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DD" w:rsidRDefault="001B06DD" w:rsidP="001B06DD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243C71" wp14:editId="732FA8E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66F3E20" wp14:editId="74AEF88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B06DD" w:rsidRDefault="001B06DD" w:rsidP="001B06D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1B06DD" w:rsidRDefault="001B06DD" w:rsidP="001B06D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B06DD" w:rsidRDefault="001B06DD" w:rsidP="001B06DD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1B06DD" w:rsidRDefault="001B06DD" w:rsidP="001B06DD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1B06DD" w:rsidRDefault="001B06DD" w:rsidP="001B06DD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09.09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1B06DD">
        <w:rPr>
          <w:rFonts w:ascii="Book Antiqua" w:hAnsi="Book Antiqua"/>
          <w:b/>
          <w:sz w:val="20"/>
          <w:szCs w:val="20"/>
          <w:lang w:eastAsia="pl-PL"/>
        </w:rPr>
        <w:t>UKW/DZP-282-ZO-B-23/2019</w:t>
      </w: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Pr="00D43FFA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1B06DD" w:rsidRDefault="001B06DD" w:rsidP="001B06DD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B06DD" w:rsidRPr="00D43FFA" w:rsidRDefault="001B06DD" w:rsidP="001B06DD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1B06DD">
        <w:rPr>
          <w:rFonts w:ascii="Book Antiqua" w:eastAsia="Calibri" w:hAnsi="Book Antiqua" w:cs="Arial"/>
          <w:sz w:val="20"/>
          <w:szCs w:val="20"/>
        </w:rPr>
        <w:t xml:space="preserve">Analiza </w:t>
      </w:r>
      <w:proofErr w:type="spellStart"/>
      <w:r w:rsidRPr="001B06DD">
        <w:rPr>
          <w:rFonts w:ascii="Book Antiqua" w:eastAsia="Calibri" w:hAnsi="Book Antiqua" w:cs="Arial"/>
          <w:sz w:val="20"/>
          <w:szCs w:val="20"/>
        </w:rPr>
        <w:t>metagenomu</w:t>
      </w:r>
      <w:proofErr w:type="spellEnd"/>
      <w:r w:rsidRPr="001B06DD">
        <w:rPr>
          <w:rFonts w:ascii="Book Antiqua" w:eastAsia="Calibri" w:hAnsi="Book Antiqua" w:cs="Arial"/>
          <w:sz w:val="20"/>
          <w:szCs w:val="20"/>
        </w:rPr>
        <w:t xml:space="preserve"> próbek wody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B06DD" w:rsidRPr="00D43FFA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1B06DD">
        <w:rPr>
          <w:rFonts w:ascii="Book Antiqua" w:eastAsia="Calibri" w:hAnsi="Book Antiqua" w:cs="Arial"/>
          <w:sz w:val="20"/>
          <w:szCs w:val="20"/>
        </w:rPr>
        <w:t xml:space="preserve">Analiza </w:t>
      </w:r>
      <w:proofErr w:type="spellStart"/>
      <w:r w:rsidRPr="001B06DD">
        <w:rPr>
          <w:rFonts w:ascii="Book Antiqua" w:eastAsia="Calibri" w:hAnsi="Book Antiqua" w:cs="Arial"/>
          <w:sz w:val="20"/>
          <w:szCs w:val="20"/>
        </w:rPr>
        <w:t>metagenomu</w:t>
      </w:r>
      <w:proofErr w:type="spellEnd"/>
      <w:r w:rsidRPr="001B06DD">
        <w:rPr>
          <w:rFonts w:ascii="Book Antiqua" w:eastAsia="Calibri" w:hAnsi="Book Antiqua" w:cs="Arial"/>
          <w:sz w:val="20"/>
          <w:szCs w:val="20"/>
        </w:rPr>
        <w:t xml:space="preserve"> próbek wody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dniu </w:t>
      </w:r>
      <w:r>
        <w:rPr>
          <w:rFonts w:ascii="Book Antiqua" w:hAnsi="Book Antiqua"/>
          <w:color w:val="000000"/>
          <w:kern w:val="2"/>
          <w:lang w:eastAsia="hi-IN" w:bidi="hi-IN"/>
        </w:rPr>
        <w:t>06.09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B06DD" w:rsidRPr="00205AC4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B06DD">
        <w:rPr>
          <w:rFonts w:ascii="Book Antiqua" w:hAnsi="Book Antiqua" w:cs="Tahoma"/>
          <w:kern w:val="2"/>
          <w:lang w:eastAsia="hi-IN" w:bidi="hi-IN"/>
        </w:rPr>
        <w:t xml:space="preserve">Prosimy Zamawiającego o określenie, jakie regiony w 16S </w:t>
      </w:r>
      <w:proofErr w:type="spellStart"/>
      <w:r w:rsidRPr="001B06DD">
        <w:rPr>
          <w:rFonts w:ascii="Book Antiqua" w:hAnsi="Book Antiqua" w:cs="Tahoma"/>
          <w:kern w:val="2"/>
          <w:lang w:eastAsia="hi-IN" w:bidi="hi-IN"/>
        </w:rPr>
        <w:t>rDNA</w:t>
      </w:r>
      <w:proofErr w:type="spellEnd"/>
      <w:r w:rsidRPr="001B06DD">
        <w:rPr>
          <w:rFonts w:ascii="Book Antiqua" w:hAnsi="Book Antiqua" w:cs="Tahoma"/>
          <w:kern w:val="2"/>
          <w:lang w:eastAsia="hi-IN" w:bidi="hi-IN"/>
        </w:rPr>
        <w:t xml:space="preserve"> mają zostać zsekwencjonowane.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Zamówienie </w:t>
      </w:r>
      <w:r w:rsidRPr="001B06DD">
        <w:rPr>
          <w:rFonts w:ascii="Book Antiqua" w:hAnsi="Book Antiqua" w:cs="Tahoma"/>
          <w:kern w:val="2"/>
          <w:lang w:eastAsia="hi-IN" w:bidi="hi-IN"/>
        </w:rPr>
        <w:t xml:space="preserve">dotyczy sekwencjonowania regionów V3-V4 w 16s </w:t>
      </w:r>
      <w:proofErr w:type="spellStart"/>
      <w:r w:rsidRPr="001B06DD">
        <w:rPr>
          <w:rFonts w:ascii="Book Antiqua" w:hAnsi="Book Antiqua" w:cs="Tahoma"/>
          <w:kern w:val="2"/>
          <w:lang w:eastAsia="hi-IN" w:bidi="hi-IN"/>
        </w:rPr>
        <w:t>rDNA</w:t>
      </w:r>
      <w:proofErr w:type="spellEnd"/>
      <w:r>
        <w:rPr>
          <w:rFonts w:ascii="Book Antiqua" w:hAnsi="Book Antiqua" w:cs="Tahoma"/>
          <w:kern w:val="2"/>
          <w:lang w:eastAsia="hi-IN" w:bidi="hi-IN"/>
        </w:rPr>
        <w:t>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hAnsi="Book Antiqua" w:cs="Tahoma"/>
          <w:kern w:val="2"/>
          <w:lang w:eastAsia="hi-IN" w:bidi="hi-IN"/>
        </w:rPr>
        <w:t>12.09</w:t>
      </w:r>
      <w:r>
        <w:rPr>
          <w:rFonts w:ascii="Book Antiqua" w:hAnsi="Book Antiqua" w:cs="Tahoma"/>
          <w:kern w:val="2"/>
          <w:lang w:eastAsia="hi-IN" w:bidi="hi-IN"/>
        </w:rPr>
        <w:t xml:space="preserve">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1B06DD" w:rsidRPr="00324679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B06DD" w:rsidRPr="0077354B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77354B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1B06DD" w:rsidRPr="0077354B" w:rsidRDefault="001B06DD" w:rsidP="001B06DD">
      <w:pPr>
        <w:widowControl w:val="0"/>
        <w:suppressAutoHyphens/>
        <w:spacing w:after="0" w:line="240" w:lineRule="auto"/>
        <w:jc w:val="right"/>
      </w:pPr>
      <w:r w:rsidRPr="0077354B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1B06DD" w:rsidRPr="0077354B" w:rsidRDefault="001B06DD" w:rsidP="001B06DD"/>
    <w:sectPr w:rsidR="001B06DD" w:rsidRPr="007735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DD"/>
    <w:rsid w:val="00104E03"/>
    <w:rsid w:val="001B06DD"/>
    <w:rsid w:val="00511973"/>
    <w:rsid w:val="0077354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6DD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B06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6DD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B0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2019-09-09T11:05:00Z</cp:lastPrinted>
  <dcterms:created xsi:type="dcterms:W3CDTF">2019-09-09T10:56:00Z</dcterms:created>
  <dcterms:modified xsi:type="dcterms:W3CDTF">2019-09-09T11:05:00Z</dcterms:modified>
</cp:coreProperties>
</file>