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8A" w:rsidRPr="004B68F1" w:rsidRDefault="0081788A" w:rsidP="00B814D8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JEDNOLITY SYSTEM ANTYPLAGIATOWY</w:t>
      </w:r>
    </w:p>
    <w:p w:rsidR="0081788A" w:rsidRPr="004B68F1" w:rsidRDefault="0081788A" w:rsidP="00B814D8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– JAK INTERPRETOWAĆ WYNIK</w:t>
      </w:r>
      <w:r w:rsidR="0058743F" w:rsidRPr="004B68F1">
        <w:rPr>
          <w:rFonts w:cstheme="minorHAnsi"/>
          <w:sz w:val="24"/>
          <w:szCs w:val="24"/>
        </w:rPr>
        <w:t xml:space="preserve"> OTRZYMANY PO API</w:t>
      </w:r>
      <w:r w:rsidRPr="004B68F1">
        <w:rPr>
          <w:rFonts w:cstheme="minorHAnsi"/>
          <w:sz w:val="24"/>
          <w:szCs w:val="24"/>
        </w:rPr>
        <w:t>?</w:t>
      </w:r>
    </w:p>
    <w:p w:rsidR="00106E55" w:rsidRPr="004B68F1" w:rsidRDefault="00106E55" w:rsidP="00B814D8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81788A" w:rsidRPr="004B68F1" w:rsidRDefault="0081788A" w:rsidP="00B814D8">
      <w:pPr>
        <w:spacing w:after="0" w:line="240" w:lineRule="auto"/>
        <w:rPr>
          <w:rFonts w:cstheme="minorHAnsi"/>
          <w:sz w:val="24"/>
          <w:szCs w:val="24"/>
          <w:u w:val="single"/>
        </w:rPr>
      </w:pPr>
      <w:bookmarkStart w:id="0" w:name="_GoBack"/>
      <w:bookmarkEnd w:id="0"/>
      <w:r w:rsidRPr="004B68F1">
        <w:rPr>
          <w:rFonts w:cstheme="minorHAnsi"/>
          <w:sz w:val="24"/>
          <w:szCs w:val="24"/>
          <w:u w:val="single"/>
        </w:rPr>
        <w:t>Program</w:t>
      </w:r>
    </w:p>
    <w:p w:rsidR="0081788A" w:rsidRPr="004B68F1" w:rsidRDefault="0081788A" w:rsidP="00B814D8">
      <w:pPr>
        <w:spacing w:after="0" w:line="240" w:lineRule="auto"/>
        <w:rPr>
          <w:rFonts w:cstheme="minorHAnsi"/>
          <w:sz w:val="24"/>
          <w:szCs w:val="24"/>
          <w:u w:val="single"/>
        </w:rPr>
      </w:pPr>
    </w:p>
    <w:p w:rsidR="00CB6152" w:rsidRPr="004B68F1" w:rsidRDefault="0058743F" w:rsidP="00CB6152">
      <w:pPr>
        <w:pStyle w:val="Akapitzlist"/>
        <w:numPr>
          <w:ilvl w:val="0"/>
          <w:numId w:val="4"/>
        </w:numPr>
        <w:spacing w:line="240" w:lineRule="auto"/>
        <w:ind w:hanging="720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 xml:space="preserve">JSA </w:t>
      </w:r>
      <w:r w:rsidR="00CB6152" w:rsidRPr="004B68F1">
        <w:rPr>
          <w:rFonts w:cstheme="minorHAnsi"/>
          <w:sz w:val="24"/>
          <w:szCs w:val="24"/>
        </w:rPr>
        <w:t>– informacje wstępne i zasady pracy w sys</w:t>
      </w:r>
      <w:r w:rsidR="00DC6639" w:rsidRPr="004B68F1">
        <w:rPr>
          <w:rFonts w:cstheme="minorHAnsi"/>
          <w:sz w:val="24"/>
          <w:szCs w:val="24"/>
        </w:rPr>
        <w:t>temie</w:t>
      </w:r>
      <w:r w:rsidR="00750BAD">
        <w:rPr>
          <w:rFonts w:cstheme="minorHAnsi"/>
          <w:sz w:val="24"/>
          <w:szCs w:val="24"/>
        </w:rPr>
        <w:t>.</w:t>
      </w:r>
    </w:p>
    <w:p w:rsidR="0058743F" w:rsidRPr="004B68F1" w:rsidRDefault="00CB6152" w:rsidP="00CB6152">
      <w:pPr>
        <w:pStyle w:val="Akapitzlist"/>
        <w:numPr>
          <w:ilvl w:val="0"/>
          <w:numId w:val="4"/>
        </w:numPr>
        <w:spacing w:line="240" w:lineRule="auto"/>
        <w:ind w:hanging="720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Ścieżka pracy poprzez system uczelniany a ścieżka pracy za pomocą interfejsu systemu.</w:t>
      </w:r>
    </w:p>
    <w:p w:rsidR="00CB6152" w:rsidRPr="004B68F1" w:rsidRDefault="00CB6152" w:rsidP="00CB6152">
      <w:pPr>
        <w:pStyle w:val="Akapitzlist"/>
        <w:numPr>
          <w:ilvl w:val="0"/>
          <w:numId w:val="4"/>
        </w:numPr>
        <w:spacing w:line="240" w:lineRule="auto"/>
        <w:ind w:hanging="720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Raport ogólny pdf a raport szczegółowy – Gdzie patrzymy i czego szukamy?</w:t>
      </w:r>
    </w:p>
    <w:p w:rsidR="00B814D8" w:rsidRPr="004B68F1" w:rsidRDefault="0058743F" w:rsidP="00CB6152">
      <w:pPr>
        <w:pStyle w:val="Akapitzlist"/>
        <w:numPr>
          <w:ilvl w:val="0"/>
          <w:numId w:val="4"/>
        </w:numPr>
        <w:spacing w:line="240" w:lineRule="auto"/>
        <w:ind w:hanging="720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Interpretacja raportu szczegółowego otrzymanego w systemie uczelnianym</w:t>
      </w:r>
      <w:r w:rsidR="00CB6152" w:rsidRPr="004B68F1">
        <w:rPr>
          <w:rFonts w:cstheme="minorHAnsi"/>
          <w:sz w:val="24"/>
          <w:szCs w:val="24"/>
        </w:rPr>
        <w:t xml:space="preserve"> (Analiza danych, konieczne etapy </w:t>
      </w:r>
      <w:r w:rsidR="00DC6639" w:rsidRPr="004B68F1">
        <w:rPr>
          <w:rFonts w:cstheme="minorHAnsi"/>
          <w:sz w:val="24"/>
          <w:szCs w:val="24"/>
        </w:rPr>
        <w:t xml:space="preserve">interpretacji </w:t>
      </w:r>
      <w:r w:rsidR="00CB6152" w:rsidRPr="004B68F1">
        <w:rPr>
          <w:rFonts w:cstheme="minorHAnsi"/>
          <w:sz w:val="24"/>
          <w:szCs w:val="24"/>
        </w:rPr>
        <w:t>i dobre praktyki)</w:t>
      </w:r>
      <w:r w:rsidR="00750BAD">
        <w:rPr>
          <w:rFonts w:cstheme="minorHAnsi"/>
          <w:sz w:val="24"/>
          <w:szCs w:val="24"/>
        </w:rPr>
        <w:t>.</w:t>
      </w:r>
    </w:p>
    <w:p w:rsidR="0058743F" w:rsidRPr="004B68F1" w:rsidRDefault="0058743F" w:rsidP="00CB6152">
      <w:pPr>
        <w:pStyle w:val="Akapitzlist"/>
        <w:numPr>
          <w:ilvl w:val="0"/>
          <w:numId w:val="4"/>
        </w:numPr>
        <w:spacing w:line="240" w:lineRule="auto"/>
        <w:ind w:hanging="720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Co jeśli sam raport to za mało? Dodatkowe możliwości pracy w systemie JSA z poziomu interfejsu (podgląd tekstu źródłowego, przeliczenie wyniku)</w:t>
      </w:r>
    </w:p>
    <w:p w:rsidR="0058743F" w:rsidRPr="004B68F1" w:rsidRDefault="00B814D8" w:rsidP="00CB6152">
      <w:pPr>
        <w:pStyle w:val="Akapitzlist"/>
        <w:numPr>
          <w:ilvl w:val="0"/>
          <w:numId w:val="4"/>
        </w:numPr>
        <w:spacing w:line="240" w:lineRule="auto"/>
        <w:ind w:hanging="720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 xml:space="preserve">Case </w:t>
      </w:r>
      <w:proofErr w:type="spellStart"/>
      <w:r w:rsidRPr="004B68F1">
        <w:rPr>
          <w:rFonts w:cstheme="minorHAnsi"/>
          <w:sz w:val="24"/>
          <w:szCs w:val="24"/>
        </w:rPr>
        <w:t>stud</w:t>
      </w:r>
      <w:r w:rsidR="00DC3153" w:rsidRPr="004B68F1">
        <w:rPr>
          <w:rFonts w:cstheme="minorHAnsi"/>
          <w:sz w:val="24"/>
          <w:szCs w:val="24"/>
        </w:rPr>
        <w:t>y</w:t>
      </w:r>
      <w:proofErr w:type="spellEnd"/>
      <w:r w:rsidR="00DC3153" w:rsidRPr="004B68F1">
        <w:rPr>
          <w:rFonts w:cstheme="minorHAnsi"/>
          <w:sz w:val="24"/>
          <w:szCs w:val="24"/>
        </w:rPr>
        <w:t xml:space="preserve"> – manip</w:t>
      </w:r>
      <w:r w:rsidR="00106E55" w:rsidRPr="004B68F1">
        <w:rPr>
          <w:rFonts w:cstheme="minorHAnsi"/>
          <w:sz w:val="24"/>
          <w:szCs w:val="24"/>
        </w:rPr>
        <w:t xml:space="preserve">ulacje </w:t>
      </w:r>
      <w:r w:rsidR="0058743F" w:rsidRPr="004B68F1">
        <w:rPr>
          <w:rFonts w:cstheme="minorHAnsi"/>
          <w:sz w:val="24"/>
          <w:szCs w:val="24"/>
        </w:rPr>
        <w:t xml:space="preserve">na tekście a wynik badania </w:t>
      </w:r>
    </w:p>
    <w:p w:rsidR="00DC3153" w:rsidRPr="004B68F1" w:rsidRDefault="00106E55" w:rsidP="00CB6152">
      <w:pPr>
        <w:pStyle w:val="Akapitzlist"/>
        <w:numPr>
          <w:ilvl w:val="0"/>
          <w:numId w:val="4"/>
        </w:numPr>
        <w:spacing w:line="240" w:lineRule="auto"/>
        <w:ind w:hanging="720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Pytania</w:t>
      </w:r>
      <w:r w:rsidR="0058743F" w:rsidRPr="004B68F1">
        <w:rPr>
          <w:rFonts w:cstheme="minorHAnsi"/>
          <w:sz w:val="24"/>
          <w:szCs w:val="24"/>
        </w:rPr>
        <w:t xml:space="preserve"> i wątpliwości</w:t>
      </w:r>
    </w:p>
    <w:p w:rsidR="00DC3153" w:rsidRPr="004B68F1" w:rsidRDefault="00DC3153" w:rsidP="00B814D8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A3008" w:rsidRPr="004B68F1" w:rsidRDefault="000A3008" w:rsidP="00B814D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 xml:space="preserve">Celem szkolenia jest zapoznanie uczestników z praktycznymi aspektami </w:t>
      </w:r>
      <w:r w:rsidR="00DC6639" w:rsidRPr="004B68F1">
        <w:rPr>
          <w:rFonts w:cstheme="minorHAnsi"/>
          <w:sz w:val="24"/>
          <w:szCs w:val="24"/>
        </w:rPr>
        <w:t>interpretacji raportu z badania w</w:t>
      </w:r>
      <w:r w:rsidR="00FA29C9" w:rsidRPr="004B68F1">
        <w:rPr>
          <w:rFonts w:cstheme="minorHAnsi"/>
          <w:sz w:val="24"/>
          <w:szCs w:val="24"/>
        </w:rPr>
        <w:t xml:space="preserve"> </w:t>
      </w:r>
      <w:r w:rsidRPr="004B68F1">
        <w:rPr>
          <w:rFonts w:cstheme="minorHAnsi"/>
          <w:sz w:val="24"/>
          <w:szCs w:val="24"/>
        </w:rPr>
        <w:t>Jednol</w:t>
      </w:r>
      <w:r w:rsidR="00DC6639" w:rsidRPr="004B68F1">
        <w:rPr>
          <w:rFonts w:cstheme="minorHAnsi"/>
          <w:sz w:val="24"/>
          <w:szCs w:val="24"/>
        </w:rPr>
        <w:t xml:space="preserve">itym Systemie Antyplagiatowym. </w:t>
      </w:r>
    </w:p>
    <w:p w:rsidR="000A3008" w:rsidRPr="004B68F1" w:rsidRDefault="000A3008" w:rsidP="00B814D8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1788A" w:rsidRPr="004B68F1" w:rsidRDefault="000A3008" w:rsidP="00B814D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Szkolenie dedykowane je</w:t>
      </w:r>
      <w:r w:rsidR="00DC6639" w:rsidRPr="004B68F1">
        <w:rPr>
          <w:rFonts w:cstheme="minorHAnsi"/>
          <w:sz w:val="24"/>
          <w:szCs w:val="24"/>
        </w:rPr>
        <w:t>st przede wszystkim promotorom</w:t>
      </w:r>
      <w:r w:rsidRPr="004B68F1">
        <w:rPr>
          <w:rFonts w:cstheme="minorHAnsi"/>
          <w:sz w:val="24"/>
          <w:szCs w:val="24"/>
        </w:rPr>
        <w:t xml:space="preserve">, a także </w:t>
      </w:r>
      <w:r w:rsidR="00FA29C9" w:rsidRPr="004B68F1">
        <w:rPr>
          <w:rFonts w:cstheme="minorHAnsi"/>
          <w:sz w:val="24"/>
          <w:szCs w:val="24"/>
        </w:rPr>
        <w:t>(</w:t>
      </w:r>
      <w:r w:rsidRPr="004B68F1">
        <w:rPr>
          <w:rFonts w:cstheme="minorHAnsi"/>
          <w:sz w:val="24"/>
          <w:szCs w:val="24"/>
        </w:rPr>
        <w:t>w wąskim zakresie</w:t>
      </w:r>
      <w:r w:rsidR="00FA29C9" w:rsidRPr="004B68F1">
        <w:rPr>
          <w:rFonts w:cstheme="minorHAnsi"/>
          <w:sz w:val="24"/>
          <w:szCs w:val="24"/>
        </w:rPr>
        <w:t>)</w:t>
      </w:r>
      <w:r w:rsidRPr="004B68F1">
        <w:rPr>
          <w:rFonts w:cstheme="minorHAnsi"/>
          <w:sz w:val="24"/>
          <w:szCs w:val="24"/>
        </w:rPr>
        <w:t xml:space="preserve"> administratorom systemu JSA po stronie uczelni.</w:t>
      </w:r>
    </w:p>
    <w:p w:rsidR="0081788A" w:rsidRPr="004B68F1" w:rsidRDefault="0081788A" w:rsidP="00B814D8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1788A" w:rsidRPr="004B68F1" w:rsidRDefault="0081788A" w:rsidP="00B814D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Na szkoleniu uczestnicy poznają:</w:t>
      </w:r>
    </w:p>
    <w:p w:rsidR="0081788A" w:rsidRPr="004B68F1" w:rsidRDefault="00DC6639" w:rsidP="00B814D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specyfikę badania pracy za pomocą</w:t>
      </w:r>
      <w:r w:rsidR="000A3008" w:rsidRPr="004B68F1">
        <w:rPr>
          <w:rFonts w:cstheme="minorHAnsi"/>
          <w:sz w:val="24"/>
          <w:szCs w:val="24"/>
        </w:rPr>
        <w:t xml:space="preserve"> </w:t>
      </w:r>
      <w:r w:rsidRPr="004B68F1">
        <w:rPr>
          <w:rFonts w:cstheme="minorHAnsi"/>
          <w:sz w:val="24"/>
          <w:szCs w:val="24"/>
        </w:rPr>
        <w:t>systemu</w:t>
      </w:r>
      <w:r w:rsidR="000A3008" w:rsidRPr="004B68F1">
        <w:rPr>
          <w:rFonts w:cstheme="minorHAnsi"/>
          <w:sz w:val="24"/>
          <w:szCs w:val="24"/>
        </w:rPr>
        <w:t xml:space="preserve"> JSA</w:t>
      </w:r>
      <w:r w:rsidRPr="004B68F1">
        <w:rPr>
          <w:rFonts w:cstheme="minorHAnsi"/>
          <w:sz w:val="24"/>
          <w:szCs w:val="24"/>
        </w:rPr>
        <w:t xml:space="preserve"> oraz wymogami przygotowania pliku pracy;</w:t>
      </w:r>
    </w:p>
    <w:p w:rsidR="0081788A" w:rsidRPr="004B68F1" w:rsidRDefault="00DC6639" w:rsidP="00B814D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ścieżkę czynności przysługującą promotorom w systemie;</w:t>
      </w:r>
    </w:p>
    <w:p w:rsidR="0081788A" w:rsidRPr="004B68F1" w:rsidRDefault="000A3008" w:rsidP="00DC663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manipulacje</w:t>
      </w:r>
      <w:r w:rsidR="00CE5DDD" w:rsidRPr="004B68F1">
        <w:rPr>
          <w:rFonts w:cstheme="minorHAnsi"/>
          <w:sz w:val="24"/>
          <w:szCs w:val="24"/>
        </w:rPr>
        <w:t xml:space="preserve"> na tekście wprowadzane przez</w:t>
      </w:r>
      <w:r w:rsidRPr="004B68F1">
        <w:rPr>
          <w:rFonts w:cstheme="minorHAnsi"/>
          <w:sz w:val="24"/>
          <w:szCs w:val="24"/>
        </w:rPr>
        <w:t xml:space="preserve"> studentów</w:t>
      </w:r>
      <w:r w:rsidR="0081788A" w:rsidRPr="004B68F1">
        <w:rPr>
          <w:rFonts w:cstheme="minorHAnsi"/>
          <w:sz w:val="24"/>
          <w:szCs w:val="24"/>
        </w:rPr>
        <w:t xml:space="preserve">, pozwalające </w:t>
      </w:r>
      <w:r w:rsidR="00DC6639" w:rsidRPr="004B68F1">
        <w:rPr>
          <w:rFonts w:cstheme="minorHAnsi"/>
          <w:sz w:val="24"/>
          <w:szCs w:val="24"/>
        </w:rPr>
        <w:t xml:space="preserve">obejść systemy </w:t>
      </w:r>
      <w:proofErr w:type="spellStart"/>
      <w:r w:rsidR="00DC6639" w:rsidRPr="004B68F1">
        <w:rPr>
          <w:rFonts w:cstheme="minorHAnsi"/>
          <w:sz w:val="24"/>
          <w:szCs w:val="24"/>
        </w:rPr>
        <w:t>antyplagiatowe</w:t>
      </w:r>
      <w:proofErr w:type="spellEnd"/>
      <w:r w:rsidR="00DC6639" w:rsidRPr="004B68F1">
        <w:rPr>
          <w:rFonts w:cstheme="minorHAnsi"/>
          <w:sz w:val="24"/>
          <w:szCs w:val="24"/>
        </w:rPr>
        <w:t>;</w:t>
      </w:r>
    </w:p>
    <w:p w:rsidR="00DC6639" w:rsidRPr="004B68F1" w:rsidRDefault="00DC6639" w:rsidP="00375CA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color w:val="212121"/>
          <w:sz w:val="24"/>
          <w:szCs w:val="24"/>
          <w:shd w:val="clear" w:color="auto" w:fill="FFFFFF"/>
        </w:rPr>
        <w:t>wzorcowe procedury interpretacji raportu z systemu JSA</w:t>
      </w:r>
      <w:r w:rsidR="004B68F1" w:rsidRPr="004B68F1">
        <w:rPr>
          <w:rFonts w:cstheme="minorHAnsi"/>
          <w:color w:val="212121"/>
          <w:sz w:val="24"/>
          <w:szCs w:val="24"/>
          <w:shd w:val="clear" w:color="auto" w:fill="FFFFFF"/>
        </w:rPr>
        <w:t>.</w:t>
      </w:r>
    </w:p>
    <w:p w:rsidR="00DC6639" w:rsidRPr="004B68F1" w:rsidRDefault="00DC6639" w:rsidP="00DC663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1788A" w:rsidRPr="004B68F1" w:rsidRDefault="0081788A" w:rsidP="00DC6639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W wymiarze szczegółowym uczestnicy:</w:t>
      </w:r>
    </w:p>
    <w:p w:rsidR="0081788A" w:rsidRPr="004B68F1" w:rsidRDefault="000A3008" w:rsidP="004B68F1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dowiedzą się czym jest Jednolity System Antyplagiatowy, z jakimi bazami porównywana jest praca, jakie manipulacje na tekście identyfikuje</w:t>
      </w:r>
      <w:r w:rsidR="00DC6639" w:rsidRPr="004B68F1">
        <w:rPr>
          <w:rFonts w:cstheme="minorHAnsi"/>
          <w:sz w:val="24"/>
          <w:szCs w:val="24"/>
        </w:rPr>
        <w:t>,</w:t>
      </w:r>
      <w:r w:rsidR="004B68F1" w:rsidRPr="004B68F1">
        <w:rPr>
          <w:rFonts w:cstheme="minorHAnsi"/>
          <w:sz w:val="24"/>
          <w:szCs w:val="24"/>
        </w:rPr>
        <w:t xml:space="preserve"> </w:t>
      </w:r>
      <w:r w:rsidR="004B68F1" w:rsidRPr="004B68F1">
        <w:rPr>
          <w:rFonts w:cstheme="minorHAnsi"/>
          <w:color w:val="212121"/>
          <w:sz w:val="24"/>
          <w:szCs w:val="24"/>
          <w:shd w:val="clear" w:color="auto" w:fill="FFFFFF"/>
        </w:rPr>
        <w:t xml:space="preserve">jak można dopasować parametry systemu </w:t>
      </w:r>
      <w:r w:rsidR="004B68F1">
        <w:rPr>
          <w:rFonts w:cstheme="minorHAnsi"/>
          <w:color w:val="212121"/>
          <w:sz w:val="24"/>
          <w:szCs w:val="24"/>
          <w:shd w:val="clear" w:color="auto" w:fill="FFFFFF"/>
        </w:rPr>
        <w:t>do specyfiki prac;</w:t>
      </w:r>
    </w:p>
    <w:p w:rsidR="006535E5" w:rsidRPr="004B68F1" w:rsidRDefault="006535E5" w:rsidP="00B814D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 xml:space="preserve">uzyskają wiedzę w zakresie poszczególnych części </w:t>
      </w:r>
      <w:r w:rsidR="00DC6639" w:rsidRPr="004B68F1">
        <w:rPr>
          <w:rFonts w:cstheme="minorHAnsi"/>
          <w:sz w:val="24"/>
          <w:szCs w:val="24"/>
        </w:rPr>
        <w:t>raportu</w:t>
      </w:r>
      <w:r w:rsidR="004B68F1">
        <w:rPr>
          <w:rFonts w:cstheme="minorHAnsi"/>
          <w:sz w:val="24"/>
          <w:szCs w:val="24"/>
        </w:rPr>
        <w:t>;</w:t>
      </w:r>
    </w:p>
    <w:p w:rsidR="006535E5" w:rsidRPr="004B68F1" w:rsidRDefault="006535E5" w:rsidP="00B814D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zapoznają się z interpretacją analizy tekstu</w:t>
      </w:r>
      <w:r w:rsidR="004B68F1">
        <w:rPr>
          <w:rFonts w:cstheme="minorHAnsi"/>
          <w:sz w:val="24"/>
          <w:szCs w:val="24"/>
        </w:rPr>
        <w:t xml:space="preserve"> (statystyki, wykres)</w:t>
      </w:r>
      <w:r w:rsidRPr="004B68F1">
        <w:rPr>
          <w:rFonts w:cstheme="minorHAnsi"/>
          <w:sz w:val="24"/>
          <w:szCs w:val="24"/>
        </w:rPr>
        <w:t xml:space="preserve"> i pro</w:t>
      </w:r>
      <w:r w:rsidR="004B68F1">
        <w:rPr>
          <w:rFonts w:cstheme="minorHAnsi"/>
          <w:sz w:val="24"/>
          <w:szCs w:val="24"/>
        </w:rPr>
        <w:t>centowego rozmiaru podobieństwa;</w:t>
      </w:r>
    </w:p>
    <w:p w:rsidR="00FA29C9" w:rsidRPr="004B68F1" w:rsidRDefault="00FA29C9" w:rsidP="00B814D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przećwiczą analizę wyniku badania z uwzglę</w:t>
      </w:r>
      <w:r w:rsidR="004B68F1">
        <w:rPr>
          <w:rFonts w:cstheme="minorHAnsi"/>
          <w:sz w:val="24"/>
          <w:szCs w:val="24"/>
        </w:rPr>
        <w:t>dnieniem manipulacji na tekście;</w:t>
      </w:r>
    </w:p>
    <w:p w:rsidR="0081788A" w:rsidRPr="004B68F1" w:rsidRDefault="0081788A" w:rsidP="00B814D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B68F1">
        <w:rPr>
          <w:rFonts w:cstheme="minorHAnsi"/>
          <w:sz w:val="24"/>
          <w:szCs w:val="24"/>
        </w:rPr>
        <w:t>uzyskają odpowiedzi na najczęściej zadawane pytania.</w:t>
      </w:r>
    </w:p>
    <w:p w:rsidR="0081788A" w:rsidRPr="00FA29C9" w:rsidRDefault="0081788A" w:rsidP="00B814D8">
      <w:pPr>
        <w:spacing w:line="240" w:lineRule="auto"/>
        <w:rPr>
          <w:sz w:val="24"/>
          <w:szCs w:val="24"/>
        </w:rPr>
      </w:pPr>
    </w:p>
    <w:sectPr w:rsidR="0081788A" w:rsidRPr="00FA29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C6963"/>
    <w:multiLevelType w:val="hybridMultilevel"/>
    <w:tmpl w:val="839ED7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4F42F3"/>
    <w:multiLevelType w:val="hybridMultilevel"/>
    <w:tmpl w:val="5E4017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41151"/>
    <w:multiLevelType w:val="hybridMultilevel"/>
    <w:tmpl w:val="20FCDD18"/>
    <w:lvl w:ilvl="0" w:tplc="700C16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F469C6"/>
    <w:multiLevelType w:val="hybridMultilevel"/>
    <w:tmpl w:val="4B6CDB7C"/>
    <w:lvl w:ilvl="0" w:tplc="700C16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88A"/>
    <w:rsid w:val="000A3008"/>
    <w:rsid w:val="00106E55"/>
    <w:rsid w:val="00275860"/>
    <w:rsid w:val="00395BE3"/>
    <w:rsid w:val="004B68F1"/>
    <w:rsid w:val="0058743F"/>
    <w:rsid w:val="005F2B15"/>
    <w:rsid w:val="006535E5"/>
    <w:rsid w:val="006652B6"/>
    <w:rsid w:val="0073123B"/>
    <w:rsid w:val="00750BAD"/>
    <w:rsid w:val="0081788A"/>
    <w:rsid w:val="00882226"/>
    <w:rsid w:val="009E787C"/>
    <w:rsid w:val="00B814D8"/>
    <w:rsid w:val="00CB6152"/>
    <w:rsid w:val="00CE5DDD"/>
    <w:rsid w:val="00DC3153"/>
    <w:rsid w:val="00DC6639"/>
    <w:rsid w:val="00E3366F"/>
    <w:rsid w:val="00FA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8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78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8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78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2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254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Waniewska-Bobin</dc:creator>
  <cp:lastModifiedBy>Barbara Muszyńska</cp:lastModifiedBy>
  <cp:revision>6</cp:revision>
  <cp:lastPrinted>2019-06-11T07:45:00Z</cp:lastPrinted>
  <dcterms:created xsi:type="dcterms:W3CDTF">2019-03-28T08:23:00Z</dcterms:created>
  <dcterms:modified xsi:type="dcterms:W3CDTF">2019-06-11T10:40:00Z</dcterms:modified>
</cp:coreProperties>
</file>