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363" w:rsidRPr="000F2363" w:rsidRDefault="000F2363" w:rsidP="000F2363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607838-N-2019 z dnia 2019-10-09 r.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Wynajem autokarów wraz z kierowcą na wyjazdy krajowe dla uczestników programu POWER T216 „Z przyrodą za pan brat”</w:t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„Z przyrodą za pan brat” w ramach Programu Operacyjnego Wiedza Edukacja Rozwój - 2014-2020. nr umowy POWR.03.01.00-00-T 216/18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0F2363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Wynajem autokarów wraz z kierowcą na wyjazdy krajowe dla uczestników programu POWER T216 „Z przyrodą za pan brat”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UKW/DZP-281-U-117/2019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0F2363" w:rsidRPr="000F2363" w:rsidRDefault="000F2363" w:rsidP="000F2363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II.3) Informacja o możliwości składania ofert częściowych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0F236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zamówienie jest wynajem autokarów wraz z kierowcą na wyjazdy krajowe dla uczestników programu POWER T216 „Z przyrodą za pan brat” w terminach wskazanych w OPZ stanowiącego rozdział 4 do SIWZ.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60170000-0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0F236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0F236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0F236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F236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uzna warunek za spełniony, jeżeli Wykonawca wykaże, że posiada zezwolenie na wykonywanie zawodu przewoźnika drogowego, tj. aktualną licencję wspólnotową, zgodnie ustawą o transporcie drogowym z dnia 6 września 2001r. (tj. Dz.U. z 2019 poz. 690 ze zm.).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SIWZ.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przesłanek wykluczenia z postępowania (załącznik nr 3 do SIWZ.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o spełnianiu warunków udziału w postępowaniu (załącznik nr 4 do SIWZ)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załącznik nr 1 do SIWZ „Formularz oferty”, załącznik nr 2 „Formularz cenowy”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Zamawiający uzna warunek za spełniony, jeżeli Wykonawca wykaże, że posiada zezwolenie na wykonywanie zawodu przewoźnika drogowego, tj. aktualną licencję wspólnotową, zgodnie ustawą o transporcie drogowym z dnia 6 września 2001r. (tj. Dz.U. z 2019 poz. 690 ze zm.).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IV.1) OPIS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(przetarg ograniczony, negocjacje z ogłoszeniem, dialog konkurencyjny, partnerstwo innowacyjne)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0F236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36"/>
        <w:gridCol w:w="1016"/>
      </w:tblGrid>
      <w:tr w:rsidR="000F2363" w:rsidRPr="000F2363" w:rsidTr="000F23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2363" w:rsidRPr="000F2363" w:rsidRDefault="000F2363" w:rsidP="000F236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23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2363" w:rsidRPr="000F2363" w:rsidRDefault="000F2363" w:rsidP="000F236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23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0F2363" w:rsidRPr="000F2363" w:rsidTr="000F23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2363" w:rsidRPr="000F2363" w:rsidRDefault="000F2363" w:rsidP="000F236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23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2363" w:rsidRPr="000F2363" w:rsidRDefault="000F2363" w:rsidP="000F236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23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0F2363" w:rsidRPr="000F2363" w:rsidTr="000F23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2363" w:rsidRPr="000F2363" w:rsidRDefault="000F2363" w:rsidP="000F236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23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 środowiskowe w zakresie emisji spalin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2363" w:rsidRPr="000F2363" w:rsidRDefault="000F2363" w:rsidP="000F236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23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umowy może nastąpić jedynie w formie pisemnego aneksu, jeżeli nie doprowadzi do naruszenia przepisów powszechnie obowiązujących.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0F236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2019-10-17, godzina: 10:30,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Skrócenie terminu składania wniosków, ze względu na pilną potrzebę udzielenia 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zamówienia (przetarg nieograniczony, przetarg ograniczony, negocjacje z ogłoszeniem):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F23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F2363" w:rsidRPr="000F2363" w:rsidRDefault="000F2363" w:rsidP="000F2363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F236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F2363" w:rsidRPr="000F2363" w:rsidRDefault="000F2363" w:rsidP="000F236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F2363" w:rsidRPr="000F2363" w:rsidRDefault="000F2363" w:rsidP="000F2363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F2363" w:rsidRPr="000F2363" w:rsidRDefault="000F2363" w:rsidP="000F2363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236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0F2363" w:rsidRPr="000F2363" w:rsidTr="000F23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2363" w:rsidRPr="000F2363" w:rsidRDefault="000F2363" w:rsidP="000F2363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0F236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5pt;height:20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363"/>
    <w:rsid w:val="000F2363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9A22E7-5C72-4805-AAA6-C3602C489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1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0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9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22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15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330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72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16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8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13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90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97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89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24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2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83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24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65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1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77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8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7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78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9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75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6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1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96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23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56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69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08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9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90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5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49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9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88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2453</Words>
  <Characters>14720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2019-10-09T10:51:00Z</dcterms:created>
  <dcterms:modified xsi:type="dcterms:W3CDTF">2019-10-09T10:51:00Z</dcterms:modified>
</cp:coreProperties>
</file>