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BE1F4A">
        <w:rPr>
          <w:rFonts w:ascii="Book Antiqua" w:hAnsi="Book Antiqua"/>
          <w:sz w:val="20"/>
          <w:szCs w:val="20"/>
        </w:rPr>
        <w:t>21</w:t>
      </w:r>
      <w:r w:rsidR="00684D4D" w:rsidRPr="002E40AB">
        <w:rPr>
          <w:rFonts w:ascii="Book Antiqua" w:hAnsi="Book Antiqua"/>
          <w:sz w:val="20"/>
          <w:szCs w:val="20"/>
        </w:rPr>
        <w:t>.</w:t>
      </w:r>
      <w:r w:rsidR="00663C43">
        <w:rPr>
          <w:rFonts w:ascii="Book Antiqua" w:hAnsi="Book Antiqua"/>
          <w:sz w:val="20"/>
          <w:szCs w:val="20"/>
        </w:rPr>
        <w:t>10</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D5977">
        <w:rPr>
          <w:rFonts w:ascii="Book Antiqua" w:hAnsi="Book Antiqua"/>
          <w:b/>
        </w:rPr>
        <w:t>2</w:t>
      </w:r>
      <w:r w:rsidR="00BE1F4A">
        <w:rPr>
          <w:rFonts w:ascii="Book Antiqua" w:hAnsi="Book Antiqua"/>
          <w:b/>
        </w:rPr>
        <w:t>7</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BE1F4A">
        <w:rPr>
          <w:rFonts w:ascii="Book Antiqua" w:hAnsi="Book Antiqua" w:cs="Helvetica"/>
          <w:bCs/>
          <w:i/>
          <w:color w:val="000000"/>
        </w:rPr>
        <w:t xml:space="preserve">zmieniacza powiększeń do mikroskopu </w:t>
      </w:r>
      <w:proofErr w:type="spellStart"/>
      <w:r w:rsidR="00BE1F4A">
        <w:rPr>
          <w:rFonts w:ascii="Book Antiqua" w:hAnsi="Book Antiqua" w:cs="Helvetica"/>
          <w:bCs/>
          <w:i/>
          <w:color w:val="000000"/>
        </w:rPr>
        <w:t>laboratoryjno</w:t>
      </w:r>
      <w:proofErr w:type="spellEnd"/>
      <w:r w:rsidR="00BE1F4A">
        <w:rPr>
          <w:rFonts w:ascii="Book Antiqua" w:hAnsi="Book Antiqua" w:cs="Helvetica"/>
          <w:bCs/>
          <w:i/>
          <w:color w:val="000000"/>
        </w:rPr>
        <w:t xml:space="preserve"> - badawczego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CD5F0A">
        <w:rPr>
          <w:rFonts w:ascii="Book Antiqua" w:hAnsi="Book Antiqua"/>
        </w:rPr>
        <w:t>28</w:t>
      </w:r>
      <w:r w:rsidR="00F235BA">
        <w:rPr>
          <w:rFonts w:ascii="Book Antiqua" w:hAnsi="Book Antiqua"/>
        </w:rPr>
        <w:t xml:space="preserve"> dni </w:t>
      </w:r>
      <w:r w:rsidR="00CD5F0A">
        <w:rPr>
          <w:rFonts w:ascii="Book Antiqua" w:hAnsi="Book Antiqua"/>
        </w:rPr>
        <w:t>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BE1F4A" w:rsidRPr="00BE1F4A">
        <w:rPr>
          <w:rFonts w:ascii="Book Antiqua" w:hAnsi="Book Antiqua" w:cs="Helvetica"/>
          <w:bCs/>
          <w:color w:val="000000"/>
        </w:rPr>
        <w:t xml:space="preserve">zmieniacza powiększeń do mikroskopu </w:t>
      </w:r>
      <w:proofErr w:type="spellStart"/>
      <w:r w:rsidR="00BE1F4A" w:rsidRPr="00BE1F4A">
        <w:rPr>
          <w:rFonts w:ascii="Book Antiqua" w:hAnsi="Book Antiqua" w:cs="Helvetica"/>
          <w:bCs/>
          <w:color w:val="000000"/>
        </w:rPr>
        <w:t>laboratoryjno</w:t>
      </w:r>
      <w:proofErr w:type="spellEnd"/>
      <w:r w:rsidR="00BE1F4A" w:rsidRPr="00BE1F4A">
        <w:rPr>
          <w:rFonts w:ascii="Book Antiqua" w:hAnsi="Book Antiqua" w:cs="Helvetica"/>
          <w:bCs/>
          <w:color w:val="000000"/>
        </w:rPr>
        <w:t xml:space="preserve"> - badawczego</w:t>
      </w:r>
      <w:r w:rsidRPr="00BE1F4A">
        <w:rPr>
          <w:rFonts w:ascii="Book Antiqua" w:hAnsi="Book Antiqua" w:cs="Book Antiqua"/>
          <w:lang w:eastAsia="pl-PL"/>
        </w:rPr>
        <w:t xml:space="preserve"> </w:t>
      </w:r>
      <w:r>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1E4073" w:rsidRDefault="001E4073"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B48A6">
        <w:rPr>
          <w:rFonts w:ascii="Book Antiqua" w:hAnsi="Book Antiqua" w:cs="Book Antiqua"/>
          <w:lang w:eastAsia="pl-PL"/>
        </w:rPr>
        <w:t xml:space="preserve">Zamawiający wymaga zaoferowania </w:t>
      </w:r>
      <w:r>
        <w:rPr>
          <w:rFonts w:ascii="Book Antiqua" w:hAnsi="Book Antiqua" w:cs="Book Antiqua"/>
          <w:lang w:eastAsia="pl-PL"/>
        </w:rPr>
        <w:t>12</w:t>
      </w:r>
      <w:r w:rsidRPr="003B48A6">
        <w:rPr>
          <w:rFonts w:ascii="Book Antiqua" w:hAnsi="Book Antiqua" w:cs="Book Antiqua"/>
          <w:lang w:eastAsia="pl-PL"/>
        </w:rPr>
        <w:t xml:space="preserve"> miesięcy okresu gwarancji na całość przedmiotu zamówienia</w:t>
      </w:r>
      <w:r w:rsidRPr="00A238E3">
        <w:rPr>
          <w:rFonts w:ascii="Book Antiqua" w:hAnsi="Book Antiqua" w:cs="Book Antiqua"/>
          <w:bCs/>
          <w:lang w:eastAsia="pl-PL"/>
        </w:rPr>
        <w:t xml:space="preserve"> </w:t>
      </w:r>
    </w:p>
    <w:p w:rsidR="003E009D" w:rsidRPr="00A238E3" w:rsidRDefault="003E009D" w:rsidP="003E009D">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Pr>
          <w:rFonts w:ascii="Book Antiqua" w:hAnsi="Book Antiqua" w:cs="Book Antiqua"/>
          <w:bCs/>
          <w:lang w:eastAsia="pl-PL"/>
        </w:rPr>
        <w:t xml:space="preserve">Wykonawca dokona montażu zmieniacza powiększeń w mikroskopie „NIKON </w:t>
      </w:r>
      <w:proofErr w:type="spellStart"/>
      <w:r>
        <w:rPr>
          <w:rFonts w:ascii="Book Antiqua" w:hAnsi="Book Antiqua" w:cs="Book Antiqua"/>
          <w:bCs/>
          <w:lang w:eastAsia="pl-PL"/>
        </w:rPr>
        <w:t>Eclipse</w:t>
      </w:r>
      <w:proofErr w:type="spellEnd"/>
      <w:r>
        <w:rPr>
          <w:rFonts w:ascii="Book Antiqua" w:hAnsi="Book Antiqua" w:cs="Book Antiqua"/>
          <w:bCs/>
          <w:lang w:eastAsia="pl-PL"/>
        </w:rPr>
        <w:t xml:space="preserve"> 200” oraz przeprowadzi Szkolenia w zakresie obsługi danego urządzenia.</w:t>
      </w:r>
    </w:p>
    <w:p w:rsidR="00DF12C5"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45E01">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lastRenderedPageBreak/>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E04C1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43E0C" w:rsidP="00B45797">
            <w:pPr>
              <w:ind w:left="426"/>
              <w:jc w:val="center"/>
              <w:rPr>
                <w:rFonts w:ascii="Book Antiqua" w:hAnsi="Book Antiqua" w:cs="Book Antiqua"/>
                <w:b/>
                <w:bCs/>
                <w:i/>
                <w:iCs/>
                <w:sz w:val="20"/>
                <w:szCs w:val="20"/>
              </w:rPr>
            </w:pPr>
            <w:r>
              <w:rPr>
                <w:rFonts w:ascii="Book Antiqua" w:hAnsi="Book Antiqua" w:cs="Book Antiqua"/>
                <w:b/>
                <w:bCs/>
                <w:i/>
                <w:iCs/>
                <w:sz w:val="20"/>
                <w:szCs w:val="20"/>
              </w:rPr>
              <w:t>29</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10</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BE1F4A" w:rsidRPr="00BE1F4A">
              <w:rPr>
                <w:rFonts w:ascii="Book Antiqua" w:hAnsi="Book Antiqua" w:cs="Helvetica"/>
                <w:bCs/>
                <w:i/>
                <w:color w:val="000000"/>
                <w:sz w:val="20"/>
              </w:rPr>
              <w:t xml:space="preserve">Dostawa zmieniacza powiększeń do mikroskopu </w:t>
            </w:r>
            <w:proofErr w:type="spellStart"/>
            <w:r w:rsidR="00BE1F4A" w:rsidRPr="00BE1F4A">
              <w:rPr>
                <w:rFonts w:ascii="Book Antiqua" w:hAnsi="Book Antiqua" w:cs="Helvetica"/>
                <w:bCs/>
                <w:i/>
                <w:color w:val="000000"/>
                <w:sz w:val="20"/>
              </w:rPr>
              <w:t>laboratoryjno</w:t>
            </w:r>
            <w:proofErr w:type="spellEnd"/>
            <w:r w:rsidR="00BE1F4A" w:rsidRPr="00BE1F4A">
              <w:rPr>
                <w:rFonts w:ascii="Book Antiqua" w:hAnsi="Book Antiqua" w:cs="Helvetica"/>
                <w:bCs/>
                <w:i/>
                <w:color w:val="000000"/>
                <w:sz w:val="20"/>
              </w:rPr>
              <w:t xml:space="preserve"> - badawczego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F235BA">
              <w:rPr>
                <w:rFonts w:ascii="Book Antiqua" w:hAnsi="Book Antiqua" w:cs="Book Antiqua"/>
                <w:sz w:val="20"/>
                <w:szCs w:val="20"/>
                <w:lang w:eastAsia="ar-SA"/>
              </w:rPr>
              <w:t>2</w:t>
            </w:r>
            <w:r w:rsidR="00BE1F4A">
              <w:rPr>
                <w:rFonts w:ascii="Book Antiqua" w:hAnsi="Book Antiqua" w:cs="Book Antiqua"/>
                <w:sz w:val="20"/>
                <w:szCs w:val="20"/>
                <w:lang w:eastAsia="ar-SA"/>
              </w:rPr>
              <w:t>7</w:t>
            </w:r>
            <w:r w:rsidR="00E235F2">
              <w:rPr>
                <w:rFonts w:ascii="Book Antiqua" w:hAnsi="Book Antiqua" w:cs="Book Antiqua"/>
                <w:sz w:val="20"/>
                <w:szCs w:val="20"/>
                <w:lang w:eastAsia="ar-SA"/>
              </w:rPr>
              <w:t xml:space="preserve">/2019, nie otwierać przed </w:t>
            </w:r>
            <w:r w:rsidR="00443E0C">
              <w:rPr>
                <w:rFonts w:ascii="Book Antiqua" w:hAnsi="Book Antiqua" w:cs="Book Antiqua"/>
                <w:sz w:val="20"/>
                <w:szCs w:val="20"/>
                <w:lang w:eastAsia="ar-SA"/>
              </w:rPr>
              <w:t>29</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Pr="00767573">
              <w:rPr>
                <w:rFonts w:ascii="Book Antiqua" w:hAnsi="Book Antiqua" w:cs="Book Antiqua"/>
                <w:sz w:val="20"/>
                <w:szCs w:val="20"/>
                <w:lang w:eastAsia="ar-SA"/>
              </w:rPr>
              <w:t xml:space="preserve">0.2019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lastRenderedPageBreak/>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F235BA">
        <w:rPr>
          <w:rFonts w:ascii="Book Antiqua" w:hAnsi="Book Antiqua" w:cs="Arial"/>
          <w:sz w:val="18"/>
          <w:szCs w:val="20"/>
        </w:rPr>
        <w:t>2</w:t>
      </w:r>
      <w:r w:rsidR="00BE1F4A">
        <w:rPr>
          <w:rFonts w:ascii="Book Antiqua" w:hAnsi="Book Antiqua" w:cs="Arial"/>
          <w:sz w:val="18"/>
          <w:szCs w:val="20"/>
        </w:rPr>
        <w:t>7</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235BA">
        <w:rPr>
          <w:rFonts w:ascii="Book Antiqua" w:hAnsi="Book Antiqua"/>
          <w:b/>
          <w:sz w:val="22"/>
          <w:szCs w:val="22"/>
        </w:rPr>
        <w:t>2</w:t>
      </w:r>
      <w:r w:rsidR="00BE1F4A">
        <w:rPr>
          <w:rFonts w:ascii="Book Antiqua" w:hAnsi="Book Antiqua"/>
          <w:b/>
          <w:sz w:val="22"/>
          <w:szCs w:val="22"/>
        </w:rPr>
        <w:t>7</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BE1F4A" w:rsidRPr="00BE1F4A">
        <w:rPr>
          <w:rFonts w:ascii="Book Antiqua" w:hAnsi="Book Antiqua" w:cs="Helvetica"/>
          <w:bCs/>
          <w:i/>
          <w:color w:val="000000"/>
          <w:sz w:val="20"/>
        </w:rPr>
        <w:t xml:space="preserve">Dostawa zmieniacza powiększeń do mikroskopu </w:t>
      </w:r>
      <w:proofErr w:type="spellStart"/>
      <w:r w:rsidR="00BE1F4A" w:rsidRPr="00BE1F4A">
        <w:rPr>
          <w:rFonts w:ascii="Book Antiqua" w:hAnsi="Book Antiqua" w:cs="Helvetica"/>
          <w:bCs/>
          <w:i/>
          <w:color w:val="000000"/>
          <w:sz w:val="20"/>
        </w:rPr>
        <w:t>laboratoryjno</w:t>
      </w:r>
      <w:proofErr w:type="spellEnd"/>
      <w:r w:rsidR="00BE1F4A" w:rsidRPr="00BE1F4A">
        <w:rPr>
          <w:rFonts w:ascii="Book Antiqua" w:hAnsi="Book Antiqua" w:cs="Helvetica"/>
          <w:bCs/>
          <w:i/>
          <w:color w:val="000000"/>
          <w:sz w:val="20"/>
        </w:rPr>
        <w:t xml:space="preserve"> - badawczego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CD5F0A">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383DB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235BA">
        <w:rPr>
          <w:rFonts w:ascii="Book Antiqua" w:hAnsi="Book Antiqua" w:cs="Book Antiqua"/>
          <w:b/>
          <w:bCs/>
          <w:sz w:val="21"/>
          <w:szCs w:val="21"/>
        </w:rPr>
        <w:t>2</w:t>
      </w:r>
      <w:r w:rsidR="00BE1F4A">
        <w:rPr>
          <w:rFonts w:ascii="Book Antiqua" w:hAnsi="Book Antiqua" w:cs="Book Antiqua"/>
          <w:b/>
          <w:bCs/>
          <w:sz w:val="21"/>
          <w:szCs w:val="21"/>
        </w:rPr>
        <w:t>7</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F235BA">
        <w:rPr>
          <w:rFonts w:ascii="Book Antiqua" w:hAnsi="Book Antiqua" w:cs="Book Antiqua"/>
        </w:rPr>
        <w:t>2</w:t>
      </w:r>
      <w:r w:rsidR="00BE1F4A">
        <w:rPr>
          <w:rFonts w:ascii="Book Antiqua" w:hAnsi="Book Antiqua" w:cs="Book Antiqua"/>
        </w:rPr>
        <w:t>7</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BE1F4A" w:rsidRPr="00A85A52" w:rsidRDefault="00BE1F4A" w:rsidP="00BE1F4A">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spełniamy warunki udziału w postępowaniu zgodnie z pkt. 9 Zapytania Ofertowego nr UKW/DZP-282-ZO-B-</w:t>
      </w:r>
      <w:r w:rsidR="00F235BA">
        <w:rPr>
          <w:rFonts w:ascii="Book Antiqua" w:hAnsi="Book Antiqua" w:cs="Book Antiqua"/>
        </w:rPr>
        <w:t>2</w:t>
      </w:r>
      <w:r w:rsidR="00BE1F4A">
        <w:rPr>
          <w:rFonts w:ascii="Book Antiqua" w:hAnsi="Book Antiqua" w:cs="Book Antiqua"/>
        </w:rPr>
        <w:t>7</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5A3CEA" w:rsidRPr="009923C4" w:rsidRDefault="00BE1F4A" w:rsidP="005A3CEA">
      <w:pPr>
        <w:rPr>
          <w:rFonts w:ascii="Century Gothic" w:hAnsi="Century Gothic"/>
          <w:sz w:val="22"/>
          <w:szCs w:val="20"/>
          <w:u w:val="single"/>
        </w:rPr>
      </w:pPr>
      <w:r>
        <w:rPr>
          <w:rFonts w:ascii="Century Gothic" w:hAnsi="Century Gothic"/>
          <w:sz w:val="22"/>
          <w:szCs w:val="20"/>
          <w:u w:val="single"/>
        </w:rPr>
        <w:t>Część 1</w:t>
      </w:r>
    </w:p>
    <w:p w:rsidR="005A3CEA" w:rsidRPr="00090C92" w:rsidRDefault="005A3CEA" w:rsidP="005A3CEA">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5A3CEA" w:rsidRPr="00090C92" w:rsidTr="00E04C1E">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E04C1E">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5A3CEA" w:rsidRPr="00090C92" w:rsidTr="00E04C1E">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5A3CEA">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BE1F4A" w:rsidRDefault="00BE1F4A" w:rsidP="00BE1F4A">
            <w:pPr>
              <w:rPr>
                <w:rFonts w:ascii="Calibri" w:hAnsi="Calibri" w:cs="Calibri"/>
                <w:b/>
                <w:sz w:val="20"/>
                <w:szCs w:val="22"/>
              </w:rPr>
            </w:pPr>
            <w:r>
              <w:rPr>
                <w:rFonts w:ascii="Calibri" w:hAnsi="Calibri" w:cs="Calibri"/>
                <w:b/>
                <w:sz w:val="20"/>
                <w:szCs w:val="22"/>
              </w:rPr>
              <w:t>Zmieniacz powiększeń</w:t>
            </w:r>
          </w:p>
          <w:p w:rsidR="00BE1F4A" w:rsidRDefault="00BE1F4A" w:rsidP="00BE1F4A">
            <w:pPr>
              <w:rPr>
                <w:rFonts w:ascii="Calibri" w:hAnsi="Calibri" w:cs="Calibri"/>
                <w:sz w:val="20"/>
                <w:szCs w:val="22"/>
              </w:rPr>
            </w:pPr>
            <w:r>
              <w:rPr>
                <w:rFonts w:ascii="Calibri" w:hAnsi="Calibri" w:cs="Calibri"/>
                <w:sz w:val="20"/>
                <w:szCs w:val="22"/>
              </w:rPr>
              <w:t>Mnożniki powiększenia: 1x, 1.25x, 1.5x, 2x</w:t>
            </w:r>
          </w:p>
          <w:p w:rsidR="00BE1F4A" w:rsidRDefault="00BE1F4A" w:rsidP="00BE1F4A">
            <w:pPr>
              <w:rPr>
                <w:rFonts w:ascii="Calibri" w:hAnsi="Calibri" w:cs="Calibri"/>
                <w:sz w:val="20"/>
                <w:szCs w:val="22"/>
              </w:rPr>
            </w:pPr>
            <w:r>
              <w:rPr>
                <w:rFonts w:ascii="Calibri" w:hAnsi="Calibri" w:cs="Calibri"/>
                <w:sz w:val="20"/>
                <w:szCs w:val="22"/>
              </w:rPr>
              <w:t xml:space="preserve">Kompatybilny z mikroskopem NIKON </w:t>
            </w:r>
            <w:proofErr w:type="spellStart"/>
            <w:r>
              <w:rPr>
                <w:rFonts w:ascii="Calibri" w:hAnsi="Calibri" w:cs="Calibri"/>
                <w:sz w:val="20"/>
                <w:szCs w:val="22"/>
              </w:rPr>
              <w:t>Eclipse</w:t>
            </w:r>
            <w:proofErr w:type="spellEnd"/>
            <w:r>
              <w:rPr>
                <w:rFonts w:ascii="Calibri" w:hAnsi="Calibri" w:cs="Calibri"/>
                <w:sz w:val="20"/>
                <w:szCs w:val="22"/>
              </w:rPr>
              <w:t xml:space="preserve"> 200</w:t>
            </w:r>
          </w:p>
          <w:p w:rsidR="005A3CEA" w:rsidRDefault="00BE1F4A" w:rsidP="00BE1F4A">
            <w:pPr>
              <w:rPr>
                <w:rFonts w:ascii="Calibri" w:hAnsi="Calibri" w:cs="Calibri"/>
                <w:sz w:val="20"/>
                <w:szCs w:val="22"/>
              </w:rPr>
            </w:pPr>
            <w:r>
              <w:rPr>
                <w:rFonts w:ascii="Calibri" w:hAnsi="Calibri" w:cs="Calibri"/>
                <w:sz w:val="20"/>
                <w:szCs w:val="22"/>
              </w:rPr>
              <w:t>Szkolenie w zakresie obsługi</w:t>
            </w:r>
          </w:p>
          <w:p w:rsidR="00855C24" w:rsidRPr="005A3CEA" w:rsidRDefault="00855C24" w:rsidP="00BE1F4A">
            <w:pPr>
              <w:rPr>
                <w:rFonts w:asciiTheme="minorHAnsi" w:hAnsiTheme="minorHAnsi" w:cstheme="minorHAnsi"/>
                <w:sz w:val="20"/>
                <w:szCs w:val="20"/>
              </w:rPr>
            </w:pPr>
            <w:r>
              <w:rPr>
                <w:rFonts w:ascii="Calibri" w:hAnsi="Calibri" w:cs="Calibri"/>
                <w:sz w:val="20"/>
                <w:szCs w:val="22"/>
              </w:rPr>
              <w:t>Gwarancja 12 miesięcy.</w:t>
            </w:r>
          </w:p>
        </w:tc>
        <w:tc>
          <w:tcPr>
            <w:tcW w:w="708" w:type="dxa"/>
            <w:tcBorders>
              <w:top w:val="single" w:sz="4" w:space="0" w:color="auto"/>
              <w:left w:val="nil"/>
              <w:bottom w:val="single" w:sz="4" w:space="0" w:color="auto"/>
              <w:right w:val="single" w:sz="4" w:space="0" w:color="auto"/>
            </w:tcBorders>
            <w:noWrap/>
            <w:vAlign w:val="center"/>
          </w:tcPr>
          <w:p w:rsidR="005A3CEA" w:rsidRPr="005A3CEA" w:rsidRDefault="005A3CEA" w:rsidP="005A3CEA">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5A3CEA" w:rsidRPr="005A3CEA" w:rsidRDefault="005A3CEA" w:rsidP="005A3CEA">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1</w:t>
            </w:r>
          </w:p>
        </w:tc>
        <w:tc>
          <w:tcPr>
            <w:tcW w:w="974" w:type="dxa"/>
            <w:tcBorders>
              <w:top w:val="single" w:sz="4" w:space="0" w:color="auto"/>
              <w:left w:val="nil"/>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r>
      <w:tr w:rsidR="005A3CEA" w:rsidRPr="00090C92" w:rsidTr="00E04C1E">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5A3CEA" w:rsidRPr="007B4BF0" w:rsidRDefault="005A3CEA" w:rsidP="005A3CEA">
      <w:pPr>
        <w:spacing w:after="120"/>
        <w:jc w:val="both"/>
        <w:rPr>
          <w:rFonts w:asciiTheme="minorHAnsi" w:hAnsiTheme="minorHAnsi" w:cs="Arial"/>
          <w:sz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8B4381" w:rsidRDefault="008B4381"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A17EBA" w:rsidRPr="00424D11" w:rsidRDefault="00A17EBA" w:rsidP="00A17EBA">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A17EBA" w:rsidRPr="00424D11" w:rsidRDefault="00A17EBA" w:rsidP="00A17EBA">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A17EBA" w:rsidRPr="00424D11" w:rsidRDefault="00A17EBA" w:rsidP="00A17EBA">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A17EBA" w:rsidRPr="00424D11" w:rsidRDefault="00A17EBA" w:rsidP="00A17EBA">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A17EBA" w:rsidRPr="00424D11" w:rsidRDefault="00A17EBA" w:rsidP="00A17EBA">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A17EBA" w:rsidRPr="00424D11" w:rsidRDefault="00A17EBA" w:rsidP="00A17EBA">
      <w:pPr>
        <w:spacing w:after="120"/>
        <w:jc w:val="both"/>
        <w:rPr>
          <w:rFonts w:ascii="Century Gothic" w:hAnsi="Century Gothic"/>
          <w:sz w:val="20"/>
          <w:szCs w:val="20"/>
        </w:rPr>
      </w:pPr>
      <w:r w:rsidRPr="00424D11">
        <w:rPr>
          <w:rFonts w:ascii="Century Gothic" w:hAnsi="Century Gothic"/>
          <w:sz w:val="20"/>
          <w:szCs w:val="20"/>
        </w:rPr>
        <w:t>a</w:t>
      </w:r>
    </w:p>
    <w:p w:rsidR="00A17EBA" w:rsidRPr="00424D11" w:rsidRDefault="00A17EBA" w:rsidP="00A17EBA">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A17EBA" w:rsidRPr="00424D11" w:rsidRDefault="00A17EBA" w:rsidP="00A17EBA">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2A0BB5">
        <w:rPr>
          <w:rFonts w:ascii="Century Gothic" w:hAnsi="Century Gothic" w:cs="Helvetica"/>
          <w:bCs/>
          <w:i/>
          <w:color w:val="000000"/>
          <w:sz w:val="20"/>
        </w:rPr>
        <w:t xml:space="preserve">Dostawa zmieniacza powiększeń do mikroskopu </w:t>
      </w:r>
      <w:proofErr w:type="spellStart"/>
      <w:r w:rsidRPr="002A0BB5">
        <w:rPr>
          <w:rFonts w:ascii="Century Gothic" w:hAnsi="Century Gothic" w:cs="Helvetica"/>
          <w:bCs/>
          <w:i/>
          <w:color w:val="000000"/>
          <w:sz w:val="20"/>
        </w:rPr>
        <w:t>laboratoryjno</w:t>
      </w:r>
      <w:proofErr w:type="spellEnd"/>
      <w:r w:rsidRPr="002A0BB5">
        <w:rPr>
          <w:rFonts w:ascii="Century Gothic" w:hAnsi="Century Gothic" w:cs="Helvetica"/>
          <w:bCs/>
          <w:i/>
          <w:color w:val="000000"/>
          <w:sz w:val="20"/>
        </w:rPr>
        <w:t xml:space="preserve"> - badawczego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UKW/DZP-282-ZO-B-27</w:t>
      </w:r>
      <w:r w:rsidRPr="00424D11">
        <w:rPr>
          <w:rFonts w:ascii="Century Gothic" w:hAnsi="Century Gothic" w:cs="Book Antiqua"/>
          <w:sz w:val="20"/>
          <w:szCs w:val="20"/>
        </w:rPr>
        <w:t>/2019.</w:t>
      </w:r>
    </w:p>
    <w:p w:rsidR="00A17EBA" w:rsidRPr="00424D11" w:rsidRDefault="00A17EBA" w:rsidP="00A17EBA">
      <w:pPr>
        <w:autoSpaceDE w:val="0"/>
        <w:autoSpaceDN w:val="0"/>
        <w:adjustRightInd w:val="0"/>
        <w:jc w:val="center"/>
        <w:rPr>
          <w:rFonts w:ascii="Century Gothic" w:hAnsi="Century Gothic" w:cs="Century Gothic"/>
          <w:b/>
          <w:bCs/>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A17EBA" w:rsidRPr="00894FE6" w:rsidRDefault="00A17EBA" w:rsidP="00A17EBA">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894FE6">
        <w:rPr>
          <w:rFonts w:ascii="Century Gothic" w:hAnsi="Century Gothic" w:cs="Century Gothic"/>
          <w:sz w:val="20"/>
          <w:szCs w:val="20"/>
        </w:rPr>
        <w:t xml:space="preserve">Przedmiotem umowy jest dostawa zmieniacza powiększeń do mikroskopu laboratoryjno-badawczego, który jest kompatybilny z mikroskopem NIKON </w:t>
      </w:r>
      <w:proofErr w:type="spellStart"/>
      <w:r w:rsidRPr="00894FE6">
        <w:rPr>
          <w:rFonts w:ascii="Century Gothic" w:hAnsi="Century Gothic" w:cs="Century Gothic"/>
          <w:sz w:val="20"/>
          <w:szCs w:val="20"/>
        </w:rPr>
        <w:t>Eclipse</w:t>
      </w:r>
      <w:proofErr w:type="spellEnd"/>
      <w:r w:rsidRPr="00894FE6">
        <w:rPr>
          <w:rFonts w:ascii="Century Gothic" w:hAnsi="Century Gothic" w:cs="Century Gothic"/>
          <w:sz w:val="20"/>
          <w:szCs w:val="20"/>
        </w:rPr>
        <w:t xml:space="preserve"> 200, </w:t>
      </w:r>
      <w:r w:rsidRPr="00894FE6">
        <w:rPr>
          <w:rFonts w:ascii="Century Gothic" w:hAnsi="Century Gothic"/>
          <w:sz w:val="20"/>
          <w:szCs w:val="20"/>
        </w:rPr>
        <w:t>oraz jest</w:t>
      </w:r>
      <w:r w:rsidRPr="00894FE6">
        <w:rPr>
          <w:rFonts w:ascii="Century Gothic" w:hAnsi="Century Gothic" w:cs="Century Gothic"/>
          <w:sz w:val="20"/>
          <w:szCs w:val="20"/>
        </w:rPr>
        <w:t xml:space="preserve"> zgodny z ofertą Wykonawcy złożoną w zapytaniu ofertowym pn. „</w:t>
      </w:r>
      <w:r w:rsidRPr="00894FE6">
        <w:rPr>
          <w:rFonts w:ascii="Century Gothic" w:hAnsi="Century Gothic" w:cs="Helvetica"/>
          <w:bCs/>
          <w:i/>
          <w:sz w:val="20"/>
        </w:rPr>
        <w:t xml:space="preserve">Dostawa zmieniacza powiększeń do mikroskopu </w:t>
      </w:r>
      <w:proofErr w:type="spellStart"/>
      <w:r w:rsidRPr="00894FE6">
        <w:rPr>
          <w:rFonts w:ascii="Century Gothic" w:hAnsi="Century Gothic" w:cs="Helvetica"/>
          <w:bCs/>
          <w:i/>
          <w:sz w:val="20"/>
        </w:rPr>
        <w:t>laboratoryjno</w:t>
      </w:r>
      <w:proofErr w:type="spellEnd"/>
      <w:r w:rsidRPr="00894FE6">
        <w:rPr>
          <w:rFonts w:ascii="Century Gothic" w:hAnsi="Century Gothic" w:cs="Helvetica"/>
          <w:bCs/>
          <w:i/>
          <w:sz w:val="20"/>
        </w:rPr>
        <w:t xml:space="preserve"> - badawczego</w:t>
      </w:r>
      <w:r w:rsidRPr="00894FE6">
        <w:rPr>
          <w:rFonts w:ascii="Century Gothic" w:hAnsi="Century Gothic" w:cs="Century Gothic"/>
          <w:sz w:val="20"/>
          <w:szCs w:val="20"/>
        </w:rPr>
        <w:t>”, nr sprawy UKW/</w:t>
      </w:r>
      <w:r w:rsidRPr="00894FE6">
        <w:rPr>
          <w:rFonts w:ascii="Century Gothic" w:hAnsi="Century Gothic" w:cs="Book Antiqua"/>
          <w:sz w:val="20"/>
          <w:szCs w:val="20"/>
        </w:rPr>
        <w:t xml:space="preserve"> DZP-282-ZO-B-2</w:t>
      </w:r>
      <w:r w:rsidR="00052DA7">
        <w:rPr>
          <w:rFonts w:ascii="Century Gothic" w:hAnsi="Century Gothic" w:cs="Book Antiqua"/>
          <w:sz w:val="20"/>
          <w:szCs w:val="20"/>
        </w:rPr>
        <w:t>7</w:t>
      </w:r>
      <w:bookmarkStart w:id="0" w:name="_GoBack"/>
      <w:bookmarkEnd w:id="0"/>
      <w:r w:rsidRPr="00894FE6">
        <w:rPr>
          <w:rFonts w:ascii="Century Gothic" w:hAnsi="Century Gothic" w:cs="Book Antiqua"/>
          <w:sz w:val="20"/>
          <w:szCs w:val="20"/>
        </w:rPr>
        <w:t>/</w:t>
      </w:r>
      <w:r w:rsidRPr="00894FE6">
        <w:rPr>
          <w:rFonts w:ascii="Century Gothic" w:hAnsi="Century Gothic" w:cs="Century Gothic"/>
          <w:sz w:val="20"/>
          <w:szCs w:val="20"/>
        </w:rPr>
        <w:t xml:space="preserve">2019 i szczegółowym opisem przedmiotu zamówienia zawartym w zapytaniu ofertowym stanowiącymi integralną cześć niniejszej umowy. </w:t>
      </w:r>
    </w:p>
    <w:p w:rsidR="00A17EBA" w:rsidRPr="00894FE6" w:rsidRDefault="00A17EBA" w:rsidP="00A17EBA">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894FE6">
        <w:rPr>
          <w:rFonts w:ascii="Century Gothic" w:hAnsi="Century Gothic" w:cs="Century Gothic"/>
          <w:sz w:val="20"/>
          <w:szCs w:val="20"/>
        </w:rPr>
        <w:t>Wykonawca zobowiązuje się, że przedmiot umowy określony w ust. 1 stosownie do oferty Wykonawcy oraz opisu przedmiotu zamówienia będzie:</w:t>
      </w:r>
    </w:p>
    <w:p w:rsidR="00A17EBA" w:rsidRPr="00894FE6" w:rsidRDefault="00A17EBA" w:rsidP="00A17EBA">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894FE6">
        <w:rPr>
          <w:rFonts w:ascii="Century Gothic" w:hAnsi="Century Gothic" w:cs="Century Gothic"/>
        </w:rPr>
        <w:t>spełniać wszystkie wymagane parametry techniczne, funkcjonalne  i użytkowe;</w:t>
      </w:r>
    </w:p>
    <w:p w:rsidR="00A17EBA" w:rsidRPr="00894FE6" w:rsidRDefault="00A17EBA" w:rsidP="00A17EBA">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894FE6">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894FE6">
        <w:rPr>
          <w:rFonts w:ascii="Century Gothic" w:hAnsi="Century Gothic" w:cs="Century Gothic"/>
        </w:rPr>
        <w:t>t.j</w:t>
      </w:r>
      <w:proofErr w:type="spellEnd"/>
      <w:r w:rsidRPr="00894FE6">
        <w:rPr>
          <w:rFonts w:ascii="Century Gothic" w:hAnsi="Century Gothic" w:cs="Century Gothic"/>
        </w:rPr>
        <w:t>. Dz. U. z 2019, poz. 155);</w:t>
      </w:r>
    </w:p>
    <w:p w:rsidR="00A17EBA" w:rsidRPr="00894FE6" w:rsidRDefault="00A17EBA" w:rsidP="00A17EBA">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894FE6">
        <w:rPr>
          <w:rFonts w:ascii="Century Gothic" w:hAnsi="Century Gothic" w:cs="Century Gothic"/>
        </w:rPr>
        <w:t>fabrycznie nowy, wolny od wad fizycznych i prawnych;</w:t>
      </w:r>
    </w:p>
    <w:p w:rsidR="00A17EBA" w:rsidRPr="00894FE6" w:rsidRDefault="00A17EBA" w:rsidP="00A17EBA">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894FE6">
        <w:rPr>
          <w:rFonts w:ascii="Century Gothic" w:hAnsi="Century Gothic" w:cs="Century Gothic"/>
        </w:rPr>
        <w:t>dopuszczony do obrotu handlowego na obszarze Polski zgodnie z przepisami powszechnie obowiązującymi;</w:t>
      </w:r>
    </w:p>
    <w:p w:rsidR="00A17EBA" w:rsidRPr="00894FE6" w:rsidRDefault="00A17EBA" w:rsidP="00A17EBA">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894FE6">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A17EBA" w:rsidRPr="00894FE6" w:rsidRDefault="00A17EBA" w:rsidP="00A17EBA">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894FE6">
        <w:rPr>
          <w:rFonts w:ascii="Century Gothic" w:hAnsi="Century Gothic" w:cs="Book Antiqua"/>
          <w:bCs/>
          <w:lang w:eastAsia="pl-PL"/>
        </w:rPr>
        <w:t xml:space="preserve">Wykonawca dokona montażu zmieniacza powiększeń w mikroskopie „NIKON </w:t>
      </w:r>
      <w:proofErr w:type="spellStart"/>
      <w:r w:rsidRPr="00894FE6">
        <w:rPr>
          <w:rFonts w:ascii="Century Gothic" w:hAnsi="Century Gothic" w:cs="Book Antiqua"/>
          <w:bCs/>
          <w:lang w:eastAsia="pl-PL"/>
        </w:rPr>
        <w:t>Eclipse</w:t>
      </w:r>
      <w:proofErr w:type="spellEnd"/>
      <w:r w:rsidRPr="00894FE6">
        <w:rPr>
          <w:rFonts w:ascii="Century Gothic" w:hAnsi="Century Gothic" w:cs="Book Antiqua"/>
          <w:bCs/>
          <w:lang w:eastAsia="pl-PL"/>
        </w:rPr>
        <w:t xml:space="preserve"> 200” oraz przeprowadzi Szkolenia w zakresie obsługi danego urządzenia.</w:t>
      </w:r>
    </w:p>
    <w:p w:rsidR="00A17EBA" w:rsidRPr="00424D11" w:rsidRDefault="00A17EBA" w:rsidP="00A17EBA">
      <w:pPr>
        <w:autoSpaceDE w:val="0"/>
        <w:autoSpaceDN w:val="0"/>
        <w:adjustRightInd w:val="0"/>
        <w:jc w:val="center"/>
        <w:rPr>
          <w:rFonts w:ascii="Century Gothic" w:hAnsi="Century Gothic" w:cs="Century Gothic"/>
          <w:b/>
          <w:bCs/>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A17EBA" w:rsidRPr="00424D11" w:rsidRDefault="00A17EBA" w:rsidP="00A17EBA">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A17EBA" w:rsidRPr="00D61069" w:rsidRDefault="00A17EBA" w:rsidP="00A17EBA">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D61069">
        <w:rPr>
          <w:rFonts w:ascii="Century Gothic" w:hAnsi="Century Gothic" w:cs="Century Gothic"/>
          <w:sz w:val="20"/>
          <w:szCs w:val="20"/>
        </w:rPr>
        <w:t xml:space="preserve">Dostawa, montaż przedmiotu umowy oraz szkolenie w zakresie obsługi urządzenia nastąpi w terminie </w:t>
      </w:r>
      <w:r w:rsidRPr="00D61069">
        <w:rPr>
          <w:rFonts w:ascii="Century Gothic" w:hAnsi="Century Gothic" w:cs="Century Gothic"/>
          <w:b/>
          <w:sz w:val="20"/>
          <w:szCs w:val="20"/>
        </w:rPr>
        <w:t>….</w:t>
      </w:r>
      <w:r w:rsidRPr="00D61069">
        <w:rPr>
          <w:rFonts w:ascii="Century Gothic" w:hAnsi="Century Gothic" w:cs="Century Gothic"/>
          <w:sz w:val="20"/>
          <w:szCs w:val="20"/>
        </w:rPr>
        <w:t xml:space="preserve"> dni kalendarzowych licząc od dnia zawarcia umowy.</w:t>
      </w:r>
    </w:p>
    <w:p w:rsidR="00A17EBA" w:rsidRPr="00D61069" w:rsidRDefault="00A17EBA" w:rsidP="00A17EBA">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D61069">
        <w:rPr>
          <w:rFonts w:ascii="Century Gothic" w:hAnsi="Century Gothic" w:cs="Century Gothic"/>
          <w:sz w:val="20"/>
          <w:szCs w:val="20"/>
        </w:rPr>
        <w:t xml:space="preserve"> Wykonawca dostarczy na swój koszt i ryzyko przedmiot umowy zapewniając wniesienie go do pomieszczeń wskazanych przez Zamawiającego mieszczących się przy ul. </w:t>
      </w:r>
      <w:r w:rsidRPr="00D61069">
        <w:rPr>
          <w:rFonts w:ascii="Century Gothic" w:hAnsi="Century Gothic" w:cs="Helvetica"/>
          <w:sz w:val="20"/>
          <w:szCs w:val="20"/>
          <w:shd w:val="clear" w:color="auto" w:fill="FFFFFF"/>
        </w:rPr>
        <w:t>Al. Ossolińskich 12 85-064 Bydgoszcz</w:t>
      </w:r>
      <w:r w:rsidRPr="00D61069">
        <w:rPr>
          <w:rFonts w:ascii="Century Gothic" w:hAnsi="Century Gothic"/>
          <w:sz w:val="20"/>
          <w:szCs w:val="20"/>
          <w:shd w:val="clear" w:color="auto" w:fill="FFFFFF"/>
        </w:rPr>
        <w:t xml:space="preserve">, </w:t>
      </w:r>
      <w:r w:rsidRPr="00D61069">
        <w:rPr>
          <w:rFonts w:ascii="Century Gothic" w:hAnsi="Century Gothic" w:cs="Helvetica"/>
          <w:sz w:val="20"/>
          <w:szCs w:val="20"/>
          <w:shd w:val="clear" w:color="auto" w:fill="FFFFFF"/>
        </w:rPr>
        <w:t>Katedra Biologii Ewolucyjnej</w:t>
      </w:r>
      <w:r w:rsidRPr="00D61069">
        <w:rPr>
          <w:rFonts w:ascii="Century Gothic" w:hAnsi="Century Gothic" w:cs="Century Gothic"/>
          <w:sz w:val="20"/>
          <w:szCs w:val="20"/>
        </w:rPr>
        <w:t xml:space="preserve"> w godz. 8:00-14:00 od poniedziałku do piątku oraz dokona jego montażu w </w:t>
      </w:r>
      <w:r w:rsidRPr="00D61069">
        <w:rPr>
          <w:rFonts w:ascii="Century Gothic" w:hAnsi="Century Gothic" w:cs="Book Antiqua"/>
          <w:bCs/>
          <w:sz w:val="20"/>
          <w:szCs w:val="20"/>
        </w:rPr>
        <w:t xml:space="preserve">mikroskopie „NIKON </w:t>
      </w:r>
      <w:proofErr w:type="spellStart"/>
      <w:r w:rsidRPr="00D61069">
        <w:rPr>
          <w:rFonts w:ascii="Century Gothic" w:hAnsi="Century Gothic" w:cs="Book Antiqua"/>
          <w:bCs/>
          <w:sz w:val="20"/>
          <w:szCs w:val="20"/>
        </w:rPr>
        <w:t>Eclipse</w:t>
      </w:r>
      <w:proofErr w:type="spellEnd"/>
      <w:r w:rsidRPr="00D61069">
        <w:rPr>
          <w:rFonts w:ascii="Century Gothic" w:hAnsi="Century Gothic" w:cs="Book Antiqua"/>
          <w:bCs/>
          <w:sz w:val="20"/>
          <w:szCs w:val="20"/>
        </w:rPr>
        <w:t xml:space="preserve"> 200”</w:t>
      </w:r>
      <w:r w:rsidRPr="00D61069">
        <w:rPr>
          <w:rFonts w:ascii="Century Gothic" w:hAnsi="Century Gothic" w:cs="Century Gothic"/>
          <w:sz w:val="20"/>
          <w:szCs w:val="20"/>
        </w:rPr>
        <w:t>,</w:t>
      </w:r>
    </w:p>
    <w:p w:rsidR="00A17EBA" w:rsidRPr="00D61069" w:rsidRDefault="00A17EBA" w:rsidP="00A17EBA">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D61069">
        <w:rPr>
          <w:rFonts w:ascii="Century Gothic" w:hAnsi="Century Gothic" w:cs="Century Gothic"/>
          <w:sz w:val="20"/>
          <w:szCs w:val="20"/>
        </w:rPr>
        <w:lastRenderedPageBreak/>
        <w:t xml:space="preserve">Dniem dostarczenia przedmiotu umowy jest dzień podpisania przez Strony Umowy protokołu odbioru bez zastrzeżeń, po dokonaniu sprawdzenia dostarczonego przedmiotu umowy  na zasadach określonych w ust. 4 i 5.  </w:t>
      </w:r>
    </w:p>
    <w:p w:rsidR="00A17EBA" w:rsidRPr="00D61069" w:rsidRDefault="00A17EBA" w:rsidP="00A17EBA">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D61069">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A17EBA" w:rsidRPr="00D61069" w:rsidRDefault="00A17EBA" w:rsidP="00A17EBA">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D61069">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D61069">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A17EBA" w:rsidRDefault="00A17EBA" w:rsidP="00A17EBA">
      <w:pPr>
        <w:autoSpaceDE w:val="0"/>
        <w:autoSpaceDN w:val="0"/>
        <w:adjustRightInd w:val="0"/>
        <w:spacing w:after="120"/>
        <w:jc w:val="center"/>
        <w:rPr>
          <w:rFonts w:ascii="Century Gothic" w:hAnsi="Century Gothic" w:cs="Century Gothic"/>
          <w:b/>
          <w:bCs/>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A17EBA" w:rsidRPr="00424D11" w:rsidRDefault="00A17EBA" w:rsidP="00A17EBA">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A17EBA" w:rsidRPr="00424D11" w:rsidRDefault="00A17EBA" w:rsidP="00A17EBA">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A17EBA" w:rsidRPr="00424D11" w:rsidRDefault="00A17EBA" w:rsidP="00A17EBA">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A17EBA" w:rsidRPr="00424D11" w:rsidRDefault="00A17EBA" w:rsidP="00A17EBA">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A17EBA" w:rsidRPr="00424D11" w:rsidRDefault="00A17EBA" w:rsidP="00A17EBA">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A17EBA" w:rsidRPr="00424D11" w:rsidRDefault="00A17EBA" w:rsidP="00A17EBA">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A17EBA" w:rsidRDefault="00A17EBA" w:rsidP="00A17EBA">
      <w:pPr>
        <w:autoSpaceDE w:val="0"/>
        <w:autoSpaceDN w:val="0"/>
        <w:adjustRightInd w:val="0"/>
        <w:spacing w:after="120"/>
        <w:jc w:val="center"/>
        <w:rPr>
          <w:rFonts w:ascii="Century Gothic" w:hAnsi="Century Gothic" w:cs="Century Gothic"/>
          <w:b/>
          <w:bCs/>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A17EBA" w:rsidRPr="00424D11" w:rsidRDefault="00A17EBA" w:rsidP="00A17EBA">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A17EBA" w:rsidRPr="00424D11" w:rsidRDefault="00A17EBA" w:rsidP="00A17EBA">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A17EBA" w:rsidRPr="00424D11" w:rsidRDefault="00A17EBA" w:rsidP="00A17EBA">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A17EBA" w:rsidRPr="00424D11" w:rsidRDefault="00A17EBA" w:rsidP="00A17EBA">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A17EBA" w:rsidRPr="00424D11" w:rsidRDefault="00A17EBA" w:rsidP="00A17EBA">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A17EBA" w:rsidRDefault="00A17EBA" w:rsidP="00A17EBA">
      <w:pPr>
        <w:autoSpaceDE w:val="0"/>
        <w:autoSpaceDN w:val="0"/>
        <w:adjustRightInd w:val="0"/>
        <w:spacing w:line="360" w:lineRule="auto"/>
        <w:jc w:val="center"/>
        <w:rPr>
          <w:rFonts w:ascii="Century Gothic" w:hAnsi="Century Gothic"/>
          <w:b/>
          <w:sz w:val="20"/>
          <w:szCs w:val="20"/>
        </w:rPr>
      </w:pPr>
    </w:p>
    <w:p w:rsidR="00A17EBA" w:rsidRPr="00E92E6F" w:rsidRDefault="00A17EBA" w:rsidP="00A17EBA">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A17EBA" w:rsidRPr="00E92E6F" w:rsidRDefault="00A17EBA" w:rsidP="00A17EBA">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A17EBA" w:rsidRPr="00E92E6F" w:rsidRDefault="00A17EBA" w:rsidP="00A17EBA">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A17EBA" w:rsidRPr="00E92E6F" w:rsidRDefault="00A17EBA" w:rsidP="00A17EBA">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A17EBA" w:rsidRPr="00E92E6F" w:rsidRDefault="00A17EBA" w:rsidP="00A17EBA">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A17EBA" w:rsidRPr="00E92E6F" w:rsidRDefault="00A17EBA" w:rsidP="00A17EBA">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lastRenderedPageBreak/>
        <w:t>Wartość oferty netto: ……………………………………………..</w:t>
      </w:r>
    </w:p>
    <w:p w:rsidR="00A17EBA" w:rsidRPr="00E92E6F" w:rsidRDefault="00A17EBA" w:rsidP="00A17EBA">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A17EBA" w:rsidRPr="00E92E6F" w:rsidRDefault="00A17EBA" w:rsidP="00A17EBA">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A17EBA" w:rsidRPr="00E92E6F" w:rsidRDefault="00A17EBA" w:rsidP="00A17EBA">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A17EBA" w:rsidRDefault="00A17EBA" w:rsidP="00A17EBA">
      <w:pPr>
        <w:autoSpaceDE w:val="0"/>
        <w:autoSpaceDN w:val="0"/>
        <w:adjustRightInd w:val="0"/>
        <w:spacing w:after="120"/>
        <w:jc w:val="center"/>
        <w:rPr>
          <w:rFonts w:ascii="Century Gothic" w:hAnsi="Century Gothic" w:cs="Century Gothic"/>
          <w:b/>
          <w:bCs/>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A17EBA" w:rsidRPr="00D61069" w:rsidRDefault="00A17EBA" w:rsidP="00A17EBA">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w:t>
      </w:r>
      <w:r>
        <w:rPr>
          <w:rFonts w:ascii="Century Gothic" w:hAnsi="Century Gothic" w:cs="Century Gothic"/>
          <w:sz w:val="20"/>
          <w:szCs w:val="20"/>
        </w:rPr>
        <w:t xml:space="preserve"> wskazanych przez Zamawiającego</w:t>
      </w:r>
      <w:r w:rsidRPr="00D61069">
        <w:rPr>
          <w:rFonts w:ascii="Century Gothic" w:hAnsi="Century Gothic" w:cs="Century Gothic"/>
          <w:sz w:val="20"/>
          <w:szCs w:val="20"/>
        </w:rPr>
        <w:t xml:space="preserve">, koszt montażu i szkolenia </w:t>
      </w:r>
      <w:r w:rsidRPr="00D61069">
        <w:rPr>
          <w:rFonts w:ascii="Century Gothic" w:hAnsi="Century Gothic" w:cs="Book Antiqua"/>
          <w:bCs/>
          <w:sz w:val="20"/>
          <w:szCs w:val="20"/>
        </w:rPr>
        <w:t>w zakresie obsługi urządzenia.</w:t>
      </w:r>
    </w:p>
    <w:p w:rsidR="00A17EBA" w:rsidRPr="003A12C7" w:rsidRDefault="00A17EBA" w:rsidP="00A17EBA">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A17EBA" w:rsidRPr="003A12C7" w:rsidRDefault="00A17EBA" w:rsidP="00A17EBA">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Pr>
          <w:rFonts w:ascii="Century Gothic" w:hAnsi="Century Gothic" w:cs="Century Gothic"/>
          <w:sz w:val="20"/>
          <w:szCs w:val="20"/>
          <w:lang w:eastAsia="ar-SA"/>
        </w:rPr>
        <w:t>wystawienie</w:t>
      </w:r>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brak zastrzeżeń Zamawiającego, co do zgodności z przedmiotem umowy dostarczonego towaru, potwierdzonego przez strony protokołem odbioru.</w:t>
      </w:r>
    </w:p>
    <w:p w:rsidR="00A17EBA" w:rsidRPr="00424D11" w:rsidRDefault="00A17EBA" w:rsidP="00A17EBA">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A17EBA" w:rsidRPr="00424D11" w:rsidRDefault="00A17EBA" w:rsidP="00A17EBA">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A17EBA" w:rsidRPr="00424D11" w:rsidRDefault="00A17EBA" w:rsidP="00A17EBA">
      <w:pPr>
        <w:jc w:val="both"/>
        <w:rPr>
          <w:rFonts w:ascii="Century Gothic" w:hAnsi="Century Gothic" w:cs="Century Gothic"/>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A17EBA" w:rsidRPr="00424D11" w:rsidRDefault="00A17EBA" w:rsidP="00A17EBA">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A17EBA" w:rsidRPr="00D61069" w:rsidRDefault="00A17EBA" w:rsidP="00A17EBA">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D61069">
        <w:rPr>
          <w:rFonts w:ascii="Century Gothic" w:hAnsi="Century Gothic" w:cs="Century Gothic"/>
        </w:rPr>
        <w:t>Wykonawca udziela na przedmiot umowy, określony w § 1 gwarancji jakości na okres 12 miesięcy z zastrzeżeniem postanowień określonych w załączniku nr 1 do umowy</w:t>
      </w:r>
      <w:r w:rsidRPr="00D61069">
        <w:rPr>
          <w:rFonts w:ascii="Century Gothic" w:hAnsi="Century Gothic" w:cs="Century Gothic"/>
          <w:spacing w:val="-6"/>
        </w:rPr>
        <w:t xml:space="preserve">, stanowiącym jej integralną część. </w:t>
      </w:r>
    </w:p>
    <w:p w:rsidR="00A17EBA" w:rsidRPr="00424D11" w:rsidRDefault="00A17EBA" w:rsidP="00A17EBA">
      <w:pPr>
        <w:jc w:val="both"/>
        <w:rPr>
          <w:rFonts w:ascii="Century Gothic" w:hAnsi="Century Gothic" w:cs="Century Gothic"/>
          <w:spacing w:val="-6"/>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A17EBA" w:rsidRPr="00424D11" w:rsidRDefault="00A17EBA" w:rsidP="00A17EBA">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A17EBA" w:rsidRPr="00424D11" w:rsidRDefault="00A17EBA" w:rsidP="00A17EBA">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A17EBA" w:rsidRPr="00424D11" w:rsidRDefault="00A17EBA" w:rsidP="00A17EBA">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A17EBA" w:rsidRPr="00424D11" w:rsidRDefault="00A17EBA" w:rsidP="00A17EBA">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A17EBA" w:rsidRPr="00424D11" w:rsidRDefault="00A17EBA" w:rsidP="00A17EBA">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A17EBA" w:rsidRPr="00424D11" w:rsidRDefault="00A17EBA" w:rsidP="00A17EBA">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lastRenderedPageBreak/>
        <w:t xml:space="preserve">Odstąpienie od umowy powinno nastąpić w formie pisemnej pod rygorem nieważności w terminie 30 dni, od daty powzięcia przez Zamawiającego informacji o okoliczności uzasadniającej odstąpienie od umowy. </w:t>
      </w:r>
    </w:p>
    <w:p w:rsidR="00A17EBA" w:rsidRPr="00424D11" w:rsidRDefault="00A17EBA" w:rsidP="00A17EBA">
      <w:pPr>
        <w:tabs>
          <w:tab w:val="left" w:pos="284"/>
        </w:tabs>
        <w:autoSpaceDE w:val="0"/>
        <w:autoSpaceDN w:val="0"/>
        <w:adjustRightInd w:val="0"/>
        <w:jc w:val="both"/>
        <w:rPr>
          <w:rFonts w:ascii="Century Gothic" w:hAnsi="Century Gothic" w:cs="Century Gothic"/>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A17EBA" w:rsidRPr="00424D11" w:rsidRDefault="00A17EBA" w:rsidP="00A17EBA">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A17EBA" w:rsidRPr="00424D11" w:rsidRDefault="00A17EBA" w:rsidP="00A17EBA">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A17EBA" w:rsidRPr="00424D11" w:rsidRDefault="00A17EBA" w:rsidP="00A17EBA">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A17EBA" w:rsidRPr="00424D11" w:rsidRDefault="00A17EBA" w:rsidP="00A17EBA">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A17EBA" w:rsidRPr="00424D11" w:rsidRDefault="00A17EBA" w:rsidP="00A17EBA">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A17EBA" w:rsidRPr="00424D11" w:rsidRDefault="00A17EBA" w:rsidP="00A17EBA">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A17EBA" w:rsidRPr="00424D11" w:rsidRDefault="00A17EBA" w:rsidP="00A17EBA">
      <w:pPr>
        <w:autoSpaceDE w:val="0"/>
        <w:autoSpaceDN w:val="0"/>
        <w:adjustRightInd w:val="0"/>
        <w:jc w:val="both"/>
        <w:rPr>
          <w:rFonts w:ascii="Century Gothic" w:hAnsi="Century Gothic" w:cs="Century Gothic"/>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A17EBA" w:rsidRPr="00424D11" w:rsidRDefault="00A17EBA" w:rsidP="00A17EBA">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A17EBA" w:rsidRPr="00424D11" w:rsidRDefault="00A17EBA" w:rsidP="00A17EBA">
      <w:pPr>
        <w:autoSpaceDE w:val="0"/>
        <w:autoSpaceDN w:val="0"/>
        <w:adjustRightInd w:val="0"/>
        <w:jc w:val="both"/>
        <w:rPr>
          <w:rFonts w:ascii="Century Gothic" w:hAnsi="Century Gothic" w:cs="Century Gothic"/>
          <w:sz w:val="20"/>
          <w:szCs w:val="20"/>
        </w:rPr>
      </w:pP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A17EBA" w:rsidRPr="00424D11" w:rsidRDefault="00A17EBA" w:rsidP="00A17EBA">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A17EBA" w:rsidRPr="00424D11" w:rsidRDefault="00A17EBA" w:rsidP="00A17EBA">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A17EBA" w:rsidRPr="0016754F" w:rsidRDefault="00A17EBA" w:rsidP="00A17EBA">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A17EBA" w:rsidRPr="00424D11" w:rsidRDefault="00A17EBA" w:rsidP="00A17EBA">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A17EBA" w:rsidRPr="00424D11" w:rsidRDefault="00A17EBA" w:rsidP="00A17EBA">
      <w:pPr>
        <w:autoSpaceDE w:val="0"/>
        <w:jc w:val="both"/>
        <w:rPr>
          <w:rFonts w:ascii="Century Gothic" w:hAnsi="Century Gothic" w:cs="Century Gothic"/>
          <w:b/>
          <w:bCs/>
          <w:sz w:val="20"/>
          <w:szCs w:val="20"/>
        </w:rPr>
      </w:pPr>
    </w:p>
    <w:p w:rsidR="00A17EBA" w:rsidRPr="00424D11" w:rsidRDefault="00A17EBA" w:rsidP="00A17EBA">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A17EBA" w:rsidRDefault="00A17EBA" w:rsidP="00A17EBA">
      <w:pPr>
        <w:jc w:val="both"/>
        <w:rPr>
          <w:rFonts w:ascii="Century Gothic" w:hAnsi="Century Gothic" w:cs="Arial"/>
          <w:b/>
          <w:sz w:val="20"/>
          <w:szCs w:val="20"/>
        </w:rPr>
      </w:pPr>
    </w:p>
    <w:p w:rsidR="00A17EBA" w:rsidRDefault="00A17EBA" w:rsidP="00A17EBA">
      <w:pPr>
        <w:jc w:val="both"/>
        <w:rPr>
          <w:rFonts w:ascii="Century Gothic" w:hAnsi="Century Gothic" w:cs="Arial"/>
          <w:b/>
          <w:sz w:val="20"/>
          <w:szCs w:val="20"/>
        </w:rPr>
      </w:pPr>
    </w:p>
    <w:p w:rsidR="00A17EBA" w:rsidRPr="00424D11" w:rsidRDefault="00A17EBA" w:rsidP="00A17EBA">
      <w:pPr>
        <w:jc w:val="both"/>
        <w:rPr>
          <w:rFonts w:ascii="Century Gothic" w:hAnsi="Century Gothic" w:cs="Arial"/>
          <w:b/>
          <w:sz w:val="20"/>
          <w:szCs w:val="20"/>
        </w:rPr>
      </w:pPr>
    </w:p>
    <w:p w:rsidR="00A17EBA" w:rsidRPr="00424D11" w:rsidRDefault="00A17EBA" w:rsidP="00A17EBA">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A17EBA" w:rsidRPr="00424D11" w:rsidRDefault="00A17EBA" w:rsidP="00A17EBA">
      <w:pPr>
        <w:rPr>
          <w:rFonts w:ascii="Book Antiqua" w:hAnsi="Book Antiqua" w:cs="Book Antiqua"/>
          <w:b/>
          <w:bCs/>
          <w:sz w:val="20"/>
          <w:szCs w:val="20"/>
          <w:lang w:eastAsia="ar-SA"/>
        </w:rPr>
      </w:pPr>
    </w:p>
    <w:p w:rsidR="00A17EBA" w:rsidRDefault="00A17EBA" w:rsidP="00A17EBA">
      <w:pPr>
        <w:jc w:val="center"/>
        <w:rPr>
          <w:rFonts w:ascii="Book Antiqua" w:hAnsi="Book Antiqua"/>
          <w:sz w:val="20"/>
          <w:szCs w:val="20"/>
        </w:rPr>
      </w:pPr>
    </w:p>
    <w:p w:rsidR="001D5518" w:rsidRDefault="001D5518" w:rsidP="00A17EBA">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A66" w:rsidRDefault="00BC3A66" w:rsidP="00883F61">
      <w:r>
        <w:separator/>
      </w:r>
    </w:p>
  </w:endnote>
  <w:endnote w:type="continuationSeparator" w:id="0">
    <w:p w:rsidR="00BC3A66" w:rsidRDefault="00BC3A66"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052DA7">
          <w:rPr>
            <w:noProof/>
          </w:rPr>
          <w:t>14</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A66" w:rsidRDefault="00BC3A66" w:rsidP="00883F61">
      <w:r>
        <w:separator/>
      </w:r>
    </w:p>
  </w:footnote>
  <w:footnote w:type="continuationSeparator" w:id="0">
    <w:p w:rsidR="00BC3A66" w:rsidRDefault="00BC3A66"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Pr>
        <w:rFonts w:ascii="Book Antiqua" w:hAnsi="Book Antiqua"/>
        <w:sz w:val="16"/>
      </w:rPr>
      <w:t>2</w:t>
    </w:r>
    <w:r w:rsidR="00BE1F4A">
      <w:rPr>
        <w:rFonts w:ascii="Book Antiqua" w:hAnsi="Book Antiqua"/>
        <w:sz w:val="16"/>
      </w:rPr>
      <w:t>7</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2DA7"/>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96D"/>
    <w:rsid w:val="001C5E98"/>
    <w:rsid w:val="001D2426"/>
    <w:rsid w:val="001D5518"/>
    <w:rsid w:val="001D5977"/>
    <w:rsid w:val="001D7509"/>
    <w:rsid w:val="001E4073"/>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BB5"/>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2DDE"/>
    <w:rsid w:val="0036761C"/>
    <w:rsid w:val="00372F41"/>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09D"/>
    <w:rsid w:val="003F0E6D"/>
    <w:rsid w:val="003F6EEC"/>
    <w:rsid w:val="0040008F"/>
    <w:rsid w:val="00400401"/>
    <w:rsid w:val="00402125"/>
    <w:rsid w:val="004112F1"/>
    <w:rsid w:val="004117BE"/>
    <w:rsid w:val="00413649"/>
    <w:rsid w:val="00424A86"/>
    <w:rsid w:val="0043582B"/>
    <w:rsid w:val="00436F8E"/>
    <w:rsid w:val="004370D2"/>
    <w:rsid w:val="0043719A"/>
    <w:rsid w:val="00443E0C"/>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10C9"/>
    <w:rsid w:val="00654EB9"/>
    <w:rsid w:val="006608D8"/>
    <w:rsid w:val="00663C43"/>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4F89"/>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55C24"/>
    <w:rsid w:val="00856A7D"/>
    <w:rsid w:val="00856C2E"/>
    <w:rsid w:val="00864708"/>
    <w:rsid w:val="00864E31"/>
    <w:rsid w:val="00873EC7"/>
    <w:rsid w:val="00883F61"/>
    <w:rsid w:val="00894FE6"/>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17EBA"/>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6D6"/>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5797"/>
    <w:rsid w:val="00B46465"/>
    <w:rsid w:val="00B466BE"/>
    <w:rsid w:val="00B73606"/>
    <w:rsid w:val="00B91FE4"/>
    <w:rsid w:val="00B9583A"/>
    <w:rsid w:val="00B97FA6"/>
    <w:rsid w:val="00BA4361"/>
    <w:rsid w:val="00BA5BC1"/>
    <w:rsid w:val="00BB7FBB"/>
    <w:rsid w:val="00BC3A66"/>
    <w:rsid w:val="00BC459B"/>
    <w:rsid w:val="00BD06F5"/>
    <w:rsid w:val="00BD63BD"/>
    <w:rsid w:val="00BE16F7"/>
    <w:rsid w:val="00BE1F4A"/>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76F97"/>
    <w:rsid w:val="00C7732E"/>
    <w:rsid w:val="00C802E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5F0A"/>
    <w:rsid w:val="00CD63DC"/>
    <w:rsid w:val="00CD7EEE"/>
    <w:rsid w:val="00CE005B"/>
    <w:rsid w:val="00CE65EC"/>
    <w:rsid w:val="00D01C13"/>
    <w:rsid w:val="00D1386E"/>
    <w:rsid w:val="00D15B54"/>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5E01"/>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E6F42"/>
    <w:rsid w:val="00EF053F"/>
    <w:rsid w:val="00EF28D7"/>
    <w:rsid w:val="00EF42D3"/>
    <w:rsid w:val="00F0036A"/>
    <w:rsid w:val="00F13F6A"/>
    <w:rsid w:val="00F151DD"/>
    <w:rsid w:val="00F15F9A"/>
    <w:rsid w:val="00F17FD4"/>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FF2A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829F4-D9B6-4A60-8744-0B23985F3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14</Pages>
  <Words>3902</Words>
  <Characters>23416</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27264</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16</cp:revision>
  <cp:lastPrinted>2019-10-21T10:52:00Z</cp:lastPrinted>
  <dcterms:created xsi:type="dcterms:W3CDTF">2019-10-21T06:50:00Z</dcterms:created>
  <dcterms:modified xsi:type="dcterms:W3CDTF">2019-10-21T10:57:00Z</dcterms:modified>
</cp:coreProperties>
</file>