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375AA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1936AE">
        <w:rPr>
          <w:rFonts w:ascii="Book Antiqua" w:eastAsia="Times New Roman" w:hAnsi="Book Antiqua" w:cs="Times New Roman"/>
          <w:b/>
          <w:szCs w:val="20"/>
          <w:lang w:eastAsia="pl-PL"/>
        </w:rPr>
        <w:t>B-2</w:t>
      </w:r>
      <w:r w:rsidR="00514C1F">
        <w:rPr>
          <w:rFonts w:ascii="Book Antiqua" w:eastAsia="Times New Roman" w:hAnsi="Book Antiqua" w:cs="Times New Roman"/>
          <w:b/>
          <w:szCs w:val="20"/>
          <w:lang w:eastAsia="pl-PL"/>
        </w:rPr>
        <w:t>6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</w:t>
      </w:r>
      <w:r w:rsidR="00192914">
        <w:rPr>
          <w:rFonts w:ascii="Book Antiqua" w:eastAsia="Times New Roman" w:hAnsi="Book Antiqua" w:cs="Book Antiqua"/>
          <w:szCs w:val="20"/>
          <w:lang w:eastAsia="pl-PL"/>
        </w:rPr>
        <w:t>5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375AA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Cs w:val="20"/>
          <w:lang w:eastAsia="pl-PL"/>
        </w:rPr>
        <w:t>I UNIEWAŻCIENIU POSTEPOWANIA</w:t>
      </w:r>
      <w:bookmarkStart w:id="0" w:name="_GoBack"/>
      <w:bookmarkEnd w:id="0"/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="004F11DB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B-2</w:t>
      </w:r>
      <w:r w:rsidR="00514C1F">
        <w:rPr>
          <w:rFonts w:ascii="Book Antiqua" w:eastAsia="Times New Roman" w:hAnsi="Book Antiqua" w:cs="Book Antiqua"/>
          <w:b/>
          <w:bCs/>
          <w:sz w:val="20"/>
          <w:lang w:eastAsia="pl-PL"/>
        </w:rPr>
        <w:t>6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514C1F" w:rsidRPr="00B45797">
        <w:rPr>
          <w:rFonts w:ascii="Book Antiqua" w:hAnsi="Book Antiqua" w:cs="Helvetica"/>
          <w:bCs/>
          <w:i/>
          <w:color w:val="000000"/>
          <w:sz w:val="20"/>
        </w:rPr>
        <w:t>Dostawa podłoży kryształów granatów oraz generatora arbitralnego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223758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B5561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4</w:t>
      </w:r>
      <w:r w:rsidR="00E662D9" w:rsidRPr="00223758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514C1F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B5561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5561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B5561C" w:rsidRPr="00B5561C">
        <w:rPr>
          <w:rFonts w:ascii="Book Antiqua" w:eastAsia="Calibri" w:hAnsi="Book Antiqua" w:cs="Times New Roman"/>
          <w:b/>
          <w:sz w:val="20"/>
          <w:szCs w:val="20"/>
        </w:rPr>
        <w:t xml:space="preserve">Przedsiębiorstwo Techniczno-Handlowe nepota </w:t>
      </w:r>
      <w:proofErr w:type="spellStart"/>
      <w:r w:rsidR="00B5561C" w:rsidRPr="00B5561C">
        <w:rPr>
          <w:rFonts w:ascii="Book Antiqua" w:eastAsia="Calibri" w:hAnsi="Book Antiqua" w:cs="Times New Roman"/>
          <w:b/>
          <w:sz w:val="20"/>
          <w:szCs w:val="20"/>
        </w:rPr>
        <w:t>electronics</w:t>
      </w:r>
      <w:proofErr w:type="spellEnd"/>
      <w:r w:rsidR="00B5561C" w:rsidRPr="00B5561C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</w:p>
    <w:p w:rsidR="000012B7" w:rsidRPr="00B5561C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5561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="00B5561C" w:rsidRPr="00B5561C">
        <w:rPr>
          <w:rFonts w:ascii="Book Antiqua" w:eastAsia="Calibri" w:hAnsi="Book Antiqua" w:cs="Times New Roman"/>
          <w:b/>
          <w:sz w:val="20"/>
          <w:szCs w:val="20"/>
        </w:rPr>
        <w:t>ul. Włodkowica 14, 60-334 Poznań</w:t>
      </w:r>
    </w:p>
    <w:p w:rsidR="005D65D3" w:rsidRPr="00B5561C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B5561C">
        <w:rPr>
          <w:rFonts w:ascii="Book Antiqua" w:eastAsia="Times New Roman" w:hAnsi="Book Antiqua" w:cs="Book Antiqua"/>
          <w:i/>
          <w:sz w:val="20"/>
          <w:lang w:eastAsia="pl-PL"/>
        </w:rPr>
        <w:t>1 292,73</w:t>
      </w:r>
      <w:r w:rsidRPr="00B5561C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5D65D3" w:rsidRPr="00B5561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hAnsi="Book Antiqua"/>
          <w:sz w:val="20"/>
        </w:rPr>
        <w:t xml:space="preserve">Termin realizacji zamówienia: </w:t>
      </w:r>
      <w:r w:rsidR="00B5561C">
        <w:rPr>
          <w:rFonts w:ascii="Book Antiqua" w:hAnsi="Book Antiqua"/>
          <w:i/>
          <w:sz w:val="20"/>
        </w:rPr>
        <w:t>40</w:t>
      </w:r>
      <w:r w:rsidR="001936AE" w:rsidRPr="00B5561C">
        <w:rPr>
          <w:rFonts w:ascii="Book Antiqua" w:hAnsi="Book Antiqua"/>
          <w:i/>
          <w:sz w:val="20"/>
        </w:rPr>
        <w:t xml:space="preserve"> </w:t>
      </w:r>
      <w:r w:rsidR="00E87406" w:rsidRPr="00B5561C">
        <w:rPr>
          <w:rFonts w:ascii="Book Antiqua" w:hAnsi="Book Antiqua"/>
          <w:i/>
          <w:sz w:val="20"/>
        </w:rPr>
        <w:t>dni</w:t>
      </w:r>
      <w:r w:rsidR="001936AE" w:rsidRPr="00B5561C">
        <w:rPr>
          <w:rFonts w:ascii="Book Antiqua" w:hAnsi="Book Antiqua"/>
          <w:i/>
          <w:sz w:val="20"/>
        </w:rPr>
        <w:t xml:space="preserve"> roboczych</w:t>
      </w:r>
    </w:p>
    <w:p w:rsidR="005D65D3" w:rsidRPr="00B5561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B5561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B5561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B5561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B5561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584CE7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B5561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B5561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5561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B5561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B5561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B5561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5561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B5561C">
        <w:rPr>
          <w:rFonts w:ascii="Book Antiqua" w:hAnsi="Book Antiqua" w:cs="Book Antiqua"/>
          <w:bCs/>
          <w:spacing w:val="-3"/>
          <w:sz w:val="20"/>
        </w:rPr>
        <w:t>20</w:t>
      </w:r>
      <w:r w:rsidRPr="00B5561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B5561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 w:rsidR="00584CE7">
        <w:rPr>
          <w:rFonts w:ascii="Book Antiqua" w:eastAsia="Times New Roman" w:hAnsi="Book Antiqua" w:cs="Book Antiqua"/>
          <w:b/>
          <w:sz w:val="20"/>
          <w:lang w:eastAsia="pl-PL"/>
        </w:rPr>
        <w:t>100</w:t>
      </w:r>
      <w:r w:rsidR="005D65D3" w:rsidRPr="00B5561C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851CCC" w:rsidRPr="00B5561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5D65D3" w:rsidRPr="00B5561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5561C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5D65D3" w:rsidRPr="00B5561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584CE7" w:rsidRPr="00B5561C">
        <w:rPr>
          <w:rFonts w:ascii="Book Antiqua" w:eastAsia="Calibri" w:hAnsi="Book Antiqua" w:cs="Times New Roman"/>
          <w:b/>
          <w:sz w:val="20"/>
          <w:szCs w:val="20"/>
        </w:rPr>
        <w:t xml:space="preserve">Przedsiębiorstwo Techniczno-Handlowe nepota </w:t>
      </w:r>
      <w:proofErr w:type="spellStart"/>
      <w:r w:rsidR="00584CE7" w:rsidRPr="00B5561C">
        <w:rPr>
          <w:rFonts w:ascii="Book Antiqua" w:eastAsia="Calibri" w:hAnsi="Book Antiqua" w:cs="Times New Roman"/>
          <w:b/>
          <w:sz w:val="20"/>
          <w:szCs w:val="20"/>
        </w:rPr>
        <w:t>electronics</w:t>
      </w:r>
      <w:proofErr w:type="spellEnd"/>
      <w:r w:rsidR="00584CE7" w:rsidRPr="00B5561C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 w:rsidR="00584CE7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5561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936AE" w:rsidRDefault="001936AE" w:rsidP="00851CCC">
      <w:pPr>
        <w:pStyle w:val="Akapitzlist"/>
        <w:tabs>
          <w:tab w:val="num" w:pos="1560"/>
        </w:tabs>
        <w:spacing w:after="120" w:line="24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23758" w:rsidRDefault="00223758" w:rsidP="00851CCC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CF7B6A" w:rsidRPr="002265CD" w:rsidRDefault="00CF7B6A" w:rsidP="00CF7B6A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>1)</w:t>
      </w:r>
      <w:r w:rsidRPr="002265CD">
        <w:rPr>
          <w:rFonts w:ascii="Book Antiqua" w:hAnsi="Book Antiqua" w:cs="Book Antiqua"/>
          <w:sz w:val="20"/>
          <w:szCs w:val="20"/>
        </w:rPr>
        <w:tab/>
      </w:r>
      <w:r w:rsidR="00192914">
        <w:rPr>
          <w:rFonts w:ascii="Book Antiqua" w:hAnsi="Book Antiqua" w:cs="Book Antiqua"/>
          <w:sz w:val="20"/>
          <w:szCs w:val="20"/>
        </w:rPr>
        <w:t xml:space="preserve">Zamawiający odrzuca ofertę </w:t>
      </w:r>
      <w:r w:rsidR="00192914" w:rsidRPr="00192914">
        <w:rPr>
          <w:rFonts w:ascii="Book Antiqua" w:eastAsia="Calibri" w:hAnsi="Book Antiqua" w:cs="Times New Roman"/>
          <w:sz w:val="20"/>
        </w:rPr>
        <w:t>C&amp;A CORPORATION w Sendai, Japonia</w:t>
      </w:r>
      <w:r w:rsidR="00192914">
        <w:rPr>
          <w:rFonts w:ascii="Book Antiqua" w:hAnsi="Book Antiqua" w:cs="Book Antiqua"/>
          <w:sz w:val="20"/>
          <w:szCs w:val="20"/>
        </w:rPr>
        <w:t>, gdyż w części 3 w formularzu cenowym (załącznik nr. 2 do ogłoszenia) zmienił ilość sztuk z 30 na 15, w związku z powyższym unieważnia część 3 z powodu braku innych ofert.</w:t>
      </w:r>
    </w:p>
    <w:p w:rsidR="00192914" w:rsidRDefault="00192914" w:rsidP="00CF7B6A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192914" w:rsidRDefault="00CF7B6A" w:rsidP="00192914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2265CD">
        <w:rPr>
          <w:rFonts w:ascii="Book Antiqua" w:hAnsi="Book Antiqua" w:cs="Book Antiqua"/>
          <w:sz w:val="20"/>
          <w:szCs w:val="20"/>
        </w:rPr>
        <w:t>)</w:t>
      </w:r>
      <w:r w:rsidRPr="002265CD">
        <w:rPr>
          <w:rFonts w:ascii="Book Antiqua" w:hAnsi="Book Antiqua" w:cs="Book Antiqua"/>
          <w:sz w:val="20"/>
          <w:szCs w:val="20"/>
        </w:rPr>
        <w:tab/>
        <w:t>Zamawiający un</w:t>
      </w:r>
      <w:r>
        <w:rPr>
          <w:rFonts w:ascii="Book Antiqua" w:hAnsi="Book Antiqua" w:cs="Book Antiqua"/>
          <w:sz w:val="20"/>
          <w:szCs w:val="20"/>
        </w:rPr>
        <w:t xml:space="preserve">ieważnia postępowanie w części </w:t>
      </w:r>
      <w:r w:rsidR="00192914">
        <w:rPr>
          <w:rFonts w:ascii="Book Antiqua" w:hAnsi="Book Antiqua" w:cs="Book Antiqua"/>
          <w:sz w:val="20"/>
          <w:szCs w:val="20"/>
        </w:rPr>
        <w:t>1,2, gdyż w</w:t>
      </w:r>
      <w:r w:rsidR="00192914" w:rsidRPr="006E2298">
        <w:rPr>
          <w:rFonts w:ascii="Book Antiqua" w:hAnsi="Book Antiqua" w:cs="Book Antiqua"/>
          <w:sz w:val="20"/>
          <w:szCs w:val="20"/>
        </w:rPr>
        <w:t xml:space="preserve"> terminie wyznaczonym jako termin składania ofert, tj. do dnia </w:t>
      </w:r>
      <w:r w:rsidR="00192914">
        <w:rPr>
          <w:rFonts w:ascii="Book Antiqua" w:hAnsi="Book Antiqua" w:cs="Book Antiqua"/>
          <w:sz w:val="20"/>
          <w:szCs w:val="20"/>
        </w:rPr>
        <w:t>23</w:t>
      </w:r>
      <w:r w:rsidR="00192914" w:rsidRPr="006E2298">
        <w:rPr>
          <w:rFonts w:ascii="Book Antiqua" w:hAnsi="Book Antiqua" w:cs="Book Antiqua"/>
          <w:sz w:val="20"/>
          <w:szCs w:val="20"/>
        </w:rPr>
        <w:t>.</w:t>
      </w:r>
      <w:r w:rsidR="00192914">
        <w:rPr>
          <w:rFonts w:ascii="Book Antiqua" w:hAnsi="Book Antiqua" w:cs="Book Antiqua"/>
          <w:sz w:val="20"/>
          <w:szCs w:val="20"/>
        </w:rPr>
        <w:t>1</w:t>
      </w:r>
      <w:r w:rsidR="00192914" w:rsidRPr="006E2298">
        <w:rPr>
          <w:rFonts w:ascii="Book Antiqua" w:hAnsi="Book Antiqua" w:cs="Book Antiqua"/>
          <w:sz w:val="20"/>
          <w:szCs w:val="20"/>
        </w:rPr>
        <w:t>0.201</w:t>
      </w:r>
      <w:r w:rsidR="00192914">
        <w:rPr>
          <w:rFonts w:ascii="Book Antiqua" w:hAnsi="Book Antiqua" w:cs="Book Antiqua"/>
          <w:sz w:val="20"/>
          <w:szCs w:val="20"/>
        </w:rPr>
        <w:t>9</w:t>
      </w:r>
      <w:r w:rsidR="00192914"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oferta</w:t>
      </w:r>
      <w:r w:rsidR="00192914">
        <w:rPr>
          <w:rFonts w:ascii="Book Antiqua" w:hAnsi="Book Antiqua" w:cs="Book Antiqua"/>
          <w:sz w:val="20"/>
          <w:szCs w:val="20"/>
        </w:rPr>
        <w:t xml:space="preserve"> na powyższe części.</w:t>
      </w:r>
    </w:p>
    <w:p w:rsidR="00851CCC" w:rsidRDefault="00851CCC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5075B" w:rsidRPr="00223758" w:rsidRDefault="0065075B" w:rsidP="00851CCC">
      <w:pPr>
        <w:spacing w:after="12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1936AE"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UKW/DZP-282-ZO-B-2</w:t>
      </w:r>
      <w:r w:rsidR="00514C1F">
        <w:rPr>
          <w:rFonts w:ascii="Book Antiqua" w:eastAsia="Times New Roman" w:hAnsi="Book Antiqua" w:cs="Book Antiqua"/>
          <w:b/>
          <w:bCs/>
          <w:sz w:val="20"/>
          <w:lang w:eastAsia="pl-PL"/>
        </w:rPr>
        <w:t>6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/2019</w:t>
      </w: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tbl>
      <w:tblPr>
        <w:tblStyle w:val="Tabela-Siatka"/>
        <w:tblW w:w="8961" w:type="dxa"/>
        <w:tblInd w:w="0" w:type="dxa"/>
        <w:tblLook w:val="04A0" w:firstRow="1" w:lastRow="0" w:firstColumn="1" w:lastColumn="0" w:noHBand="0" w:noVBand="1"/>
      </w:tblPr>
      <w:tblGrid>
        <w:gridCol w:w="528"/>
        <w:gridCol w:w="3862"/>
        <w:gridCol w:w="1984"/>
        <w:gridCol w:w="1328"/>
        <w:gridCol w:w="1259"/>
      </w:tblGrid>
      <w:tr w:rsidR="0065075B" w:rsidRPr="00DB0D20" w:rsidTr="009D76EA">
        <w:tc>
          <w:tcPr>
            <w:tcW w:w="528" w:type="dxa"/>
          </w:tcPr>
          <w:p w:rsidR="0065075B" w:rsidRPr="00DB0D20" w:rsidRDefault="0065075B" w:rsidP="00851CC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62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328" w:type="dxa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259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5075B" w:rsidRPr="00DB0D20" w:rsidTr="009D76EA">
        <w:tc>
          <w:tcPr>
            <w:tcW w:w="528" w:type="dxa"/>
          </w:tcPr>
          <w:p w:rsidR="0065075B" w:rsidRPr="00DB0D20" w:rsidRDefault="001936AE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65075B" w:rsidRPr="00DB0D20" w:rsidRDefault="00514C1F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</w:rPr>
              <w:t xml:space="preserve">Przedsiębiorstwo </w:t>
            </w:r>
            <w:r>
              <w:rPr>
                <w:rFonts w:ascii="Book Antiqua" w:eastAsia="Calibri" w:hAnsi="Book Antiqua" w:cs="Times New Roman"/>
              </w:rPr>
              <w:br/>
              <w:t xml:space="preserve">Techniczno-Handlowe </w:t>
            </w:r>
            <w:r>
              <w:rPr>
                <w:rFonts w:ascii="Book Antiqua" w:eastAsia="Calibri" w:hAnsi="Book Antiqua" w:cs="Times New Roman"/>
              </w:rPr>
              <w:br/>
              <w:t xml:space="preserve">nepota </w:t>
            </w:r>
            <w:proofErr w:type="spellStart"/>
            <w:r>
              <w:rPr>
                <w:rFonts w:ascii="Book Antiqua" w:eastAsia="Calibri" w:hAnsi="Book Antiqua" w:cs="Times New Roman"/>
              </w:rPr>
              <w:t>electronics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 Sp. z o.o.</w:t>
            </w:r>
            <w:r>
              <w:rPr>
                <w:rFonts w:ascii="Book Antiqua" w:eastAsia="Calibri" w:hAnsi="Book Antiqua" w:cs="Times New Roman"/>
              </w:rPr>
              <w:br/>
              <w:t>ul. Włodkowica 14, 60-334 Poznań</w:t>
            </w:r>
          </w:p>
        </w:tc>
        <w:tc>
          <w:tcPr>
            <w:tcW w:w="1984" w:type="dxa"/>
            <w:vAlign w:val="center"/>
          </w:tcPr>
          <w:p w:rsidR="0065075B" w:rsidRPr="00DB0D20" w:rsidRDefault="009D76EA" w:rsidP="00514C1F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514C1F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514C1F">
              <w:rPr>
                <w:rFonts w:ascii="Book Antiqua" w:eastAsia="Calibri" w:hAnsi="Book Antiqua" w:cs="Times New Roman"/>
                <w:sz w:val="20"/>
                <w:szCs w:val="20"/>
              </w:rPr>
              <w:t>1 292,73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65075B" w:rsidRPr="009D76EA" w:rsidRDefault="00514C1F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40</w:t>
            </w:r>
            <w:r w:rsidR="001936A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 roboczych</w:t>
            </w:r>
          </w:p>
        </w:tc>
        <w:tc>
          <w:tcPr>
            <w:tcW w:w="1259" w:type="dxa"/>
            <w:vAlign w:val="center"/>
          </w:tcPr>
          <w:p w:rsidR="0065075B" w:rsidRPr="00DB0D20" w:rsidRDefault="000B264D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0012B7" w:rsidRPr="00DB0D20" w:rsidTr="00E17141">
        <w:tc>
          <w:tcPr>
            <w:tcW w:w="528" w:type="dxa"/>
          </w:tcPr>
          <w:p w:rsidR="000012B7" w:rsidRPr="00DB0D20" w:rsidRDefault="000012B7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0012B7" w:rsidRPr="00514C1F" w:rsidRDefault="00514C1F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14C1F">
              <w:rPr>
                <w:rFonts w:ascii="Book Antiqua" w:eastAsia="Calibri" w:hAnsi="Book Antiqua" w:cs="Times New Roman"/>
              </w:rPr>
              <w:t xml:space="preserve">C&amp;A CORPORATION </w:t>
            </w:r>
            <w:r>
              <w:rPr>
                <w:rFonts w:ascii="Book Antiqua" w:eastAsia="Calibri" w:hAnsi="Book Antiqua" w:cs="Times New Roman"/>
              </w:rPr>
              <w:br/>
            </w:r>
            <w:r w:rsidRPr="00514C1F">
              <w:rPr>
                <w:rFonts w:ascii="Book Antiqua" w:eastAsia="Calibri" w:hAnsi="Book Antiqua" w:cs="Times New Roman"/>
              </w:rPr>
              <w:t>w Sendai, Japonia</w:t>
            </w:r>
            <w:r>
              <w:rPr>
                <w:rFonts w:ascii="Book Antiqua" w:eastAsia="Calibri" w:hAnsi="Book Antiqua" w:cs="Times New Roman"/>
              </w:rPr>
              <w:br/>
            </w:r>
            <w:r w:rsidRPr="00514C1F">
              <w:rPr>
                <w:rFonts w:ascii="Book Antiqua" w:eastAsia="Times New Roman" w:hAnsi="Book Antiqua" w:cs="Book Antiqua"/>
                <w:lang w:eastAsia="pl-PL"/>
              </w:rPr>
              <w:t>6-6-40, Aza-</w:t>
            </w:r>
            <w:proofErr w:type="spellStart"/>
            <w:r w:rsidRPr="00514C1F">
              <w:rPr>
                <w:rFonts w:ascii="Book Antiqua" w:eastAsia="Times New Roman" w:hAnsi="Book Antiqua" w:cs="Book Antiqua"/>
                <w:lang w:eastAsia="pl-PL"/>
              </w:rPr>
              <w:t>Aoba</w:t>
            </w:r>
            <w:proofErr w:type="spellEnd"/>
            <w:r w:rsidRPr="00514C1F">
              <w:rPr>
                <w:rFonts w:ascii="Book Antiqua" w:eastAsia="Times New Roman" w:hAnsi="Book Antiqua" w:cs="Book Antiqua"/>
                <w:lang w:eastAsia="pl-PL"/>
              </w:rPr>
              <w:t xml:space="preserve">, </w:t>
            </w:r>
            <w:proofErr w:type="spellStart"/>
            <w:r w:rsidRPr="00514C1F">
              <w:rPr>
                <w:rFonts w:ascii="Book Antiqua" w:eastAsia="Times New Roman" w:hAnsi="Book Antiqua" w:cs="Book Antiqua"/>
                <w:lang w:eastAsia="pl-PL"/>
              </w:rPr>
              <w:t>Aramaki</w:t>
            </w:r>
            <w:proofErr w:type="spellEnd"/>
            <w:r w:rsidRPr="00514C1F">
              <w:rPr>
                <w:rFonts w:ascii="Book Antiqua" w:eastAsia="Times New Roman" w:hAnsi="Book Antiqua" w:cs="Book Antiqua"/>
                <w:lang w:eastAsia="pl-PL"/>
              </w:rPr>
              <w:t xml:space="preserve">, </w:t>
            </w:r>
            <w:proofErr w:type="spellStart"/>
            <w:r w:rsidRPr="00514C1F">
              <w:rPr>
                <w:rFonts w:ascii="Book Antiqua" w:eastAsia="Times New Roman" w:hAnsi="Book Antiqua" w:cs="Book Antiqua"/>
                <w:lang w:eastAsia="pl-PL"/>
              </w:rPr>
              <w:t>Aoba</w:t>
            </w:r>
            <w:proofErr w:type="spellEnd"/>
            <w:r w:rsidRPr="00514C1F">
              <w:rPr>
                <w:rFonts w:ascii="Book Antiqua" w:eastAsia="Times New Roman" w:hAnsi="Book Antiqua" w:cs="Book Antiqua"/>
                <w:lang w:eastAsia="pl-PL"/>
              </w:rPr>
              <w:t>-ku, Sendai, 980-8579, Japan</w:t>
            </w:r>
          </w:p>
        </w:tc>
        <w:tc>
          <w:tcPr>
            <w:tcW w:w="4571" w:type="dxa"/>
            <w:gridSpan w:val="3"/>
            <w:vAlign w:val="center"/>
          </w:tcPr>
          <w:p w:rsidR="000012B7" w:rsidRPr="00DB0D20" w:rsidRDefault="000012B7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</w:tr>
    </w:tbl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596545" w:rsidRPr="001262D0" w:rsidRDefault="00596545" w:rsidP="00596545">
      <w:pPr>
        <w:jc w:val="right"/>
        <w:rPr>
          <w:rFonts w:ascii="Century Gothic" w:hAnsi="Century Gothic"/>
        </w:rPr>
      </w:pPr>
      <w:r w:rsidRPr="001262D0">
        <w:rPr>
          <w:rFonts w:ascii="Century Gothic" w:hAnsi="Century Gothic"/>
        </w:rPr>
        <w:t>Kanclerz UKW</w:t>
      </w:r>
    </w:p>
    <w:p w:rsidR="0065075B" w:rsidRPr="009B3933" w:rsidRDefault="00596545" w:rsidP="00596545">
      <w:pPr>
        <w:jc w:val="right"/>
        <w:rPr>
          <w:rFonts w:ascii="Book Antiqua" w:eastAsia="Times New Roman" w:hAnsi="Book Antiqua" w:cs="Book Antiqua"/>
          <w:b/>
          <w:lang w:eastAsia="pl-PL"/>
        </w:rPr>
      </w:pPr>
      <w:r w:rsidRPr="001262D0">
        <w:rPr>
          <w:rFonts w:ascii="Century Gothic" w:hAnsi="Century Gothic"/>
        </w:rPr>
        <w:t>mgr Renata Malak</w:t>
      </w: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6300D"/>
    <w:rsid w:val="000971EC"/>
    <w:rsid w:val="000B264D"/>
    <w:rsid w:val="000E425F"/>
    <w:rsid w:val="000F1449"/>
    <w:rsid w:val="00104E03"/>
    <w:rsid w:val="00192914"/>
    <w:rsid w:val="001936AE"/>
    <w:rsid w:val="001A08DB"/>
    <w:rsid w:val="001B3D9C"/>
    <w:rsid w:val="001E590D"/>
    <w:rsid w:val="00223758"/>
    <w:rsid w:val="0023366C"/>
    <w:rsid w:val="002A5AED"/>
    <w:rsid w:val="002B4B35"/>
    <w:rsid w:val="002C7B80"/>
    <w:rsid w:val="002D38C1"/>
    <w:rsid w:val="00307319"/>
    <w:rsid w:val="00367AE2"/>
    <w:rsid w:val="00375AA3"/>
    <w:rsid w:val="003929A0"/>
    <w:rsid w:val="003A343C"/>
    <w:rsid w:val="004153AC"/>
    <w:rsid w:val="004356D5"/>
    <w:rsid w:val="004D6472"/>
    <w:rsid w:val="004F11DB"/>
    <w:rsid w:val="00511973"/>
    <w:rsid w:val="00514C1F"/>
    <w:rsid w:val="00523881"/>
    <w:rsid w:val="00523999"/>
    <w:rsid w:val="00535641"/>
    <w:rsid w:val="00540BEB"/>
    <w:rsid w:val="00553732"/>
    <w:rsid w:val="00584CE7"/>
    <w:rsid w:val="00596545"/>
    <w:rsid w:val="005A4637"/>
    <w:rsid w:val="005D65D3"/>
    <w:rsid w:val="005E0DC4"/>
    <w:rsid w:val="00631D85"/>
    <w:rsid w:val="0065075B"/>
    <w:rsid w:val="00651668"/>
    <w:rsid w:val="0067339B"/>
    <w:rsid w:val="006A0016"/>
    <w:rsid w:val="006E2298"/>
    <w:rsid w:val="00704829"/>
    <w:rsid w:val="00712B71"/>
    <w:rsid w:val="00786967"/>
    <w:rsid w:val="00790246"/>
    <w:rsid w:val="007C0400"/>
    <w:rsid w:val="007D1037"/>
    <w:rsid w:val="007F28F8"/>
    <w:rsid w:val="00810B3E"/>
    <w:rsid w:val="00847CDA"/>
    <w:rsid w:val="00851CCC"/>
    <w:rsid w:val="00866FBC"/>
    <w:rsid w:val="00872B7B"/>
    <w:rsid w:val="008B6AF2"/>
    <w:rsid w:val="00952A0C"/>
    <w:rsid w:val="00984420"/>
    <w:rsid w:val="0099186C"/>
    <w:rsid w:val="009B3933"/>
    <w:rsid w:val="009D76EA"/>
    <w:rsid w:val="00A247F3"/>
    <w:rsid w:val="00A434CE"/>
    <w:rsid w:val="00A55B32"/>
    <w:rsid w:val="00A750E9"/>
    <w:rsid w:val="00B15277"/>
    <w:rsid w:val="00B5561C"/>
    <w:rsid w:val="00C170F7"/>
    <w:rsid w:val="00C622DC"/>
    <w:rsid w:val="00C652C9"/>
    <w:rsid w:val="00C717CB"/>
    <w:rsid w:val="00C83F08"/>
    <w:rsid w:val="00C95B02"/>
    <w:rsid w:val="00CA0149"/>
    <w:rsid w:val="00CF7B6A"/>
    <w:rsid w:val="00D33848"/>
    <w:rsid w:val="00DD2ED5"/>
    <w:rsid w:val="00DE370B"/>
    <w:rsid w:val="00E30687"/>
    <w:rsid w:val="00E662D9"/>
    <w:rsid w:val="00E67DD1"/>
    <w:rsid w:val="00E87406"/>
    <w:rsid w:val="00EF54CE"/>
    <w:rsid w:val="00EF5881"/>
    <w:rsid w:val="00F37020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AC7BA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2581C-08DF-44EB-A99F-7224C66D1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322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10</cp:revision>
  <cp:lastPrinted>2019-10-25T08:11:00Z</cp:lastPrinted>
  <dcterms:created xsi:type="dcterms:W3CDTF">2019-10-23T12:34:00Z</dcterms:created>
  <dcterms:modified xsi:type="dcterms:W3CDTF">2019-10-28T12:47:00Z</dcterms:modified>
</cp:coreProperties>
</file>