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BDC" w:rsidRPr="00A12BDC" w:rsidRDefault="00A12BDC" w:rsidP="00A12BDC">
      <w:pPr>
        <w:jc w:val="right"/>
        <w:rPr>
          <w:rFonts w:ascii="Book Antiqua" w:eastAsia="Times New Roman" w:hAnsi="Book Antiqua" w:cs="Times New Roman"/>
          <w:sz w:val="20"/>
          <w:szCs w:val="20"/>
          <w:lang w:eastAsia="pl-PL"/>
        </w:rPr>
      </w:pPr>
      <w:r w:rsidRPr="00A12BDC">
        <w:rPr>
          <w:rFonts w:ascii="Book Antiqua" w:eastAsia="Times New Roman" w:hAnsi="Book Antiqua" w:cs="Questrial"/>
          <w:color w:val="000000"/>
          <w:sz w:val="20"/>
          <w:szCs w:val="20"/>
          <w:lang w:eastAsia="ar-SA"/>
        </w:rPr>
        <w:t xml:space="preserve">    </w:t>
      </w:r>
      <w:r w:rsidRPr="00A12BDC">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12</w:t>
      </w:r>
      <w:r w:rsidRPr="00A12BDC">
        <w:rPr>
          <w:rFonts w:ascii="Book Antiqua" w:eastAsia="Times New Roman" w:hAnsi="Book Antiqua" w:cs="Times New Roman"/>
          <w:sz w:val="20"/>
          <w:szCs w:val="20"/>
          <w:lang w:eastAsia="pl-PL"/>
        </w:rPr>
        <w:t>.11.2019 r.</w:t>
      </w:r>
    </w:p>
    <w:p w:rsidR="00A12BDC" w:rsidRPr="00A12BDC" w:rsidRDefault="00A12BDC" w:rsidP="00A12BDC">
      <w:pPr>
        <w:spacing w:after="0" w:line="240" w:lineRule="auto"/>
        <w:jc w:val="center"/>
        <w:rPr>
          <w:rFonts w:ascii="Book Antiqua" w:eastAsia="Times New Roman" w:hAnsi="Book Antiqua" w:cs="Questrial"/>
          <w:color w:val="000000"/>
          <w:sz w:val="20"/>
          <w:szCs w:val="20"/>
          <w:lang w:eastAsia="ar-SA"/>
        </w:rPr>
      </w:pPr>
      <w:r w:rsidRPr="00A12BDC">
        <w:rPr>
          <w:rFonts w:ascii="Times New Roman" w:eastAsia="Times New Roman" w:hAnsi="Times New Roman" w:cs="Times New Roman"/>
          <w:noProof/>
          <w:sz w:val="24"/>
          <w:szCs w:val="24"/>
          <w:lang w:eastAsia="pl-PL"/>
        </w:rPr>
        <w:drawing>
          <wp:inline distT="0" distB="0" distL="0" distR="0" wp14:anchorId="5A641DEA" wp14:editId="4DDC7DA9">
            <wp:extent cx="1920240" cy="640080"/>
            <wp:effectExtent l="0" t="0" r="3810" b="7620"/>
            <wp:docPr id="1" name="Obraz 12"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2" descr="LOGO RID BW New"/>
                    <pic:cNvPicPr>
                      <a:picLocks noChangeAspect="1" noChangeArrowheads="1"/>
                    </pic:cNvPicPr>
                  </pic:nvPicPr>
                  <pic:blipFill>
                    <a:blip r:embed="rId6">
                      <a:extLst>
                        <a:ext uri="{28A0092B-C50C-407E-A947-70E740481C1C}">
                          <a14:useLocalDpi xmlns:a14="http://schemas.microsoft.com/office/drawing/2010/main" val="0"/>
                        </a:ext>
                      </a:extLst>
                    </a:blip>
                    <a:srcRect t="13824" b="19997"/>
                    <a:stretch>
                      <a:fillRect/>
                    </a:stretch>
                  </pic:blipFill>
                  <pic:spPr bwMode="auto">
                    <a:xfrm>
                      <a:off x="0" y="0"/>
                      <a:ext cx="1920240" cy="640080"/>
                    </a:xfrm>
                    <a:prstGeom prst="rect">
                      <a:avLst/>
                    </a:prstGeom>
                    <a:noFill/>
                    <a:ln>
                      <a:noFill/>
                    </a:ln>
                  </pic:spPr>
                </pic:pic>
              </a:graphicData>
            </a:graphic>
          </wp:inline>
        </w:drawing>
      </w:r>
      <w:r w:rsidRPr="00A12BDC">
        <w:rPr>
          <w:rFonts w:ascii="Book Antiqua" w:eastAsia="Times New Roman" w:hAnsi="Book Antiqua" w:cs="Questrial"/>
          <w:color w:val="000000"/>
          <w:sz w:val="20"/>
          <w:szCs w:val="20"/>
          <w:lang w:eastAsia="ar-SA"/>
        </w:rPr>
        <w:t xml:space="preserve">     </w:t>
      </w:r>
      <w:r w:rsidRPr="00A12BDC">
        <w:rPr>
          <w:rFonts w:ascii="Century Gothic" w:eastAsia="Times New Roman" w:hAnsi="Century Gothic" w:cs="Times New Roman"/>
          <w:noProof/>
          <w:sz w:val="24"/>
          <w:szCs w:val="24"/>
          <w:lang w:eastAsia="pl-PL"/>
        </w:rPr>
        <w:drawing>
          <wp:inline distT="0" distB="0" distL="0" distR="0" wp14:anchorId="1ECDAC91" wp14:editId="5361E6EE">
            <wp:extent cx="2110740" cy="632460"/>
            <wp:effectExtent l="0" t="0" r="3810" b="0"/>
            <wp:docPr id="3" name="Obraz 1"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_MNiSW_-_PL(1)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10740" cy="632460"/>
                    </a:xfrm>
                    <a:prstGeom prst="rect">
                      <a:avLst/>
                    </a:prstGeom>
                    <a:noFill/>
                    <a:ln>
                      <a:noFill/>
                    </a:ln>
                  </pic:spPr>
                </pic:pic>
              </a:graphicData>
            </a:graphic>
          </wp:inline>
        </w:drawing>
      </w:r>
    </w:p>
    <w:p w:rsidR="00A12BDC" w:rsidRPr="00A12BDC" w:rsidRDefault="00A12BDC" w:rsidP="00A12BDC">
      <w:pPr>
        <w:tabs>
          <w:tab w:val="left" w:pos="6521"/>
        </w:tabs>
        <w:spacing w:after="0" w:line="240" w:lineRule="auto"/>
        <w:jc w:val="right"/>
        <w:rPr>
          <w:rFonts w:ascii="Book Antiqua" w:eastAsia="Times New Roman" w:hAnsi="Book Antiqua" w:cs="Times New Roman"/>
          <w:sz w:val="20"/>
          <w:szCs w:val="20"/>
          <w:lang w:eastAsia="pl-PL"/>
        </w:rPr>
      </w:pPr>
      <w:r w:rsidRPr="00A12BDC">
        <w:rPr>
          <w:rFonts w:ascii="Book Antiqua" w:eastAsia="Times New Roman" w:hAnsi="Book Antiqua" w:cs="Times New Roman"/>
          <w:noProof/>
          <w:sz w:val="20"/>
          <w:szCs w:val="20"/>
          <w:lang w:eastAsia="pl-PL"/>
        </w:rPr>
        <w:drawing>
          <wp:inline distT="0" distB="0" distL="0" distR="0" wp14:anchorId="6DE51166" wp14:editId="07D96733">
            <wp:extent cx="2202180" cy="1073563"/>
            <wp:effectExtent l="0" t="0" r="762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02180" cy="1073563"/>
                    </a:xfrm>
                    <a:prstGeom prst="rect">
                      <a:avLst/>
                    </a:prstGeom>
                    <a:noFill/>
                    <a:ln>
                      <a:noFill/>
                    </a:ln>
                  </pic:spPr>
                </pic:pic>
              </a:graphicData>
            </a:graphic>
          </wp:inline>
        </w:drawing>
      </w:r>
      <w:r w:rsidRPr="00A12BDC">
        <w:rPr>
          <w:rFonts w:ascii="Book Antiqua" w:eastAsia="Times New Roman" w:hAnsi="Book Antiqua" w:cs="Times New Roman"/>
          <w:sz w:val="20"/>
          <w:szCs w:val="20"/>
          <w:lang w:eastAsia="pl-PL"/>
        </w:rPr>
        <w:tab/>
      </w:r>
    </w:p>
    <w:p w:rsidR="00A12BDC" w:rsidRPr="00A12BDC" w:rsidRDefault="00A12BDC" w:rsidP="00A12BDC">
      <w:pPr>
        <w:spacing w:after="0" w:line="240" w:lineRule="auto"/>
        <w:ind w:right="-1" w:firstLine="540"/>
        <w:jc w:val="center"/>
        <w:rPr>
          <w:rFonts w:ascii="Book Antiqua" w:eastAsia="Calibri" w:hAnsi="Book Antiqua" w:cs="Book Antiqua"/>
          <w:b/>
          <w:bCs/>
          <w:sz w:val="20"/>
          <w:szCs w:val="20"/>
          <w:lang w:eastAsia="pl-PL"/>
        </w:rPr>
      </w:pPr>
    </w:p>
    <w:p w:rsidR="00A12BDC" w:rsidRPr="00A12BDC" w:rsidRDefault="00A12BDC" w:rsidP="00A12BDC">
      <w:pPr>
        <w:spacing w:after="0" w:line="240" w:lineRule="auto"/>
        <w:ind w:right="-1" w:firstLine="540"/>
        <w:jc w:val="center"/>
        <w:rPr>
          <w:rFonts w:ascii="Book Antiqua" w:eastAsia="Calibri" w:hAnsi="Book Antiqua" w:cs="Book Antiqua"/>
          <w:b/>
          <w:bCs/>
          <w:sz w:val="20"/>
          <w:szCs w:val="20"/>
          <w:lang w:eastAsia="pl-PL"/>
        </w:rPr>
      </w:pPr>
      <w:r w:rsidRPr="00A12BDC">
        <w:rPr>
          <w:rFonts w:ascii="Book Antiqua" w:eastAsia="Calibri" w:hAnsi="Book Antiqua" w:cs="Book Antiqua"/>
          <w:b/>
          <w:bCs/>
          <w:sz w:val="20"/>
          <w:szCs w:val="20"/>
          <w:lang w:eastAsia="pl-PL"/>
        </w:rPr>
        <w:t>Uniwersytet Kazimierza Wielkiego w Bydgoszczy</w:t>
      </w:r>
    </w:p>
    <w:p w:rsidR="00A12BDC" w:rsidRPr="00A12BDC" w:rsidRDefault="00A12BDC" w:rsidP="00A12BDC">
      <w:pPr>
        <w:spacing w:after="0" w:line="240" w:lineRule="auto"/>
        <w:ind w:left="540" w:right="-1"/>
        <w:jc w:val="center"/>
        <w:rPr>
          <w:rFonts w:ascii="Book Antiqua" w:eastAsia="Calibri" w:hAnsi="Book Antiqua" w:cs="Book Antiqua"/>
          <w:b/>
          <w:bCs/>
          <w:sz w:val="20"/>
          <w:szCs w:val="20"/>
          <w:lang w:eastAsia="pl-PL"/>
        </w:rPr>
      </w:pPr>
      <w:r w:rsidRPr="00A12BDC">
        <w:rPr>
          <w:rFonts w:ascii="Book Antiqua" w:eastAsia="Calibri" w:hAnsi="Book Antiqua" w:cs="Book Antiqua"/>
          <w:b/>
          <w:bCs/>
          <w:sz w:val="20"/>
          <w:szCs w:val="20"/>
          <w:lang w:eastAsia="pl-PL"/>
        </w:rPr>
        <w:t>Adres: 85-064 Bydgoszcz,</w:t>
      </w:r>
    </w:p>
    <w:p w:rsidR="00A12BDC" w:rsidRPr="00A12BDC" w:rsidRDefault="00A12BDC" w:rsidP="00A12BDC">
      <w:pPr>
        <w:spacing w:after="0" w:line="240" w:lineRule="auto"/>
        <w:ind w:left="540" w:right="-1"/>
        <w:jc w:val="center"/>
        <w:rPr>
          <w:rFonts w:ascii="Book Antiqua" w:eastAsia="Calibri" w:hAnsi="Book Antiqua" w:cs="Book Antiqua"/>
          <w:b/>
          <w:bCs/>
          <w:sz w:val="20"/>
          <w:szCs w:val="20"/>
          <w:lang w:eastAsia="pl-PL"/>
        </w:rPr>
      </w:pPr>
      <w:r w:rsidRPr="00A12BDC">
        <w:rPr>
          <w:rFonts w:ascii="Book Antiqua" w:eastAsia="Calibri" w:hAnsi="Book Antiqua" w:cs="Book Antiqua"/>
          <w:b/>
          <w:bCs/>
          <w:sz w:val="20"/>
          <w:szCs w:val="20"/>
          <w:lang w:eastAsia="pl-PL"/>
        </w:rPr>
        <w:t>ul. Chodkiewicza 30</w:t>
      </w:r>
    </w:p>
    <w:p w:rsidR="00A12BDC" w:rsidRPr="00A12BDC" w:rsidRDefault="00A12BDC" w:rsidP="00A12BDC">
      <w:pPr>
        <w:spacing w:after="0" w:line="240" w:lineRule="auto"/>
        <w:rPr>
          <w:rFonts w:ascii="Book Antiqua" w:eastAsia="Calibri" w:hAnsi="Book Antiqua" w:cs="Book Antiqua"/>
          <w:sz w:val="20"/>
          <w:szCs w:val="20"/>
          <w:lang w:eastAsia="pl-PL"/>
        </w:rPr>
      </w:pPr>
    </w:p>
    <w:p w:rsidR="00A12BDC" w:rsidRPr="00A12BDC" w:rsidRDefault="00A12BDC" w:rsidP="00A12BDC">
      <w:pPr>
        <w:spacing w:after="0" w:line="360" w:lineRule="auto"/>
        <w:jc w:val="center"/>
        <w:rPr>
          <w:rFonts w:ascii="Book Antiqua" w:eastAsia="Calibri" w:hAnsi="Book Antiqua" w:cs="Book Antiqua"/>
          <w:b/>
          <w:bCs/>
          <w:sz w:val="20"/>
          <w:szCs w:val="20"/>
          <w:lang w:eastAsia="pl-PL"/>
        </w:rPr>
      </w:pPr>
    </w:p>
    <w:p w:rsidR="00A12BDC" w:rsidRPr="00A12BDC" w:rsidRDefault="00A12BDC" w:rsidP="00A12BDC">
      <w:pPr>
        <w:spacing w:after="0" w:line="360" w:lineRule="auto"/>
        <w:jc w:val="center"/>
        <w:rPr>
          <w:rFonts w:ascii="Book Antiqua" w:eastAsia="Calibri" w:hAnsi="Book Antiqua" w:cs="Book Antiqua"/>
          <w:b/>
          <w:bCs/>
          <w:sz w:val="20"/>
          <w:szCs w:val="20"/>
          <w:lang w:eastAsia="pl-PL"/>
        </w:rPr>
      </w:pPr>
      <w:r w:rsidRPr="00A12BDC">
        <w:rPr>
          <w:rFonts w:ascii="Book Antiqua" w:eastAsia="Calibri" w:hAnsi="Book Antiqua" w:cs="Book Antiqua"/>
          <w:b/>
          <w:bCs/>
          <w:sz w:val="20"/>
          <w:szCs w:val="20"/>
          <w:lang w:eastAsia="pl-PL"/>
        </w:rPr>
        <w:t>ZAPYTANIE OFERTOWE NR UKW/DZP-282-ZO-1</w:t>
      </w:r>
      <w:r>
        <w:rPr>
          <w:rFonts w:ascii="Book Antiqua" w:eastAsia="Calibri" w:hAnsi="Book Antiqua" w:cs="Book Antiqua"/>
          <w:b/>
          <w:bCs/>
          <w:sz w:val="20"/>
          <w:szCs w:val="20"/>
          <w:lang w:eastAsia="pl-PL"/>
        </w:rPr>
        <w:t>3</w:t>
      </w:r>
      <w:r w:rsidRPr="00A12BDC">
        <w:rPr>
          <w:rFonts w:ascii="Book Antiqua" w:eastAsia="Calibri" w:hAnsi="Book Antiqua" w:cs="Book Antiqua"/>
          <w:b/>
          <w:bCs/>
          <w:sz w:val="20"/>
          <w:szCs w:val="20"/>
          <w:lang w:eastAsia="pl-PL"/>
        </w:rPr>
        <w:t>7/2019</w:t>
      </w:r>
    </w:p>
    <w:p w:rsidR="00A12BDC" w:rsidRPr="00A12BDC" w:rsidRDefault="00A12BDC" w:rsidP="00A12BDC">
      <w:pPr>
        <w:spacing w:after="0" w:line="360" w:lineRule="auto"/>
        <w:jc w:val="center"/>
        <w:rPr>
          <w:rFonts w:ascii="Book Antiqua" w:eastAsia="Calibri" w:hAnsi="Book Antiqua" w:cs="Book Antiqua"/>
          <w:b/>
          <w:bCs/>
          <w:sz w:val="20"/>
          <w:szCs w:val="20"/>
          <w:lang w:eastAsia="pl-PL"/>
        </w:rPr>
      </w:pPr>
    </w:p>
    <w:p w:rsidR="00A12BDC" w:rsidRPr="00A12BDC" w:rsidRDefault="00A12BDC" w:rsidP="00A12BDC">
      <w:pPr>
        <w:spacing w:after="0" w:line="360" w:lineRule="auto"/>
        <w:ind w:firstLine="360"/>
        <w:jc w:val="both"/>
        <w:rPr>
          <w:rFonts w:ascii="Book Antiqua" w:eastAsia="Calibri" w:hAnsi="Book Antiqua" w:cs="Book Antiqua"/>
          <w:b/>
          <w:bCs/>
          <w:sz w:val="20"/>
          <w:szCs w:val="20"/>
          <w:lang w:eastAsia="pl-PL"/>
        </w:rPr>
      </w:pPr>
      <w:r w:rsidRPr="00A12BDC">
        <w:rPr>
          <w:rFonts w:ascii="Book Antiqua" w:eastAsia="Calibri" w:hAnsi="Book Antiqua" w:cs="Book Antiqua"/>
          <w:b/>
          <w:bCs/>
          <w:sz w:val="20"/>
          <w:szCs w:val="20"/>
          <w:lang w:eastAsia="pl-PL"/>
        </w:rPr>
        <w:t>Uniwersytet Kazimierza Wielkiego w Bydgoszczy ul. Chodkiewicza 30, 85-064 Bydgoszcz występuje z Zapytaniem Ofertowym na realizację zamówienia:</w:t>
      </w:r>
    </w:p>
    <w:p w:rsidR="00A12BDC" w:rsidRPr="00A12BDC" w:rsidRDefault="00A12BDC" w:rsidP="00A12BDC">
      <w:pPr>
        <w:spacing w:after="0" w:line="240" w:lineRule="auto"/>
        <w:jc w:val="both"/>
        <w:rPr>
          <w:rFonts w:ascii="Book Antiqua" w:eastAsia="Calibri" w:hAnsi="Book Antiqua" w:cs="Book Antiqua"/>
          <w:b/>
          <w:bCs/>
          <w:sz w:val="20"/>
          <w:szCs w:val="20"/>
          <w:lang w:eastAsia="pl-PL"/>
        </w:rPr>
      </w:pPr>
    </w:p>
    <w:p w:rsidR="00A12BDC" w:rsidRPr="00A12BDC" w:rsidRDefault="00A12BDC" w:rsidP="00A12BDC">
      <w:pPr>
        <w:spacing w:after="0" w:line="360" w:lineRule="auto"/>
        <w:jc w:val="both"/>
        <w:rPr>
          <w:rFonts w:ascii="Book Antiqua" w:eastAsia="Calibri" w:hAnsi="Book Antiqua" w:cs="Book Antiqua"/>
          <w:i/>
          <w:iCs/>
          <w:sz w:val="20"/>
          <w:szCs w:val="20"/>
          <w:lang w:eastAsia="pl-PL"/>
        </w:rPr>
      </w:pPr>
      <w:r w:rsidRPr="00A12BDC">
        <w:rPr>
          <w:rFonts w:ascii="Book Antiqua" w:eastAsia="Calibri" w:hAnsi="Book Antiqua" w:cs="Book Antiqua"/>
          <w:b/>
          <w:bCs/>
          <w:sz w:val="20"/>
          <w:szCs w:val="20"/>
          <w:lang w:eastAsia="pl-PL"/>
        </w:rPr>
        <w:t>1. Tytuł zamówienia</w:t>
      </w:r>
      <w:r w:rsidRPr="00A12BDC">
        <w:rPr>
          <w:rFonts w:ascii="Book Antiqua" w:eastAsia="Calibri" w:hAnsi="Book Antiqua" w:cs="Book Antiqua"/>
          <w:sz w:val="20"/>
          <w:szCs w:val="20"/>
          <w:lang w:eastAsia="pl-PL"/>
        </w:rPr>
        <w:t xml:space="preserve">: </w:t>
      </w:r>
      <w:r w:rsidRPr="00A12BDC">
        <w:rPr>
          <w:rFonts w:ascii="Book Antiqua" w:eastAsia="Calibri" w:hAnsi="Book Antiqua" w:cs="Book Antiqua"/>
          <w:i/>
          <w:iCs/>
          <w:sz w:val="20"/>
          <w:szCs w:val="20"/>
          <w:lang w:eastAsia="pl-PL"/>
        </w:rPr>
        <w:t>„Analiza składu mineralnego oraz analiza granulometryczna gleby .”</w:t>
      </w:r>
    </w:p>
    <w:p w:rsidR="00A12BDC" w:rsidRPr="00A12BDC" w:rsidRDefault="00A12BDC" w:rsidP="00A12BDC">
      <w:pPr>
        <w:spacing w:after="0" w:line="360" w:lineRule="auto"/>
        <w:jc w:val="both"/>
        <w:rPr>
          <w:rFonts w:ascii="Book Antiqua" w:eastAsia="Calibri" w:hAnsi="Book Antiqua" w:cs="Book Antiqua"/>
          <w:dstrike/>
          <w:sz w:val="20"/>
          <w:szCs w:val="20"/>
          <w:lang w:eastAsia="pl-PL"/>
        </w:rPr>
      </w:pPr>
      <w:r w:rsidRPr="00A12BDC">
        <w:rPr>
          <w:rFonts w:ascii="Book Antiqua" w:eastAsia="Calibri" w:hAnsi="Book Antiqua" w:cs="Book Antiqua"/>
          <w:b/>
          <w:bCs/>
          <w:sz w:val="20"/>
          <w:szCs w:val="20"/>
          <w:lang w:eastAsia="pl-PL"/>
        </w:rPr>
        <w:t>2</w:t>
      </w:r>
      <w:r w:rsidRPr="00A12BDC">
        <w:rPr>
          <w:rFonts w:ascii="Book Antiqua" w:eastAsia="Calibri" w:hAnsi="Book Antiqua" w:cs="Book Antiqua"/>
          <w:sz w:val="20"/>
          <w:szCs w:val="20"/>
          <w:lang w:eastAsia="pl-PL"/>
        </w:rPr>
        <w:t xml:space="preserve">. </w:t>
      </w:r>
      <w:r w:rsidRPr="00A12BDC">
        <w:rPr>
          <w:rFonts w:ascii="Book Antiqua" w:eastAsia="Calibri" w:hAnsi="Book Antiqua" w:cs="Book Antiqua"/>
          <w:b/>
          <w:bCs/>
          <w:sz w:val="20"/>
          <w:szCs w:val="20"/>
          <w:lang w:eastAsia="pl-PL"/>
        </w:rPr>
        <w:t xml:space="preserve">Rodzaj zamówienia: </w:t>
      </w:r>
      <w:r w:rsidRPr="00A12BDC">
        <w:rPr>
          <w:rFonts w:ascii="Book Antiqua" w:eastAsia="Calibri" w:hAnsi="Book Antiqua" w:cs="Book Antiqua"/>
          <w:sz w:val="20"/>
          <w:szCs w:val="20"/>
          <w:lang w:eastAsia="pl-PL"/>
        </w:rPr>
        <w:t>usługa</w:t>
      </w:r>
      <w:r w:rsidRPr="00A12BDC">
        <w:rPr>
          <w:rFonts w:ascii="Book Antiqua" w:eastAsia="Calibri" w:hAnsi="Book Antiqua" w:cs="Book Antiqua"/>
          <w:b/>
          <w:bCs/>
          <w:dstrike/>
          <w:sz w:val="20"/>
          <w:szCs w:val="20"/>
          <w:lang w:eastAsia="pl-PL"/>
        </w:rPr>
        <w:t>/</w:t>
      </w:r>
      <w:r w:rsidRPr="00A12BDC">
        <w:rPr>
          <w:rFonts w:ascii="Book Antiqua" w:eastAsia="Calibri" w:hAnsi="Book Antiqua" w:cs="Book Antiqua"/>
          <w:dstrike/>
          <w:sz w:val="20"/>
          <w:szCs w:val="20"/>
          <w:lang w:eastAsia="pl-PL"/>
        </w:rPr>
        <w:t>dostawa</w:t>
      </w:r>
      <w:r w:rsidRPr="00A12BDC">
        <w:rPr>
          <w:rFonts w:ascii="Book Antiqua" w:eastAsia="Calibri" w:hAnsi="Book Antiqua" w:cs="Book Antiqua"/>
          <w:sz w:val="20"/>
          <w:szCs w:val="20"/>
          <w:lang w:eastAsia="pl-PL"/>
        </w:rPr>
        <w:t>/</w:t>
      </w:r>
      <w:r w:rsidRPr="00A12BDC">
        <w:rPr>
          <w:rFonts w:ascii="Book Antiqua" w:eastAsia="Calibri" w:hAnsi="Book Antiqua" w:cs="Book Antiqua"/>
          <w:dstrike/>
          <w:sz w:val="20"/>
          <w:szCs w:val="20"/>
          <w:lang w:eastAsia="pl-PL"/>
        </w:rPr>
        <w:t>roboty budowlane</w:t>
      </w:r>
    </w:p>
    <w:p w:rsidR="00A12BDC" w:rsidRPr="00A12BDC" w:rsidRDefault="00A12BDC" w:rsidP="00A12BDC">
      <w:pPr>
        <w:spacing w:after="0" w:line="360" w:lineRule="auto"/>
        <w:jc w:val="both"/>
        <w:rPr>
          <w:rFonts w:ascii="Book Antiqua" w:eastAsia="Calibri" w:hAnsi="Book Antiqua" w:cs="Book Antiqua"/>
          <w:sz w:val="20"/>
          <w:szCs w:val="20"/>
          <w:lang w:eastAsia="pl-PL"/>
        </w:rPr>
      </w:pPr>
      <w:r w:rsidRPr="00A12BDC">
        <w:rPr>
          <w:rFonts w:ascii="Book Antiqua" w:eastAsia="Calibri" w:hAnsi="Book Antiqua" w:cs="Book Antiqua"/>
          <w:b/>
          <w:bCs/>
          <w:sz w:val="20"/>
          <w:szCs w:val="20"/>
          <w:lang w:eastAsia="pl-PL"/>
        </w:rPr>
        <w:t>3. Termin realizacji zamówienia</w:t>
      </w:r>
      <w:r w:rsidRPr="00A12BDC">
        <w:rPr>
          <w:rFonts w:ascii="Book Antiqua" w:eastAsia="Calibri" w:hAnsi="Book Antiqua" w:cs="Book Antiqua"/>
          <w:sz w:val="20"/>
          <w:szCs w:val="20"/>
          <w:lang w:eastAsia="pl-PL"/>
        </w:rPr>
        <w:t>: do 30 dni kalendarzowych licząc od dnia dostarczenia próbek.</w:t>
      </w:r>
    </w:p>
    <w:p w:rsidR="00A12BDC" w:rsidRPr="00A12BDC" w:rsidRDefault="00A12BDC" w:rsidP="00A12BDC">
      <w:pPr>
        <w:spacing w:after="0" w:line="360" w:lineRule="auto"/>
        <w:jc w:val="both"/>
        <w:rPr>
          <w:rFonts w:ascii="Book Antiqua" w:eastAsia="Calibri" w:hAnsi="Book Antiqua" w:cs="Book Antiqua"/>
          <w:b/>
          <w:bCs/>
          <w:sz w:val="20"/>
          <w:szCs w:val="20"/>
          <w:lang w:eastAsia="pl-PL"/>
        </w:rPr>
      </w:pPr>
      <w:r w:rsidRPr="00A12BDC">
        <w:rPr>
          <w:rFonts w:ascii="Book Antiqua" w:eastAsia="Calibri" w:hAnsi="Book Antiqua" w:cs="Book Antiqua"/>
          <w:b/>
          <w:bCs/>
          <w:sz w:val="20"/>
          <w:szCs w:val="20"/>
          <w:lang w:eastAsia="pl-PL"/>
        </w:rPr>
        <w:t>4.Opis przedmiotu zamówienia:</w:t>
      </w:r>
      <w:r w:rsidRPr="00A12BDC">
        <w:rPr>
          <w:rFonts w:ascii="Calibri" w:eastAsia="Calibri" w:hAnsi="Calibri" w:cs="Calibri"/>
        </w:rPr>
        <w:t xml:space="preserve"> </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4.1 Przedmiotem zamówienia jest:</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a)  wykonanie analizy chemicznej 34 prób glebowych.  Analiza powinna objąć przygotowanie prób do analiz (suszenie, przesiewanie, mielenie) oraz oznaczenie zawartości następujących pierwiastków:</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 xml:space="preserve">C ogólny, C organiczny, N ogólny, N amonowy i N azotanowy  w wyciągu wodnym, P dostępny Olsen(w Na2CO3), P ogólny wraz z mineralizacją próby w HClO4, </w:t>
      </w:r>
      <w:proofErr w:type="spellStart"/>
      <w:r w:rsidRPr="00A12BDC">
        <w:rPr>
          <w:rFonts w:ascii="Book Antiqua" w:hAnsi="Book Antiqua" w:cs="Book Antiqua"/>
          <w:sz w:val="20"/>
          <w:szCs w:val="20"/>
          <w:lang w:eastAsia="pl-PL"/>
        </w:rPr>
        <w:t>pH</w:t>
      </w:r>
      <w:proofErr w:type="spellEnd"/>
      <w:r w:rsidRPr="00A12BDC">
        <w:rPr>
          <w:rFonts w:ascii="Book Antiqua" w:hAnsi="Book Antiqua" w:cs="Book Antiqua"/>
          <w:sz w:val="20"/>
          <w:szCs w:val="20"/>
          <w:lang w:eastAsia="pl-PL"/>
        </w:rPr>
        <w:t>.</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b) Badanie granulometryczne 34 prób glebowych.</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 xml:space="preserve">4.2 Próby glebowe zostaną dostarczone Wykonawcy przez Zamawiającego. </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4.3 Sposób dostarczenia wyników przeprowadzonych badań: drogą elektroniczną.</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 xml:space="preserve">4.4 Jeżeli złożona zostanie oferta, której wybór prowadzić będzie do powstania obowiązku podatkowego Zamawiającego zgodnie z przepisami o podatku od towarów i usług w zakresie dotyczącym </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w:t>
      </w:r>
      <w:r w:rsidRPr="00A12BDC">
        <w:rPr>
          <w:rFonts w:ascii="Book Antiqua" w:hAnsi="Book Antiqua" w:cs="Book Antiqua"/>
          <w:sz w:val="20"/>
          <w:szCs w:val="20"/>
          <w:lang w:eastAsia="pl-PL"/>
        </w:rPr>
        <w:tab/>
        <w:t xml:space="preserve">wewnątrzwspólnotowego nabycia towarów, </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w:t>
      </w:r>
      <w:r w:rsidRPr="00A12BDC">
        <w:rPr>
          <w:rFonts w:ascii="Book Antiqua" w:hAnsi="Book Antiqua" w:cs="Book Antiqua"/>
          <w:sz w:val="20"/>
          <w:szCs w:val="20"/>
          <w:lang w:eastAsia="pl-PL"/>
        </w:rPr>
        <w:tab/>
        <w:t>importu usług lub towarów,</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w:t>
      </w:r>
      <w:r w:rsidRPr="00A12BDC">
        <w:rPr>
          <w:rFonts w:ascii="Book Antiqua" w:hAnsi="Book Antiqua" w:cs="Book Antiqua"/>
          <w:sz w:val="20"/>
          <w:szCs w:val="20"/>
          <w:lang w:eastAsia="pl-PL"/>
        </w:rPr>
        <w:tab/>
        <w:t xml:space="preserve">mechanizmu odwróconego obciążenia podatkiem VAT, </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 xml:space="preserve">Zamawiający w celu oceny takiej oferty doliczy do przedstawionej w niej ceny podatek od towarów </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i usług, który miałby obowiązek wpłacić zgodnie z obowiązującymi przepisami.</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lang w:eastAsia="pl-PL"/>
        </w:rPr>
        <w:t>4.5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p>
    <w:p w:rsidR="00A12BDC" w:rsidRPr="00A12BDC" w:rsidRDefault="00A12BDC" w:rsidP="00A12BDC">
      <w:pPr>
        <w:autoSpaceDE w:val="0"/>
        <w:autoSpaceDN w:val="0"/>
        <w:adjustRightInd w:val="0"/>
        <w:spacing w:after="0" w:line="360" w:lineRule="auto"/>
        <w:jc w:val="both"/>
        <w:rPr>
          <w:rFonts w:ascii="Book Antiqua" w:hAnsi="Book Antiqua" w:cs="Book Antiqua"/>
          <w:sz w:val="20"/>
          <w:szCs w:val="20"/>
          <w:lang w:eastAsia="pl-PL"/>
        </w:rPr>
      </w:pPr>
      <w:r w:rsidRPr="00A12BDC">
        <w:rPr>
          <w:rFonts w:ascii="Book Antiqua" w:eastAsia="Calibri" w:hAnsi="Book Antiqua" w:cs="Book Antiqua"/>
          <w:b/>
          <w:bCs/>
          <w:sz w:val="20"/>
          <w:szCs w:val="20"/>
          <w:lang w:eastAsia="pl-PL"/>
        </w:rPr>
        <w:t>5. Opis sposobu obliczenia ceny:</w:t>
      </w:r>
    </w:p>
    <w:p w:rsidR="00A12BDC" w:rsidRPr="00A12BDC" w:rsidRDefault="00A12BDC" w:rsidP="00A12BDC">
      <w:pPr>
        <w:autoSpaceDE w:val="0"/>
        <w:autoSpaceDN w:val="0"/>
        <w:adjustRightInd w:val="0"/>
        <w:spacing w:after="0" w:line="360" w:lineRule="auto"/>
        <w:jc w:val="both"/>
        <w:rPr>
          <w:rFonts w:ascii="Book Antiqua" w:eastAsia="Calibri" w:hAnsi="Book Antiqua" w:cs="Book Antiqua"/>
          <w:sz w:val="20"/>
          <w:szCs w:val="20"/>
          <w:lang w:eastAsia="pl-PL"/>
        </w:rPr>
      </w:pPr>
      <w:r w:rsidRPr="00A12BDC">
        <w:rPr>
          <w:rFonts w:ascii="Book Antiqua" w:eastAsia="Calibri" w:hAnsi="Book Antiqua" w:cs="Book Antiqua"/>
          <w:sz w:val="20"/>
          <w:szCs w:val="20"/>
          <w:lang w:eastAsia="pl-PL"/>
        </w:rPr>
        <w:t>W ofercie należy podać proponowaną cenę brutto w PLN za całość wykonania przedmiotu zamówienia.</w:t>
      </w:r>
    </w:p>
    <w:p w:rsidR="00A12BDC" w:rsidRPr="00A12BDC" w:rsidRDefault="00A12BDC" w:rsidP="00A12BDC">
      <w:pPr>
        <w:spacing w:after="0" w:line="360" w:lineRule="auto"/>
        <w:jc w:val="both"/>
        <w:rPr>
          <w:rFonts w:ascii="Book Antiqua" w:eastAsia="Calibri" w:hAnsi="Book Antiqua" w:cs="Book Antiqua"/>
          <w:sz w:val="20"/>
          <w:szCs w:val="20"/>
          <w:lang w:eastAsia="pl-PL"/>
        </w:rPr>
      </w:pPr>
      <w:r w:rsidRPr="00A12BDC">
        <w:rPr>
          <w:rFonts w:ascii="Book Antiqua" w:eastAsia="Calibri" w:hAnsi="Book Antiqua" w:cs="Book Antiqua"/>
          <w:sz w:val="20"/>
          <w:szCs w:val="20"/>
          <w:lang w:eastAsia="pl-PL"/>
        </w:rPr>
        <w:t>Cena powinna zawierać wszystkie koszty związane z realizacją zamówienia.</w:t>
      </w:r>
    </w:p>
    <w:p w:rsidR="00A12BDC" w:rsidRPr="00A12BDC" w:rsidRDefault="00A12BDC" w:rsidP="00A12BDC">
      <w:pPr>
        <w:autoSpaceDE w:val="0"/>
        <w:autoSpaceDN w:val="0"/>
        <w:adjustRightInd w:val="0"/>
        <w:spacing w:after="0" w:line="360" w:lineRule="auto"/>
        <w:jc w:val="both"/>
        <w:rPr>
          <w:rFonts w:ascii="Book Antiqua" w:eastAsia="Calibri" w:hAnsi="Book Antiqua" w:cs="Book Antiqua"/>
          <w:b/>
          <w:bCs/>
          <w:sz w:val="20"/>
          <w:szCs w:val="20"/>
          <w:lang w:eastAsia="pl-PL"/>
        </w:rPr>
      </w:pPr>
      <w:r w:rsidRPr="00A12BDC">
        <w:rPr>
          <w:rFonts w:ascii="Book Antiqua" w:eastAsia="Calibri" w:hAnsi="Book Antiqua" w:cs="Book Antiqua"/>
          <w:b/>
          <w:bCs/>
          <w:sz w:val="20"/>
          <w:szCs w:val="20"/>
          <w:lang w:eastAsia="pl-PL"/>
        </w:rPr>
        <w:t>6. Kryterium wyboru:</w:t>
      </w:r>
    </w:p>
    <w:p w:rsidR="00A12BDC" w:rsidRPr="00A12BDC" w:rsidRDefault="00A12BDC" w:rsidP="00A12BDC">
      <w:pPr>
        <w:tabs>
          <w:tab w:val="left" w:pos="0"/>
        </w:tabs>
        <w:spacing w:after="0" w:line="360" w:lineRule="auto"/>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spacing w:val="-1"/>
          <w:sz w:val="20"/>
          <w:szCs w:val="20"/>
          <w:lang w:eastAsia="pl-PL"/>
        </w:rPr>
        <w:t>6.1. Zamawiający oceni i porówna jedynie te oferty, które:</w:t>
      </w:r>
    </w:p>
    <w:p w:rsidR="00A12BDC" w:rsidRPr="00A12BDC" w:rsidRDefault="00A12BDC" w:rsidP="00A12BDC">
      <w:pPr>
        <w:spacing w:after="0" w:line="360" w:lineRule="auto"/>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sz w:val="20"/>
          <w:szCs w:val="20"/>
          <w:lang w:eastAsia="pl-PL"/>
        </w:rPr>
        <w:t xml:space="preserve">a) </w:t>
      </w:r>
      <w:r w:rsidRPr="00A12BDC">
        <w:rPr>
          <w:rFonts w:ascii="Book Antiqua" w:eastAsia="Times New Roman" w:hAnsi="Book Antiqua" w:cs="Book Antiqua"/>
          <w:spacing w:val="3"/>
          <w:sz w:val="20"/>
          <w:szCs w:val="20"/>
          <w:lang w:eastAsia="pl-PL"/>
        </w:rPr>
        <w:t xml:space="preserve">zostaną złożone przez Wykonawców nie wykluczonych przez Zamawiającego z </w:t>
      </w:r>
      <w:r w:rsidRPr="00A12BDC">
        <w:rPr>
          <w:rFonts w:ascii="Book Antiqua" w:eastAsia="Times New Roman" w:hAnsi="Book Antiqua" w:cs="Book Antiqua"/>
          <w:spacing w:val="-2"/>
          <w:sz w:val="20"/>
          <w:szCs w:val="20"/>
          <w:lang w:eastAsia="pl-PL"/>
        </w:rPr>
        <w:t>niniejszego postępowania;</w:t>
      </w:r>
    </w:p>
    <w:p w:rsidR="00A12BDC" w:rsidRPr="00A12BDC" w:rsidRDefault="00A12BDC" w:rsidP="00A12BDC">
      <w:pPr>
        <w:spacing w:after="0" w:line="360" w:lineRule="auto"/>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sz w:val="20"/>
          <w:szCs w:val="20"/>
          <w:lang w:eastAsia="pl-PL"/>
        </w:rPr>
        <w:t xml:space="preserve">b) </w:t>
      </w:r>
      <w:r w:rsidRPr="00A12BDC">
        <w:rPr>
          <w:rFonts w:ascii="Book Antiqua" w:eastAsia="Times New Roman" w:hAnsi="Book Antiqua" w:cs="Book Antiqua"/>
          <w:spacing w:val="-1"/>
          <w:sz w:val="20"/>
          <w:szCs w:val="20"/>
          <w:lang w:eastAsia="pl-PL"/>
        </w:rPr>
        <w:t>nie zostaną odrzucone przez Zamawiającego.</w:t>
      </w:r>
    </w:p>
    <w:p w:rsidR="00A12BDC" w:rsidRPr="00A12BDC" w:rsidRDefault="00A12BDC" w:rsidP="00A12BDC">
      <w:pPr>
        <w:spacing w:after="0" w:line="240" w:lineRule="auto"/>
        <w:jc w:val="both"/>
        <w:rPr>
          <w:rFonts w:ascii="Book Antiqua" w:eastAsia="Times New Roman" w:hAnsi="Book Antiqua" w:cs="Times New Roman"/>
          <w:color w:val="000000"/>
          <w:sz w:val="20"/>
          <w:szCs w:val="20"/>
          <w:lang w:eastAsia="pl-PL"/>
        </w:rPr>
      </w:pPr>
      <w:r w:rsidRPr="00A12BDC">
        <w:rPr>
          <w:rFonts w:ascii="Book Antiqua" w:eastAsia="Times New Roman" w:hAnsi="Book Antiqua" w:cs="Book Antiqua"/>
          <w:sz w:val="20"/>
          <w:szCs w:val="20"/>
          <w:lang w:eastAsia="pl-PL"/>
        </w:rPr>
        <w:t xml:space="preserve">6.2. </w:t>
      </w:r>
      <w:r w:rsidRPr="00A12BDC">
        <w:rPr>
          <w:rFonts w:ascii="Book Antiqua" w:eastAsia="Times New Roman" w:hAnsi="Book Antiqua" w:cs="Times New Roman"/>
          <w:color w:val="000000"/>
          <w:sz w:val="20"/>
          <w:szCs w:val="20"/>
          <w:lang w:eastAsia="pl-PL"/>
        </w:rPr>
        <w:t xml:space="preserve">Oferty zostaną ocenione przez Zamawiającego w oparciu o następujące kryteria i ich znaczenie: </w:t>
      </w:r>
    </w:p>
    <w:p w:rsidR="00A12BDC" w:rsidRPr="00A12BDC" w:rsidRDefault="00A12BDC" w:rsidP="00A12BDC">
      <w:pPr>
        <w:spacing w:after="0" w:line="240" w:lineRule="auto"/>
        <w:jc w:val="both"/>
        <w:rPr>
          <w:rFonts w:ascii="Book Antiqua" w:eastAsia="Times New Roman" w:hAnsi="Book Antiqua" w:cs="Times New Roman"/>
          <w:color w:val="000000"/>
          <w:sz w:val="20"/>
          <w:szCs w:val="20"/>
          <w:lang w:eastAsia="pl-PL"/>
        </w:rPr>
      </w:pPr>
    </w:p>
    <w:p w:rsidR="00A12BDC" w:rsidRPr="00A12BDC" w:rsidRDefault="00A12BDC" w:rsidP="00A12BDC">
      <w:pPr>
        <w:spacing w:after="0" w:line="240" w:lineRule="auto"/>
        <w:jc w:val="both"/>
        <w:rPr>
          <w:rFonts w:ascii="Book Antiqua" w:eastAsia="Times New Roman" w:hAnsi="Book Antiqua" w:cs="Times New Roman"/>
          <w:color w:val="000000"/>
          <w:sz w:val="20"/>
          <w:szCs w:val="20"/>
          <w:lang w:eastAsia="pl-PL"/>
        </w:rPr>
      </w:pPr>
      <w:r w:rsidRPr="00A12BDC">
        <w:rPr>
          <w:rFonts w:ascii="Book Antiqua" w:eastAsia="Times New Roman" w:hAnsi="Book Antiqua" w:cs="Times New Roman"/>
          <w:color w:val="000000"/>
          <w:sz w:val="20"/>
          <w:szCs w:val="20"/>
          <w:lang w:eastAsia="pl-PL"/>
        </w:rPr>
        <w:t>Cena ofertowa brutto - 80 %</w:t>
      </w:r>
    </w:p>
    <w:p w:rsidR="00A12BDC" w:rsidRPr="00A12BDC" w:rsidRDefault="00A12BDC" w:rsidP="00A12BDC">
      <w:pPr>
        <w:spacing w:after="0" w:line="240" w:lineRule="auto"/>
        <w:jc w:val="both"/>
        <w:rPr>
          <w:rFonts w:ascii="Book Antiqua" w:eastAsia="Times New Roman" w:hAnsi="Book Antiqua" w:cs="Times New Roman"/>
          <w:color w:val="000000"/>
          <w:sz w:val="20"/>
          <w:szCs w:val="20"/>
          <w:lang w:eastAsia="pl-PL"/>
        </w:rPr>
      </w:pPr>
      <w:r w:rsidRPr="00A12BDC">
        <w:rPr>
          <w:rFonts w:ascii="Book Antiqua" w:eastAsia="Times New Roman" w:hAnsi="Book Antiqua" w:cs="Times New Roman"/>
          <w:color w:val="000000"/>
          <w:sz w:val="20"/>
          <w:szCs w:val="20"/>
          <w:lang w:eastAsia="pl-PL"/>
        </w:rPr>
        <w:t>Termin realizacji - 20%</w:t>
      </w:r>
    </w:p>
    <w:p w:rsidR="00A12BDC" w:rsidRPr="00A12BDC" w:rsidRDefault="00A12BDC" w:rsidP="00A12BDC">
      <w:pPr>
        <w:autoSpaceDE w:val="0"/>
        <w:spacing w:line="360" w:lineRule="auto"/>
        <w:jc w:val="both"/>
        <w:rPr>
          <w:rFonts w:ascii="Book Antiqua" w:eastAsia="Calibri" w:hAnsi="Book Antiqua" w:cs="Calibri"/>
          <w:b/>
          <w:bCs/>
          <w:sz w:val="20"/>
          <w:szCs w:val="20"/>
        </w:rPr>
      </w:pPr>
    </w:p>
    <w:p w:rsidR="00A12BDC" w:rsidRPr="00A12BDC" w:rsidRDefault="00A12BDC" w:rsidP="00A12BDC">
      <w:pPr>
        <w:autoSpaceDE w:val="0"/>
        <w:spacing w:line="360" w:lineRule="auto"/>
        <w:jc w:val="both"/>
        <w:rPr>
          <w:rFonts w:ascii="Book Antiqua" w:eastAsia="Calibri" w:hAnsi="Book Antiqua" w:cs="Calibri"/>
          <w:b/>
          <w:bCs/>
          <w:sz w:val="20"/>
          <w:szCs w:val="20"/>
        </w:rPr>
      </w:pPr>
      <w:r w:rsidRPr="00A12BDC">
        <w:rPr>
          <w:rFonts w:ascii="Book Antiqua" w:eastAsia="Calibri" w:hAnsi="Book Antiqua" w:cs="Calibri"/>
          <w:b/>
          <w:bCs/>
          <w:sz w:val="20"/>
          <w:szCs w:val="20"/>
        </w:rPr>
        <w:t xml:space="preserve">I. Kryterium cena ofertowa brutto </w:t>
      </w:r>
      <w:r w:rsidRPr="00A12BDC">
        <w:rPr>
          <w:rFonts w:ascii="Book Antiqua" w:eastAsia="Calibri" w:hAnsi="Book Antiqua" w:cs="Calibri"/>
          <w:sz w:val="20"/>
          <w:szCs w:val="20"/>
        </w:rPr>
        <w:t>dokonana zostanie na podstawie informacji o cenie ofertowej brutto</w:t>
      </w:r>
      <w:r w:rsidRPr="00A12BDC">
        <w:rPr>
          <w:rFonts w:ascii="Book Antiqua" w:eastAsia="Calibri" w:hAnsi="Book Antiqua" w:cs="Calibri"/>
          <w:b/>
          <w:bCs/>
          <w:sz w:val="20"/>
          <w:szCs w:val="20"/>
        </w:rPr>
        <w:t xml:space="preserve"> </w:t>
      </w:r>
      <w:r w:rsidRPr="00A12BDC">
        <w:rPr>
          <w:rFonts w:ascii="Book Antiqua" w:eastAsia="Calibri" w:hAnsi="Book Antiqua" w:cs="Calibri"/>
          <w:sz w:val="20"/>
          <w:szCs w:val="20"/>
        </w:rPr>
        <w:t>zawartej w „formularzu ofertowym”, stanowiącym Zał. nr 1 do zapytania ofertowego</w:t>
      </w:r>
      <w:r w:rsidRPr="00A12BDC">
        <w:rPr>
          <w:rFonts w:ascii="Book Antiqua" w:eastAsia="Calibri" w:hAnsi="Book Antiqua" w:cs="Calibri"/>
          <w:b/>
          <w:bCs/>
          <w:sz w:val="20"/>
          <w:szCs w:val="20"/>
        </w:rPr>
        <w:t xml:space="preserve"> </w:t>
      </w:r>
      <w:r w:rsidRPr="00A12BDC">
        <w:rPr>
          <w:rFonts w:ascii="Book Antiqua" w:eastAsia="Calibri" w:hAnsi="Book Antiqua" w:cs="Calibri"/>
          <w:b/>
          <w:bCs/>
          <w:sz w:val="20"/>
          <w:szCs w:val="20"/>
        </w:rPr>
        <w:br/>
      </w:r>
      <w:r w:rsidRPr="00A12BDC">
        <w:rPr>
          <w:rFonts w:ascii="Book Antiqua" w:eastAsia="Calibri" w:hAnsi="Book Antiqua" w:cs="Calibri"/>
          <w:sz w:val="20"/>
          <w:szCs w:val="20"/>
        </w:rPr>
        <w:t>i przeliczona według</w:t>
      </w:r>
      <w:r w:rsidRPr="00A12BDC">
        <w:rPr>
          <w:rFonts w:ascii="Book Antiqua" w:eastAsia="Calibri" w:hAnsi="Book Antiqua" w:cs="Calibri"/>
          <w:b/>
          <w:bCs/>
          <w:sz w:val="20"/>
          <w:szCs w:val="20"/>
        </w:rPr>
        <w:t xml:space="preserve"> </w:t>
      </w:r>
      <w:r w:rsidRPr="00A12BDC">
        <w:rPr>
          <w:rFonts w:ascii="Book Antiqua" w:eastAsia="Calibri" w:hAnsi="Book Antiqua" w:cs="Calibri"/>
          <w:sz w:val="20"/>
          <w:szCs w:val="20"/>
        </w:rPr>
        <w:t>wzoru:</w:t>
      </w:r>
    </w:p>
    <w:p w:rsidR="00A12BDC" w:rsidRPr="00A12BDC" w:rsidRDefault="00A12BDC" w:rsidP="00A12BDC">
      <w:pPr>
        <w:autoSpaceDE w:val="0"/>
        <w:rPr>
          <w:rFonts w:ascii="Book Antiqua" w:eastAsia="Calibri" w:hAnsi="Book Antiqua" w:cs="Calibri"/>
          <w:sz w:val="20"/>
          <w:szCs w:val="20"/>
        </w:rPr>
      </w:pPr>
      <w:r w:rsidRPr="00A12BDC">
        <w:rPr>
          <w:rFonts w:ascii="Book Antiqua" w:eastAsia="Calibri" w:hAnsi="Book Antiqua" w:cs="Calibri"/>
          <w:sz w:val="20"/>
          <w:szCs w:val="20"/>
        </w:rPr>
        <w:t xml:space="preserve">                                  Najniższa zaoferowana cena</w:t>
      </w:r>
    </w:p>
    <w:p w:rsidR="00A12BDC" w:rsidRPr="00A12BDC" w:rsidRDefault="00A12BDC" w:rsidP="00A12BDC">
      <w:pPr>
        <w:autoSpaceDE w:val="0"/>
        <w:rPr>
          <w:rFonts w:ascii="Book Antiqua" w:eastAsia="Calibri" w:hAnsi="Book Antiqua" w:cs="Calibri"/>
          <w:sz w:val="20"/>
          <w:szCs w:val="20"/>
        </w:rPr>
      </w:pPr>
      <w:r w:rsidRPr="00A12BDC">
        <w:rPr>
          <w:rFonts w:ascii="Book Antiqua" w:eastAsia="Calibri" w:hAnsi="Book Antiqua" w:cs="Calibri"/>
          <w:sz w:val="20"/>
          <w:szCs w:val="20"/>
        </w:rPr>
        <w:t>Ocena oferty X = --------------------------------------------- x 100 x 80%</w:t>
      </w:r>
    </w:p>
    <w:p w:rsidR="00A12BDC" w:rsidRPr="00A12BDC" w:rsidRDefault="00A12BDC" w:rsidP="00A12BDC">
      <w:pPr>
        <w:widowControl w:val="0"/>
        <w:suppressAutoHyphens/>
        <w:spacing w:after="0" w:line="240" w:lineRule="auto"/>
        <w:rPr>
          <w:rFonts w:ascii="Book Antiqua" w:eastAsia="Times New Roman" w:hAnsi="Book Antiqua" w:cs="Times New Roman"/>
          <w:sz w:val="20"/>
          <w:szCs w:val="20"/>
          <w:lang w:eastAsia="ar-SA"/>
        </w:rPr>
      </w:pPr>
      <w:r w:rsidRPr="00A12BDC">
        <w:rPr>
          <w:rFonts w:ascii="Book Antiqua" w:eastAsia="Times New Roman" w:hAnsi="Book Antiqua" w:cs="Times New Roman"/>
          <w:sz w:val="20"/>
          <w:szCs w:val="20"/>
          <w:lang w:eastAsia="ar-SA"/>
        </w:rPr>
        <w:t xml:space="preserve">                                            Cena oferty X</w:t>
      </w:r>
    </w:p>
    <w:p w:rsidR="00A12BDC" w:rsidRPr="00A12BDC" w:rsidRDefault="00A12BDC" w:rsidP="00A12BDC">
      <w:pPr>
        <w:widowControl w:val="0"/>
        <w:suppressAutoHyphens/>
        <w:spacing w:after="0" w:line="240" w:lineRule="auto"/>
        <w:rPr>
          <w:rFonts w:ascii="Book Antiqua" w:eastAsia="Times New Roman" w:hAnsi="Book Antiqua" w:cs="Times New Roman"/>
          <w:sz w:val="20"/>
          <w:szCs w:val="20"/>
          <w:lang w:eastAsia="ar-SA"/>
        </w:rPr>
      </w:pPr>
    </w:p>
    <w:p w:rsidR="00A12BDC" w:rsidRPr="00A12BDC" w:rsidRDefault="00A12BDC" w:rsidP="00A12BDC">
      <w:pPr>
        <w:autoSpaceDE w:val="0"/>
        <w:spacing w:line="360" w:lineRule="auto"/>
        <w:jc w:val="both"/>
        <w:rPr>
          <w:rFonts w:ascii="Book Antiqua" w:eastAsia="Calibri" w:hAnsi="Book Antiqua" w:cs="Calibri"/>
          <w:bCs/>
          <w:sz w:val="20"/>
          <w:szCs w:val="20"/>
        </w:rPr>
      </w:pPr>
      <w:r w:rsidRPr="00A12BDC">
        <w:rPr>
          <w:rFonts w:ascii="Book Antiqua" w:eastAsia="Calibri" w:hAnsi="Book Antiqua" w:cs="Calibri"/>
          <w:bCs/>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A12BDC" w:rsidRPr="00A12BDC" w:rsidRDefault="00A12BDC" w:rsidP="00A12BDC">
      <w:pPr>
        <w:autoSpaceDE w:val="0"/>
        <w:spacing w:line="360" w:lineRule="auto"/>
        <w:rPr>
          <w:rFonts w:ascii="Book Antiqua" w:eastAsia="Calibri" w:hAnsi="Book Antiqua" w:cs="Calibri"/>
          <w:bCs/>
          <w:sz w:val="20"/>
          <w:szCs w:val="20"/>
        </w:rPr>
      </w:pPr>
      <w:r w:rsidRPr="00A12BDC">
        <w:rPr>
          <w:rFonts w:ascii="Book Antiqua" w:eastAsia="Calibri" w:hAnsi="Book Antiqua" w:cs="Calibri"/>
          <w:bCs/>
          <w:sz w:val="20"/>
          <w:szCs w:val="20"/>
        </w:rPr>
        <w:t xml:space="preserve">W kryterium tym Wykonawca może otrzymać maksymalnie 80 pkt.                                       </w:t>
      </w:r>
    </w:p>
    <w:p w:rsidR="00A12BDC" w:rsidRPr="00A12BDC" w:rsidRDefault="00A12BDC" w:rsidP="00A12BDC">
      <w:pPr>
        <w:autoSpaceDE w:val="0"/>
        <w:spacing w:line="360" w:lineRule="auto"/>
        <w:rPr>
          <w:rFonts w:ascii="Book Antiqua" w:eastAsia="Calibri" w:hAnsi="Book Antiqua" w:cs="Calibri"/>
          <w:b/>
          <w:bCs/>
          <w:sz w:val="20"/>
          <w:szCs w:val="20"/>
        </w:rPr>
      </w:pPr>
      <w:r w:rsidRPr="00A12BDC">
        <w:rPr>
          <w:rFonts w:ascii="Book Antiqua" w:eastAsia="Calibri" w:hAnsi="Book Antiqua" w:cs="Calibri"/>
          <w:b/>
          <w:bCs/>
          <w:sz w:val="20"/>
          <w:szCs w:val="20"/>
        </w:rPr>
        <w:t>II. Kryterium termin realizacji</w:t>
      </w:r>
    </w:p>
    <w:p w:rsidR="00A12BDC" w:rsidRPr="00A12BDC" w:rsidRDefault="00A12BDC" w:rsidP="00A12BDC">
      <w:pPr>
        <w:autoSpaceDE w:val="0"/>
        <w:spacing w:line="360" w:lineRule="auto"/>
        <w:jc w:val="both"/>
        <w:rPr>
          <w:rFonts w:ascii="Book Antiqua" w:eastAsia="Calibri" w:hAnsi="Book Antiqua" w:cs="Calibri"/>
          <w:b/>
          <w:bCs/>
          <w:sz w:val="20"/>
          <w:szCs w:val="20"/>
        </w:rPr>
      </w:pPr>
      <w:r w:rsidRPr="00A12BDC">
        <w:rPr>
          <w:rFonts w:ascii="Book Antiqua" w:eastAsia="Calibri" w:hAnsi="Book Antiqua" w:cs="Calibri"/>
          <w:sz w:val="20"/>
          <w:szCs w:val="20"/>
        </w:rPr>
        <w:t>Ocena za termin realizacji dokonana zostanie na podstawie informacji o terminie realizacji</w:t>
      </w:r>
      <w:r w:rsidRPr="00A12BDC">
        <w:rPr>
          <w:rFonts w:ascii="Book Antiqua" w:eastAsia="Calibri" w:hAnsi="Book Antiqua" w:cs="Calibri"/>
          <w:b/>
          <w:bCs/>
          <w:sz w:val="20"/>
          <w:szCs w:val="20"/>
        </w:rPr>
        <w:t xml:space="preserve"> </w:t>
      </w:r>
      <w:r w:rsidRPr="00A12BDC">
        <w:rPr>
          <w:rFonts w:ascii="Book Antiqua" w:eastAsia="Calibri" w:hAnsi="Book Antiqua" w:cs="Calibri"/>
          <w:sz w:val="20"/>
          <w:szCs w:val="20"/>
        </w:rPr>
        <w:t xml:space="preserve">zawartej </w:t>
      </w:r>
      <w:r w:rsidRPr="00A12BDC">
        <w:rPr>
          <w:rFonts w:ascii="Book Antiqua" w:eastAsia="Calibri" w:hAnsi="Book Antiqua" w:cs="Calibri"/>
          <w:sz w:val="20"/>
          <w:szCs w:val="20"/>
        </w:rPr>
        <w:br/>
        <w:t>w „formularzu ofertowym”, stanowiącym Zał. nr 1 do zapytania ofertowego</w:t>
      </w:r>
      <w:r w:rsidRPr="00A12BDC">
        <w:rPr>
          <w:rFonts w:ascii="Book Antiqua" w:eastAsia="Calibri" w:hAnsi="Book Antiqua" w:cs="Calibri"/>
          <w:b/>
          <w:bCs/>
          <w:sz w:val="20"/>
          <w:szCs w:val="20"/>
        </w:rPr>
        <w:t xml:space="preserve"> </w:t>
      </w:r>
      <w:r w:rsidRPr="00A12BDC">
        <w:rPr>
          <w:rFonts w:ascii="Book Antiqua" w:eastAsia="Calibri" w:hAnsi="Book Antiqua" w:cs="Calibri"/>
          <w:sz w:val="20"/>
          <w:szCs w:val="20"/>
        </w:rPr>
        <w:t>i przeliczona według</w:t>
      </w:r>
      <w:r w:rsidRPr="00A12BDC">
        <w:rPr>
          <w:rFonts w:ascii="Book Antiqua" w:eastAsia="Calibri" w:hAnsi="Book Antiqua" w:cs="Calibri"/>
          <w:b/>
          <w:bCs/>
          <w:sz w:val="20"/>
          <w:szCs w:val="20"/>
        </w:rPr>
        <w:t xml:space="preserve"> </w:t>
      </w:r>
      <w:r w:rsidRPr="00A12BDC">
        <w:rPr>
          <w:rFonts w:ascii="Book Antiqua" w:eastAsia="Calibri" w:hAnsi="Book Antiqua" w:cs="Calibri"/>
          <w:sz w:val="20"/>
          <w:szCs w:val="20"/>
        </w:rPr>
        <w:t>wzoru:</w:t>
      </w:r>
    </w:p>
    <w:p w:rsidR="00A12BDC" w:rsidRPr="00A12BDC" w:rsidRDefault="00A12BDC" w:rsidP="00A12BDC">
      <w:pPr>
        <w:autoSpaceDE w:val="0"/>
        <w:spacing w:line="360" w:lineRule="auto"/>
        <w:rPr>
          <w:rFonts w:ascii="Book Antiqua" w:eastAsia="Calibri" w:hAnsi="Book Antiqua" w:cs="Calibri"/>
          <w:sz w:val="20"/>
          <w:szCs w:val="20"/>
        </w:rPr>
      </w:pPr>
    </w:p>
    <w:p w:rsidR="00A12BDC" w:rsidRPr="00A12BDC" w:rsidRDefault="00A12BDC" w:rsidP="00A12BDC">
      <w:pPr>
        <w:autoSpaceDE w:val="0"/>
        <w:spacing w:line="360" w:lineRule="auto"/>
        <w:rPr>
          <w:rFonts w:ascii="Book Antiqua" w:eastAsia="Calibri" w:hAnsi="Book Antiqua" w:cs="Calibri"/>
          <w:sz w:val="20"/>
          <w:szCs w:val="20"/>
        </w:rPr>
      </w:pPr>
      <w:r w:rsidRPr="00A12BDC">
        <w:rPr>
          <w:rFonts w:ascii="Book Antiqua" w:eastAsia="Calibri" w:hAnsi="Book Antiqua" w:cs="Calibri"/>
          <w:sz w:val="20"/>
          <w:szCs w:val="20"/>
        </w:rPr>
        <w:t xml:space="preserve">                                               Ilość punktów w badanej ofercie X </w:t>
      </w:r>
    </w:p>
    <w:p w:rsidR="00A12BDC" w:rsidRPr="00A12BDC" w:rsidRDefault="00A12BDC" w:rsidP="00A12BDC">
      <w:pPr>
        <w:autoSpaceDE w:val="0"/>
        <w:spacing w:line="360" w:lineRule="auto"/>
        <w:rPr>
          <w:rFonts w:ascii="Book Antiqua" w:eastAsia="Calibri" w:hAnsi="Book Antiqua" w:cs="Calibri"/>
          <w:sz w:val="20"/>
          <w:szCs w:val="20"/>
        </w:rPr>
      </w:pPr>
      <w:r w:rsidRPr="00A12BDC">
        <w:rPr>
          <w:rFonts w:ascii="Book Antiqua" w:eastAsia="Calibri" w:hAnsi="Book Antiqua" w:cs="Calibri"/>
          <w:sz w:val="20"/>
          <w:szCs w:val="20"/>
        </w:rPr>
        <w:t>Ocena oferty X = ---------------------------------------------------------------------------------- x 100 x 20%</w:t>
      </w:r>
    </w:p>
    <w:p w:rsidR="00A12BDC" w:rsidRPr="00A12BDC" w:rsidRDefault="00A12BDC" w:rsidP="00A12BDC">
      <w:pPr>
        <w:autoSpaceDE w:val="0"/>
        <w:spacing w:line="360" w:lineRule="auto"/>
        <w:jc w:val="center"/>
        <w:rPr>
          <w:rFonts w:ascii="Book Antiqua" w:eastAsia="Calibri" w:hAnsi="Book Antiqua" w:cs="Calibri"/>
          <w:sz w:val="20"/>
          <w:szCs w:val="20"/>
        </w:rPr>
      </w:pPr>
      <w:r w:rsidRPr="00A12BDC">
        <w:rPr>
          <w:rFonts w:ascii="Book Antiqua" w:eastAsia="Calibri" w:hAnsi="Book Antiqua" w:cs="Calibri"/>
          <w:sz w:val="20"/>
          <w:szCs w:val="20"/>
        </w:rPr>
        <w:t>Maksymalna ilość punktów uzyskana w ocenie „termin realizacji” wśród złożonych ofert</w:t>
      </w:r>
    </w:p>
    <w:p w:rsidR="00A12BDC" w:rsidRPr="00A12BDC" w:rsidRDefault="00A12BDC" w:rsidP="00A12BDC">
      <w:pPr>
        <w:autoSpaceDE w:val="0"/>
        <w:spacing w:line="360" w:lineRule="auto"/>
        <w:rPr>
          <w:rFonts w:ascii="Book Antiqua" w:eastAsia="Calibri" w:hAnsi="Book Antiqua" w:cs="Calibri"/>
          <w:sz w:val="20"/>
          <w:szCs w:val="20"/>
        </w:rPr>
      </w:pPr>
      <w:r w:rsidRPr="00A12BDC">
        <w:rPr>
          <w:rFonts w:ascii="Book Antiqua" w:eastAsia="Calibri" w:hAnsi="Book Antiqua" w:cs="Calibri"/>
          <w:sz w:val="20"/>
          <w:szCs w:val="20"/>
        </w:rPr>
        <w:t>W kryterium tym Wykonawca może otrzymać maksymalnie 20 pkt.</w:t>
      </w:r>
    </w:p>
    <w:p w:rsidR="00A12BDC" w:rsidRPr="00A12BDC" w:rsidRDefault="00A12BDC" w:rsidP="00A12BDC">
      <w:pPr>
        <w:tabs>
          <w:tab w:val="num" w:pos="180"/>
        </w:tabs>
        <w:suppressAutoHyphens/>
        <w:spacing w:after="120" w:line="480" w:lineRule="auto"/>
        <w:rPr>
          <w:rFonts w:ascii="Book Antiqua" w:eastAsia="Times New Roman" w:hAnsi="Book Antiqua" w:cs="Times New Roman"/>
          <w:b/>
          <w:bCs/>
          <w:sz w:val="20"/>
          <w:szCs w:val="20"/>
          <w:u w:val="single"/>
          <w:lang w:val="x-none" w:eastAsia="ar-SA"/>
        </w:rPr>
      </w:pPr>
      <w:r w:rsidRPr="00A12BDC">
        <w:rPr>
          <w:rFonts w:ascii="Book Antiqua" w:eastAsia="Times New Roman" w:hAnsi="Book Antiqua" w:cs="Times New Roman"/>
          <w:b/>
          <w:bCs/>
          <w:sz w:val="20"/>
          <w:szCs w:val="20"/>
          <w:u w:val="single"/>
          <w:lang w:val="x-none" w:eastAsia="ar-SA"/>
        </w:rPr>
        <w:t>Zasady przyznawania punktów w kryterium „</w:t>
      </w:r>
      <w:r w:rsidRPr="00A12BDC">
        <w:rPr>
          <w:rFonts w:ascii="Book Antiqua" w:eastAsia="Times New Roman" w:hAnsi="Book Antiqua" w:cs="Times New Roman"/>
          <w:b/>
          <w:bCs/>
          <w:sz w:val="20"/>
          <w:szCs w:val="20"/>
          <w:u w:val="single"/>
          <w:lang w:eastAsia="ar-SA"/>
        </w:rPr>
        <w:t>termin realizacji</w:t>
      </w:r>
      <w:r w:rsidRPr="00A12BDC">
        <w:rPr>
          <w:rFonts w:ascii="Book Antiqua" w:eastAsia="Times New Roman" w:hAnsi="Book Antiqua" w:cs="Times New Roman"/>
          <w:b/>
          <w:bCs/>
          <w:sz w:val="20"/>
          <w:szCs w:val="20"/>
          <w:u w:val="single"/>
          <w:lang w:val="x-none" w:eastAsia="ar-S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1"/>
        <w:gridCol w:w="1314"/>
        <w:gridCol w:w="1269"/>
        <w:gridCol w:w="1269"/>
        <w:gridCol w:w="1170"/>
        <w:gridCol w:w="1175"/>
        <w:gridCol w:w="1098"/>
      </w:tblGrid>
      <w:tr w:rsidR="00A12BDC" w:rsidRPr="00A12BDC" w:rsidTr="008D709D">
        <w:tc>
          <w:tcPr>
            <w:tcW w:w="1991"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24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Termin realizacji liczony od dnia przesłania próbek przez Zamawiającego</w:t>
            </w:r>
          </w:p>
        </w:tc>
        <w:tc>
          <w:tcPr>
            <w:tcW w:w="1314"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Do 21 dni</w:t>
            </w:r>
          </w:p>
        </w:tc>
        <w:tc>
          <w:tcPr>
            <w:tcW w:w="1269"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val="x-none" w:eastAsia="ar-SA"/>
              </w:rPr>
            </w:pPr>
            <w:r w:rsidRPr="00A12BDC">
              <w:rPr>
                <w:rFonts w:ascii="Book Antiqua" w:eastAsia="Times New Roman" w:hAnsi="Book Antiqua" w:cs="Times New Roman"/>
                <w:b/>
                <w:bCs/>
                <w:sz w:val="20"/>
                <w:szCs w:val="20"/>
                <w:lang w:eastAsia="ar-SA"/>
              </w:rPr>
              <w:t>22-23</w:t>
            </w:r>
            <w:r w:rsidRPr="00A12BDC">
              <w:rPr>
                <w:rFonts w:ascii="Book Antiqua" w:eastAsia="Times New Roman" w:hAnsi="Book Antiqua" w:cs="Times New Roman"/>
                <w:b/>
                <w:bCs/>
                <w:sz w:val="20"/>
                <w:szCs w:val="20"/>
                <w:lang w:val="x-none" w:eastAsia="ar-SA"/>
              </w:rPr>
              <w:t xml:space="preserve"> dni</w:t>
            </w:r>
          </w:p>
        </w:tc>
        <w:tc>
          <w:tcPr>
            <w:tcW w:w="1269"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val="x-none" w:eastAsia="ar-SA"/>
              </w:rPr>
            </w:pPr>
            <w:r w:rsidRPr="00A12BDC">
              <w:rPr>
                <w:rFonts w:ascii="Book Antiqua" w:eastAsia="Times New Roman" w:hAnsi="Book Antiqua" w:cs="Times New Roman"/>
                <w:b/>
                <w:bCs/>
                <w:sz w:val="20"/>
                <w:szCs w:val="20"/>
                <w:lang w:eastAsia="ar-SA"/>
              </w:rPr>
              <w:t>24-25</w:t>
            </w:r>
            <w:r w:rsidRPr="00A12BDC">
              <w:rPr>
                <w:rFonts w:ascii="Book Antiqua" w:eastAsia="Times New Roman" w:hAnsi="Book Antiqua" w:cs="Times New Roman"/>
                <w:b/>
                <w:bCs/>
                <w:sz w:val="20"/>
                <w:szCs w:val="20"/>
                <w:lang w:val="x-none" w:eastAsia="ar-SA"/>
              </w:rPr>
              <w:t xml:space="preserve"> dni</w:t>
            </w:r>
          </w:p>
        </w:tc>
        <w:tc>
          <w:tcPr>
            <w:tcW w:w="1170"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val="x-none" w:eastAsia="ar-SA"/>
              </w:rPr>
            </w:pPr>
            <w:r w:rsidRPr="00A12BDC">
              <w:rPr>
                <w:rFonts w:ascii="Book Antiqua" w:eastAsia="Times New Roman" w:hAnsi="Book Antiqua" w:cs="Times New Roman"/>
                <w:b/>
                <w:bCs/>
                <w:sz w:val="20"/>
                <w:szCs w:val="20"/>
                <w:lang w:eastAsia="ar-SA"/>
              </w:rPr>
              <w:t xml:space="preserve">26-27 </w:t>
            </w:r>
            <w:r w:rsidRPr="00A12BDC">
              <w:rPr>
                <w:rFonts w:ascii="Book Antiqua" w:eastAsia="Times New Roman" w:hAnsi="Book Antiqua" w:cs="Times New Roman"/>
                <w:b/>
                <w:bCs/>
                <w:sz w:val="20"/>
                <w:szCs w:val="20"/>
                <w:lang w:val="x-none" w:eastAsia="ar-SA"/>
              </w:rPr>
              <w:t>dni</w:t>
            </w:r>
          </w:p>
        </w:tc>
        <w:tc>
          <w:tcPr>
            <w:tcW w:w="1175"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val="x-none" w:eastAsia="ar-SA"/>
              </w:rPr>
            </w:pPr>
            <w:r w:rsidRPr="00A12BDC">
              <w:rPr>
                <w:rFonts w:ascii="Book Antiqua" w:eastAsia="Times New Roman" w:hAnsi="Book Antiqua" w:cs="Times New Roman"/>
                <w:b/>
                <w:bCs/>
                <w:sz w:val="20"/>
                <w:szCs w:val="20"/>
                <w:lang w:eastAsia="ar-SA"/>
              </w:rPr>
              <w:t>28-29</w:t>
            </w:r>
            <w:r w:rsidRPr="00A12BDC">
              <w:rPr>
                <w:rFonts w:ascii="Book Antiqua" w:eastAsia="Times New Roman" w:hAnsi="Book Antiqua" w:cs="Times New Roman"/>
                <w:b/>
                <w:bCs/>
                <w:sz w:val="20"/>
                <w:szCs w:val="20"/>
                <w:lang w:val="x-none" w:eastAsia="ar-SA"/>
              </w:rPr>
              <w:t xml:space="preserve"> dni</w:t>
            </w:r>
          </w:p>
        </w:tc>
        <w:tc>
          <w:tcPr>
            <w:tcW w:w="1098" w:type="dxa"/>
            <w:tcBorders>
              <w:top w:val="single" w:sz="4" w:space="0" w:color="auto"/>
              <w:left w:val="single" w:sz="4" w:space="0" w:color="auto"/>
              <w:bottom w:val="single" w:sz="4" w:space="0" w:color="auto"/>
              <w:right w:val="single" w:sz="4" w:space="0" w:color="auto"/>
            </w:tcBorders>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30 dni</w:t>
            </w:r>
          </w:p>
        </w:tc>
      </w:tr>
      <w:tr w:rsidR="00A12BDC" w:rsidRPr="00A12BDC" w:rsidTr="008D709D">
        <w:tc>
          <w:tcPr>
            <w:tcW w:w="1991"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val="x-none" w:eastAsia="ar-SA"/>
              </w:rPr>
            </w:pPr>
            <w:r w:rsidRPr="00A12BDC">
              <w:rPr>
                <w:rFonts w:ascii="Book Antiqua" w:eastAsia="Times New Roman" w:hAnsi="Book Antiqua" w:cs="Times New Roman"/>
                <w:b/>
                <w:bCs/>
                <w:sz w:val="20"/>
                <w:szCs w:val="20"/>
                <w:lang w:val="x-none" w:eastAsia="ar-SA"/>
              </w:rPr>
              <w:t xml:space="preserve">Liczba punktów </w:t>
            </w:r>
          </w:p>
        </w:tc>
        <w:tc>
          <w:tcPr>
            <w:tcW w:w="1314"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6</w:t>
            </w:r>
          </w:p>
        </w:tc>
        <w:tc>
          <w:tcPr>
            <w:tcW w:w="1269"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5</w:t>
            </w:r>
          </w:p>
        </w:tc>
        <w:tc>
          <w:tcPr>
            <w:tcW w:w="1269"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4</w:t>
            </w:r>
          </w:p>
        </w:tc>
        <w:tc>
          <w:tcPr>
            <w:tcW w:w="1170"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3</w:t>
            </w:r>
          </w:p>
        </w:tc>
        <w:tc>
          <w:tcPr>
            <w:tcW w:w="1175" w:type="dxa"/>
            <w:tcBorders>
              <w:top w:val="single" w:sz="4" w:space="0" w:color="auto"/>
              <w:left w:val="single" w:sz="4" w:space="0" w:color="auto"/>
              <w:bottom w:val="single" w:sz="4" w:space="0" w:color="auto"/>
              <w:right w:val="single" w:sz="4" w:space="0" w:color="auto"/>
            </w:tcBorders>
            <w:hideMark/>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2</w:t>
            </w:r>
          </w:p>
        </w:tc>
        <w:tc>
          <w:tcPr>
            <w:tcW w:w="1098" w:type="dxa"/>
            <w:tcBorders>
              <w:top w:val="single" w:sz="4" w:space="0" w:color="auto"/>
              <w:left w:val="single" w:sz="4" w:space="0" w:color="auto"/>
              <w:bottom w:val="single" w:sz="4" w:space="0" w:color="auto"/>
              <w:right w:val="single" w:sz="4" w:space="0" w:color="auto"/>
            </w:tcBorders>
          </w:tcPr>
          <w:p w:rsidR="00A12BDC" w:rsidRPr="00A12BDC" w:rsidRDefault="00A12BDC" w:rsidP="00A12BDC">
            <w:pPr>
              <w:tabs>
                <w:tab w:val="num" w:pos="180"/>
              </w:tabs>
              <w:suppressAutoHyphens/>
              <w:spacing w:after="120" w:line="480" w:lineRule="auto"/>
              <w:jc w:val="center"/>
              <w:rPr>
                <w:rFonts w:ascii="Book Antiqua" w:eastAsia="Times New Roman" w:hAnsi="Book Antiqua" w:cs="Times New Roman"/>
                <w:b/>
                <w:bCs/>
                <w:sz w:val="20"/>
                <w:szCs w:val="20"/>
                <w:lang w:eastAsia="ar-SA"/>
              </w:rPr>
            </w:pPr>
            <w:r w:rsidRPr="00A12BDC">
              <w:rPr>
                <w:rFonts w:ascii="Book Antiqua" w:eastAsia="Times New Roman" w:hAnsi="Book Antiqua" w:cs="Times New Roman"/>
                <w:b/>
                <w:bCs/>
                <w:sz w:val="20"/>
                <w:szCs w:val="20"/>
                <w:lang w:eastAsia="ar-SA"/>
              </w:rPr>
              <w:t>1</w:t>
            </w:r>
          </w:p>
        </w:tc>
      </w:tr>
    </w:tbl>
    <w:p w:rsidR="00A12BDC" w:rsidRPr="00A12BDC" w:rsidRDefault="00A12BDC" w:rsidP="00A12BDC">
      <w:pPr>
        <w:autoSpaceDE w:val="0"/>
        <w:spacing w:line="360" w:lineRule="auto"/>
        <w:jc w:val="both"/>
        <w:rPr>
          <w:rFonts w:ascii="Book Antiqua" w:eastAsia="Calibri" w:hAnsi="Book Antiqua" w:cs="Calibri"/>
          <w:sz w:val="20"/>
          <w:szCs w:val="20"/>
        </w:rPr>
      </w:pPr>
    </w:p>
    <w:p w:rsidR="00A12BDC" w:rsidRPr="00A12BDC" w:rsidRDefault="00A12BDC" w:rsidP="00A12BDC">
      <w:pPr>
        <w:autoSpaceDE w:val="0"/>
        <w:spacing w:line="360" w:lineRule="auto"/>
        <w:jc w:val="both"/>
        <w:rPr>
          <w:rFonts w:ascii="Book Antiqua" w:eastAsia="Calibri" w:hAnsi="Book Antiqua" w:cs="Calibri"/>
          <w:sz w:val="20"/>
          <w:szCs w:val="20"/>
        </w:rPr>
      </w:pPr>
      <w:r w:rsidRPr="00A12BDC">
        <w:rPr>
          <w:rFonts w:ascii="Book Antiqua" w:eastAsia="Calibri" w:hAnsi="Book Antiqua" w:cs="Calibri"/>
          <w:sz w:val="20"/>
          <w:szCs w:val="20"/>
        </w:rPr>
        <w:t>Za najkorzystniejszą w ramach w /w kryteriów uznana zostanie oferta z najkorzystniejszym bilansem ceny ofertowej brutto i terminu realizacji.</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p>
    <w:p w:rsidR="00A12BDC" w:rsidRPr="00A12BDC" w:rsidRDefault="00A12BDC" w:rsidP="00A12BDC">
      <w:pPr>
        <w:spacing w:after="0" w:line="360" w:lineRule="auto"/>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7. Sposób przygotowania oferty:</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7.1</w:t>
      </w:r>
      <w:r w:rsidRPr="00A12BDC">
        <w:rPr>
          <w:rFonts w:ascii="Book Antiqua" w:eastAsia="Times New Roman" w:hAnsi="Book Antiqua" w:cs="Book Antiqua"/>
          <w:sz w:val="20"/>
          <w:szCs w:val="20"/>
          <w:lang w:eastAsia="pl-PL"/>
        </w:rPr>
        <w:tab/>
        <w:t>Każdy Wykonawca może złożyć tylko jedną ofertę.</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7.2</w:t>
      </w:r>
      <w:r w:rsidRPr="00A12BDC">
        <w:rPr>
          <w:rFonts w:ascii="Book Antiqua" w:eastAsia="Times New Roman" w:hAnsi="Book Antiqua" w:cs="Book Antiqua"/>
          <w:sz w:val="20"/>
          <w:szCs w:val="20"/>
          <w:lang w:eastAsia="pl-PL"/>
        </w:rPr>
        <w:tab/>
        <w:t>Oferta musi być podpisana przez osoby upoważnione do reprezentowania Wykonawcy (Wykonawców wspólnie ubiegających się o udzielenie zamówienia).</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7.3</w:t>
      </w:r>
      <w:r w:rsidRPr="00A12BDC">
        <w:rPr>
          <w:rFonts w:ascii="Book Antiqua" w:eastAsia="Times New Roman"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7.4</w:t>
      </w:r>
      <w:r w:rsidRPr="00A12BDC">
        <w:rPr>
          <w:rFonts w:ascii="Book Antiqua" w:eastAsia="Times New Roman" w:hAnsi="Book Antiqua" w:cs="Book Antiqua"/>
          <w:sz w:val="20"/>
          <w:szCs w:val="20"/>
          <w:lang w:eastAsia="pl-PL"/>
        </w:rPr>
        <w:tab/>
        <w:t>Wykonawca ponosi wszelkie koszty związane z przygotowaniem i złożeniem oferty.</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7.5</w:t>
      </w:r>
      <w:r w:rsidRPr="00A12BDC">
        <w:rPr>
          <w:rFonts w:ascii="Book Antiqua" w:eastAsia="Times New Roman"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sidRPr="00A12BDC">
        <w:rPr>
          <w:rFonts w:ascii="Book Antiqua" w:eastAsia="Times New Roman" w:hAnsi="Book Antiqua" w:cs="Book Antiqua"/>
          <w:sz w:val="20"/>
          <w:szCs w:val="20"/>
          <w:lang w:eastAsia="pl-PL"/>
        </w:rPr>
        <w:t>ych</w:t>
      </w:r>
      <w:proofErr w:type="spellEnd"/>
      <w:r w:rsidRPr="00A12BDC">
        <w:rPr>
          <w:rFonts w:ascii="Book Antiqua" w:eastAsia="Times New Roman"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7.6</w:t>
      </w:r>
      <w:r w:rsidRPr="00A12BDC">
        <w:rPr>
          <w:rFonts w:ascii="Book Antiqua" w:eastAsia="Times New Roman"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pl-PL"/>
        </w:rPr>
      </w:pPr>
    </w:p>
    <w:p w:rsidR="00A12BDC" w:rsidRPr="00A12BDC" w:rsidRDefault="00A12BDC" w:rsidP="00A12BDC">
      <w:pPr>
        <w:spacing w:after="0" w:line="360" w:lineRule="auto"/>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8. Termin składania ofert</w:t>
      </w:r>
      <w:r w:rsidRPr="00A12BDC">
        <w:rPr>
          <w:rFonts w:ascii="Book Antiqua" w:eastAsia="Times New Roman" w:hAnsi="Book Antiqua" w:cs="Book Antiqua"/>
          <w:sz w:val="20"/>
          <w:szCs w:val="20"/>
          <w:lang w:eastAsia="pl-PL"/>
        </w:rPr>
        <w:t>:</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xml:space="preserve">8.1 Ofertę należy złożyć w siedzibie Zamawiającego, Uniwersytet Kazimierza Wielkiego </w:t>
      </w:r>
      <w:r w:rsidRPr="00A12BDC">
        <w:rPr>
          <w:rFonts w:ascii="Book Antiqua" w:eastAsia="Times New Roman" w:hAnsi="Book Antiqua" w:cs="Book Antiqua"/>
          <w:sz w:val="20"/>
          <w:szCs w:val="20"/>
          <w:lang w:eastAsia="pl-PL"/>
        </w:rPr>
        <w:br/>
        <w:t xml:space="preserve">w Bydgoszczy, ul. Chodkiewicza 30, 85-064 Bydgoszcz, Kancelaria Główna, pokój 108, blok „C” </w:t>
      </w:r>
      <w:r w:rsidRPr="00A12BDC">
        <w:rPr>
          <w:rFonts w:ascii="Book Antiqua" w:eastAsia="Times New Roman" w:hAnsi="Book Antiqua" w:cs="Book Antiqua"/>
          <w:sz w:val="20"/>
          <w:szCs w:val="20"/>
          <w:lang w:eastAsia="pl-PL"/>
        </w:rPr>
        <w:br/>
        <w:t>w nieprzekraczalnym terminie:</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A12BDC" w:rsidRPr="00A12BDC" w:rsidTr="008D709D">
        <w:trPr>
          <w:trHeight w:val="778"/>
        </w:trPr>
        <w:tc>
          <w:tcPr>
            <w:tcW w:w="1440" w:type="dxa"/>
            <w:vAlign w:val="center"/>
            <w:hideMark/>
          </w:tcPr>
          <w:p w:rsidR="00A12BDC" w:rsidRPr="00A12BDC" w:rsidRDefault="00A12BDC" w:rsidP="00A12BDC">
            <w:pPr>
              <w:spacing w:after="0" w:line="240" w:lineRule="auto"/>
              <w:jc w:val="center"/>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do dnia:</w:t>
            </w:r>
          </w:p>
        </w:tc>
        <w:tc>
          <w:tcPr>
            <w:tcW w:w="1980" w:type="dxa"/>
            <w:vAlign w:val="center"/>
            <w:hideMark/>
          </w:tcPr>
          <w:p w:rsidR="00A12BDC" w:rsidRPr="00A12BDC" w:rsidRDefault="00A12BDC" w:rsidP="00A12BDC">
            <w:pPr>
              <w:spacing w:after="0" w:line="240" w:lineRule="auto"/>
              <w:jc w:val="center"/>
              <w:rPr>
                <w:rFonts w:ascii="Book Antiqua" w:eastAsia="Times New Roman" w:hAnsi="Book Antiqua" w:cs="Book Antiqua"/>
                <w:b/>
                <w:bCs/>
                <w:i/>
                <w:iCs/>
                <w:sz w:val="20"/>
                <w:szCs w:val="20"/>
                <w:lang w:eastAsia="pl-PL"/>
              </w:rPr>
            </w:pPr>
            <w:r w:rsidRPr="00A12BDC">
              <w:rPr>
                <w:rFonts w:ascii="Book Antiqua" w:eastAsia="Times New Roman" w:hAnsi="Book Antiqua" w:cs="Book Antiqua"/>
                <w:b/>
                <w:bCs/>
                <w:i/>
                <w:iCs/>
                <w:sz w:val="20"/>
                <w:szCs w:val="20"/>
                <w:lang w:eastAsia="pl-PL"/>
              </w:rPr>
              <w:t>1</w:t>
            </w:r>
            <w:r>
              <w:rPr>
                <w:rFonts w:ascii="Book Antiqua" w:eastAsia="Times New Roman" w:hAnsi="Book Antiqua" w:cs="Book Antiqua"/>
                <w:b/>
                <w:bCs/>
                <w:i/>
                <w:iCs/>
                <w:sz w:val="20"/>
                <w:szCs w:val="20"/>
                <w:lang w:eastAsia="pl-PL"/>
              </w:rPr>
              <w:t>8</w:t>
            </w:r>
            <w:r w:rsidRPr="00A12BDC">
              <w:rPr>
                <w:rFonts w:ascii="Book Antiqua" w:eastAsia="Times New Roman" w:hAnsi="Book Antiqua" w:cs="Book Antiqua"/>
                <w:b/>
                <w:bCs/>
                <w:i/>
                <w:iCs/>
                <w:sz w:val="20"/>
                <w:szCs w:val="20"/>
                <w:lang w:eastAsia="pl-PL"/>
              </w:rPr>
              <w:t>.11.2019 r.</w:t>
            </w:r>
          </w:p>
        </w:tc>
        <w:tc>
          <w:tcPr>
            <w:tcW w:w="1440" w:type="dxa"/>
            <w:vAlign w:val="center"/>
            <w:hideMark/>
          </w:tcPr>
          <w:p w:rsidR="00A12BDC" w:rsidRPr="00A12BDC" w:rsidRDefault="00A12BDC" w:rsidP="00A12BDC">
            <w:pPr>
              <w:spacing w:after="0" w:line="240" w:lineRule="auto"/>
              <w:jc w:val="center"/>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do godz.</w:t>
            </w:r>
          </w:p>
        </w:tc>
        <w:tc>
          <w:tcPr>
            <w:tcW w:w="2303" w:type="dxa"/>
            <w:vAlign w:val="center"/>
            <w:hideMark/>
          </w:tcPr>
          <w:p w:rsidR="00A12BDC" w:rsidRPr="00A12BDC" w:rsidRDefault="00A12BDC" w:rsidP="00A12BDC">
            <w:pPr>
              <w:spacing w:after="0" w:line="240" w:lineRule="auto"/>
              <w:jc w:val="center"/>
              <w:rPr>
                <w:rFonts w:ascii="Book Antiqua" w:eastAsia="Times New Roman" w:hAnsi="Book Antiqua" w:cs="Book Antiqua"/>
                <w:b/>
                <w:bCs/>
                <w:i/>
                <w:iCs/>
                <w:sz w:val="20"/>
                <w:szCs w:val="20"/>
                <w:lang w:eastAsia="pl-PL"/>
              </w:rPr>
            </w:pPr>
            <w:r w:rsidRPr="00A12BDC">
              <w:rPr>
                <w:rFonts w:ascii="Book Antiqua" w:eastAsia="Times New Roman" w:hAnsi="Book Antiqua" w:cs="Book Antiqua"/>
                <w:b/>
                <w:bCs/>
                <w:i/>
                <w:iCs/>
                <w:sz w:val="20"/>
                <w:szCs w:val="20"/>
                <w:lang w:eastAsia="pl-PL"/>
              </w:rPr>
              <w:t>1</w:t>
            </w:r>
            <w:r>
              <w:rPr>
                <w:rFonts w:ascii="Book Antiqua" w:eastAsia="Times New Roman" w:hAnsi="Book Antiqua" w:cs="Book Antiqua"/>
                <w:b/>
                <w:bCs/>
                <w:i/>
                <w:iCs/>
                <w:sz w:val="20"/>
                <w:szCs w:val="20"/>
                <w:lang w:eastAsia="pl-PL"/>
              </w:rPr>
              <w:t>2</w:t>
            </w:r>
            <w:r w:rsidRPr="00A12BDC">
              <w:rPr>
                <w:rFonts w:ascii="Book Antiqua" w:eastAsia="Times New Roman" w:hAnsi="Book Antiqua" w:cs="Book Antiqua"/>
                <w:b/>
                <w:bCs/>
                <w:i/>
                <w:iCs/>
                <w:sz w:val="20"/>
                <w:szCs w:val="20"/>
                <w:lang w:eastAsia="pl-PL"/>
              </w:rPr>
              <w:t>:00</w:t>
            </w:r>
          </w:p>
        </w:tc>
      </w:tr>
    </w:tbl>
    <w:p w:rsidR="00A12BDC" w:rsidRPr="00A12BDC" w:rsidRDefault="00A12BDC" w:rsidP="00A12BDC">
      <w:pPr>
        <w:spacing w:after="0" w:line="360" w:lineRule="auto"/>
        <w:jc w:val="both"/>
        <w:rPr>
          <w:rFonts w:ascii="Book Antiqua" w:eastAsia="Times New Roman" w:hAnsi="Book Antiqua" w:cs="Book Antiqua"/>
          <w:sz w:val="20"/>
          <w:szCs w:val="20"/>
          <w:lang w:eastAsia="pl-PL"/>
        </w:rPr>
      </w:pP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Jako termin złożenia oferty będzie przyjęta data i godzina dostarczenia jej pod wskazany wyżej adres.</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8.2 Ofertę należy złożyć lub przesłać w nieprzezroczystej, zabezpieczonej przed otwarciem kopercie.</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Kopertę należy opisać następująco:</w:t>
      </w:r>
    </w:p>
    <w:p w:rsidR="00A12BDC" w:rsidRPr="00A12BDC" w:rsidRDefault="00A12BDC" w:rsidP="00A12BDC">
      <w:pPr>
        <w:spacing w:after="0" w:line="360" w:lineRule="auto"/>
        <w:ind w:left="284"/>
        <w:jc w:val="both"/>
        <w:rPr>
          <w:rFonts w:ascii="Book Antiqua" w:eastAsia="Times New Roman" w:hAnsi="Book Antiqua" w:cs="Book Antiqua"/>
          <w:i/>
          <w:iCs/>
          <w:sz w:val="20"/>
          <w:szCs w:val="20"/>
          <w:lang w:eastAsia="ar-SA"/>
        </w:rPr>
      </w:pPr>
      <w:r w:rsidRPr="00A12BDC">
        <w:rPr>
          <w:rFonts w:ascii="Book Antiqua" w:eastAsia="Times New Roman" w:hAnsi="Book Antiqua" w:cs="Book Antiqua"/>
          <w:b/>
          <w:bCs/>
          <w:sz w:val="20"/>
          <w:szCs w:val="20"/>
          <w:lang w:eastAsia="pl-PL"/>
        </w:rPr>
        <w:t>Nazwa i adres Wykonawcy</w:t>
      </w:r>
      <w:r w:rsidRPr="00A12BDC">
        <w:rPr>
          <w:rFonts w:ascii="Book Antiqua" w:eastAsia="Times New Roman" w:hAnsi="Book Antiqua" w:cs="Book Antiqua"/>
          <w:sz w:val="20"/>
          <w:szCs w:val="20"/>
          <w:lang w:eastAsia="pl-PL"/>
        </w:rPr>
        <w:t>:..........………………………………………………………………..</w:t>
      </w:r>
      <w:r w:rsidRPr="00A12BDC">
        <w:rPr>
          <w:rFonts w:ascii="Book Antiqua" w:eastAsia="Times New Roman" w:hAnsi="Book Antiqua" w:cs="Book Antiqua"/>
          <w:sz w:val="20"/>
          <w:szCs w:val="20"/>
          <w:lang w:eastAsia="pl-PL"/>
        </w:rPr>
        <w:br/>
      </w:r>
      <w:r w:rsidRPr="00A12BDC">
        <w:rPr>
          <w:rFonts w:ascii="Book Antiqua" w:eastAsia="Times New Roman" w:hAnsi="Book Antiqua" w:cs="Book Antiqua"/>
          <w:b/>
          <w:bCs/>
          <w:sz w:val="20"/>
          <w:szCs w:val="20"/>
          <w:lang w:eastAsia="pl-PL"/>
        </w:rPr>
        <w:t xml:space="preserve">Tytuł zamówienia: </w:t>
      </w:r>
      <w:r w:rsidRPr="00A12BDC">
        <w:rPr>
          <w:rFonts w:ascii="Book Antiqua" w:eastAsia="Times New Roman" w:hAnsi="Book Antiqua" w:cs="Book Antiqua"/>
          <w:i/>
          <w:iCs/>
          <w:sz w:val="20"/>
          <w:szCs w:val="20"/>
          <w:lang w:eastAsia="ar-SA"/>
        </w:rPr>
        <w:t>„</w:t>
      </w:r>
      <w:r w:rsidRPr="00A12BDC">
        <w:rPr>
          <w:rFonts w:ascii="Book Antiqua" w:eastAsia="Times New Roman" w:hAnsi="Book Antiqua" w:cs="Book Antiqua"/>
          <w:i/>
          <w:iCs/>
          <w:sz w:val="20"/>
          <w:szCs w:val="20"/>
          <w:lang w:eastAsia="pl-PL"/>
        </w:rPr>
        <w:t>Analiza składu mineralnego oraz analiza granulometryczna gleby</w:t>
      </w:r>
      <w:r w:rsidRPr="00A12BDC">
        <w:rPr>
          <w:rFonts w:ascii="Book Antiqua" w:eastAsia="Times New Roman" w:hAnsi="Book Antiqua" w:cs="Book Antiqua"/>
          <w:i/>
          <w:iCs/>
          <w:sz w:val="20"/>
          <w:szCs w:val="20"/>
          <w:lang w:eastAsia="ar-SA"/>
        </w:rPr>
        <w:t>”,</w:t>
      </w:r>
    </w:p>
    <w:p w:rsidR="00A12BDC" w:rsidRPr="00A12BDC" w:rsidRDefault="00A12BDC" w:rsidP="00A12BDC">
      <w:pPr>
        <w:spacing w:after="0" w:line="360" w:lineRule="auto"/>
        <w:ind w:left="284"/>
        <w:jc w:val="both"/>
        <w:rPr>
          <w:rFonts w:ascii="Book Antiqua" w:eastAsia="Times New Roman" w:hAnsi="Book Antiqua" w:cs="Book Antiqua"/>
          <w:sz w:val="20"/>
          <w:szCs w:val="20"/>
          <w:lang w:eastAsia="ar-SA"/>
        </w:rPr>
      </w:pPr>
      <w:r w:rsidRPr="00A12BDC">
        <w:rPr>
          <w:rFonts w:ascii="Book Antiqua" w:eastAsia="Times New Roman" w:hAnsi="Book Antiqua" w:cs="Book Antiqua"/>
          <w:b/>
          <w:bCs/>
          <w:sz w:val="20"/>
          <w:szCs w:val="20"/>
          <w:lang w:eastAsia="ar-SA"/>
        </w:rPr>
        <w:t>nr sprawy:</w:t>
      </w:r>
      <w:r w:rsidRPr="00A12BDC">
        <w:rPr>
          <w:rFonts w:ascii="Book Antiqua" w:eastAsia="Times New Roman" w:hAnsi="Book Antiqua" w:cs="Book Antiqua"/>
          <w:sz w:val="20"/>
          <w:szCs w:val="20"/>
          <w:lang w:eastAsia="ar-SA"/>
        </w:rPr>
        <w:t xml:space="preserve"> UKW/DZP-282-ZO-1</w:t>
      </w:r>
      <w:r>
        <w:rPr>
          <w:rFonts w:ascii="Book Antiqua" w:eastAsia="Times New Roman" w:hAnsi="Book Antiqua" w:cs="Book Antiqua"/>
          <w:sz w:val="20"/>
          <w:szCs w:val="20"/>
          <w:lang w:eastAsia="ar-SA"/>
        </w:rPr>
        <w:t>3</w:t>
      </w:r>
      <w:r w:rsidRPr="00A12BDC">
        <w:rPr>
          <w:rFonts w:ascii="Book Antiqua" w:eastAsia="Times New Roman" w:hAnsi="Book Antiqua" w:cs="Book Antiqua"/>
          <w:sz w:val="20"/>
          <w:szCs w:val="20"/>
          <w:lang w:eastAsia="ar-SA"/>
        </w:rPr>
        <w:t>7/2019, nie otwierać przed 1</w:t>
      </w:r>
      <w:r>
        <w:rPr>
          <w:rFonts w:ascii="Book Antiqua" w:eastAsia="Times New Roman" w:hAnsi="Book Antiqua" w:cs="Book Antiqua"/>
          <w:sz w:val="20"/>
          <w:szCs w:val="20"/>
          <w:lang w:eastAsia="ar-SA"/>
        </w:rPr>
        <w:t>8</w:t>
      </w:r>
      <w:r w:rsidRPr="00A12BDC">
        <w:rPr>
          <w:rFonts w:ascii="Book Antiqua" w:eastAsia="Times New Roman" w:hAnsi="Book Antiqua" w:cs="Book Antiqua"/>
          <w:sz w:val="20"/>
          <w:szCs w:val="20"/>
          <w:lang w:eastAsia="ar-SA"/>
        </w:rPr>
        <w:t>.11.2019 r. godz. 1</w:t>
      </w:r>
      <w:r>
        <w:rPr>
          <w:rFonts w:ascii="Book Antiqua" w:eastAsia="Times New Roman" w:hAnsi="Book Antiqua" w:cs="Book Antiqua"/>
          <w:sz w:val="20"/>
          <w:szCs w:val="20"/>
          <w:lang w:eastAsia="ar-SA"/>
        </w:rPr>
        <w:t>2</w:t>
      </w:r>
      <w:r w:rsidRPr="00A12BDC">
        <w:rPr>
          <w:rFonts w:ascii="Book Antiqua" w:eastAsia="Times New Roman" w:hAnsi="Book Antiqua" w:cs="Book Antiqua"/>
          <w:sz w:val="20"/>
          <w:szCs w:val="20"/>
          <w:lang w:eastAsia="ar-SA"/>
        </w:rPr>
        <w:t>:00</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r w:rsidRPr="00A12BDC">
        <w:rPr>
          <w:rFonts w:ascii="Book Antiqua" w:eastAsia="Times New Roman" w:hAnsi="Book Antiqua" w:cs="Book Antiqua"/>
          <w:b/>
          <w:bCs/>
          <w:sz w:val="20"/>
          <w:szCs w:val="20"/>
          <w:lang w:eastAsia="pl-PL"/>
        </w:rPr>
        <w:t xml:space="preserve">9. </w:t>
      </w:r>
      <w:r w:rsidRPr="00A12BDC">
        <w:rPr>
          <w:rFonts w:ascii="Book Antiqua" w:eastAsia="Times New Roman" w:hAnsi="Book Antiqua" w:cs="Book Antiqua"/>
          <w:b/>
          <w:bCs/>
          <w:color w:val="000000"/>
          <w:sz w:val="20"/>
          <w:szCs w:val="20"/>
          <w:lang w:eastAsia="ar-SA"/>
        </w:rPr>
        <w:t>O udzielenie zamówienia mogą ubiegać się Wykonawcy, którzy</w:t>
      </w:r>
      <w:r w:rsidRPr="00A12BDC">
        <w:rPr>
          <w:rFonts w:ascii="Book Antiqua" w:eastAsia="Times New Roman" w:hAnsi="Book Antiqua" w:cs="Book Antiqua"/>
          <w:color w:val="000000"/>
          <w:sz w:val="20"/>
          <w:szCs w:val="20"/>
          <w:lang w:eastAsia="ar-SA"/>
        </w:rPr>
        <w:t>:</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r w:rsidRPr="00A12BDC">
        <w:rPr>
          <w:rFonts w:ascii="Book Antiqua" w:eastAsia="Times New Roman" w:hAnsi="Book Antiqua" w:cs="Book Antiqua"/>
          <w:color w:val="000000"/>
          <w:sz w:val="20"/>
          <w:szCs w:val="20"/>
          <w:lang w:eastAsia="ar-SA"/>
        </w:rPr>
        <w:t>1)  nie podlegają wykluczeniu;</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r w:rsidRPr="00A12BDC">
        <w:rPr>
          <w:rFonts w:ascii="Book Antiqua" w:eastAsia="Times New Roman" w:hAnsi="Book Antiqua" w:cs="Book Antiqua"/>
          <w:color w:val="000000"/>
          <w:sz w:val="20"/>
          <w:szCs w:val="20"/>
          <w:lang w:eastAsia="ar-SA"/>
        </w:rPr>
        <w:t>2) spełniają warunki udziału w postępowaniu, o ile zostały one określone przez zamawiającego                     w ogłoszeniu o zamówieniu, dotyczące:</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r w:rsidRPr="00A12BDC">
        <w:rPr>
          <w:rFonts w:ascii="Book Antiqua" w:eastAsia="Times New Roman" w:hAnsi="Book Antiqua" w:cs="Book Antiqua"/>
          <w:color w:val="000000"/>
          <w:sz w:val="20"/>
          <w:szCs w:val="20"/>
          <w:lang w:eastAsia="ar-SA"/>
        </w:rPr>
        <w:t>a) kompetencji lub uprawnień do prowadzenia określonej działalności zawodowej, o ile wynika to                         z odrębnych przepisów;</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r w:rsidRPr="00A12BDC">
        <w:rPr>
          <w:rFonts w:ascii="Book Antiqua" w:eastAsia="Times New Roman" w:hAnsi="Book Antiqua" w:cs="Book Antiqua"/>
          <w:color w:val="000000"/>
          <w:sz w:val="20"/>
          <w:szCs w:val="20"/>
          <w:lang w:eastAsia="ar-SA"/>
        </w:rPr>
        <w:t>b) sytuacji ekonomicznej lub finansowej;</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r w:rsidRPr="00A12BDC">
        <w:rPr>
          <w:rFonts w:ascii="Book Antiqua" w:eastAsia="Times New Roman" w:hAnsi="Book Antiqua" w:cs="Book Antiqua"/>
          <w:color w:val="000000"/>
          <w:sz w:val="20"/>
          <w:szCs w:val="20"/>
          <w:lang w:eastAsia="ar-SA"/>
        </w:rPr>
        <w:t>c) zdolności technicznej lub zawodowej</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r w:rsidRPr="00A12BDC">
        <w:rPr>
          <w:rFonts w:ascii="Book Antiqua" w:eastAsia="Times New Roman" w:hAnsi="Book Antiqua" w:cs="Book Antiqua"/>
          <w:color w:val="000000"/>
          <w:sz w:val="20"/>
          <w:szCs w:val="20"/>
          <w:lang w:eastAsia="ar-SA"/>
        </w:rPr>
        <w:t>W celu potwierdzenia warunków udziału w postępowaniu Wykonawca powinien złożyć podpisany formularz ofertowy (załącznik nr 1 do zapytania ofertowego).</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p>
    <w:p w:rsidR="00A12BDC" w:rsidRPr="00A12BDC" w:rsidRDefault="00A12BDC" w:rsidP="00A12BDC">
      <w:pPr>
        <w:spacing w:after="0" w:line="360" w:lineRule="auto"/>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 xml:space="preserve">10. </w:t>
      </w:r>
      <w:r w:rsidRPr="00A12BDC">
        <w:rPr>
          <w:rFonts w:ascii="Book Antiqua" w:eastAsia="Times New Roman" w:hAnsi="Book Antiqua" w:cs="Book Antiqua"/>
          <w:sz w:val="20"/>
          <w:szCs w:val="20"/>
          <w:lang w:eastAsia="pl-PL"/>
        </w:rPr>
        <w:t>Oświadczenia i dokumenty wymagane dla potwierdzenia spełniania przez wykonawców warunków udziału w postępowaniu:</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b/>
          <w:bCs/>
          <w:sz w:val="20"/>
          <w:szCs w:val="20"/>
          <w:lang w:eastAsia="pl-PL"/>
        </w:rPr>
        <w:t>1)</w:t>
      </w:r>
      <w:r w:rsidRPr="00A12BDC">
        <w:rPr>
          <w:rFonts w:ascii="Book Antiqua" w:eastAsia="Times New Roman" w:hAnsi="Book Antiqua" w:cs="Book Antiqua"/>
          <w:sz w:val="20"/>
          <w:szCs w:val="20"/>
          <w:lang w:eastAsia="pl-PL"/>
        </w:rPr>
        <w:t xml:space="preserve"> Aktualny odpis z właściwego rejestru lub z centralnej ewidencji i informacji o działalności gospodarczej, w przypadku:</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podmiotów posiadających osobowość prawną jak i spółek prawa handlowego nie posiadających osobowości prawnej – wyciąg z Krajowego Rejestru Sądowego,</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osób fizycznych wykonujących działalność gospodarczą – zaświadczenie o wpisie do rejestru CEIDG (Centralna Ewidencja i Informacja o Działalności Gospodarczej),</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xml:space="preserve">- działalności prowadzonej w formie spółki cywilnej – umowa spółki cywilnej </w:t>
      </w:r>
      <w:r w:rsidRPr="00A12BDC">
        <w:rPr>
          <w:rFonts w:ascii="Book Antiqua" w:eastAsia="Times New Roman" w:hAnsi="Book Antiqua" w:cs="Book Antiqua"/>
          <w:sz w:val="20"/>
          <w:szCs w:val="20"/>
          <w:u w:val="single"/>
          <w:lang w:eastAsia="pl-PL"/>
        </w:rPr>
        <w:t>lub</w:t>
      </w:r>
      <w:r w:rsidRPr="00A12BDC">
        <w:rPr>
          <w:rFonts w:ascii="Book Antiqua" w:eastAsia="Times New Roman" w:hAnsi="Book Antiqua" w:cs="Book Antiqua"/>
          <w:sz w:val="20"/>
          <w:szCs w:val="20"/>
          <w:lang w:eastAsia="pl-PL"/>
        </w:rPr>
        <w:t xml:space="preserve"> zaświadczenie                   o wpisie do ewidencji działalności gospodarczej każdego ze wspólników.</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xml:space="preserve">Dokumenty, o których mowa powyżej,  powinny być wystawione nie wcześniej niż </w:t>
      </w:r>
      <w:r w:rsidRPr="00A12BDC">
        <w:rPr>
          <w:rFonts w:ascii="Book Antiqua" w:eastAsia="Times New Roman" w:hAnsi="Book Antiqua" w:cs="Book Antiqua"/>
          <w:b/>
          <w:bCs/>
          <w:sz w:val="20"/>
          <w:szCs w:val="20"/>
          <w:lang w:eastAsia="pl-PL"/>
        </w:rPr>
        <w:t>6 miesięcy</w:t>
      </w:r>
      <w:r w:rsidRPr="00A12BDC">
        <w:rPr>
          <w:rFonts w:ascii="Book Antiqua" w:eastAsia="Times New Roman" w:hAnsi="Book Antiqua" w:cs="Book Antiqua"/>
          <w:sz w:val="20"/>
          <w:szCs w:val="20"/>
          <w:lang w:eastAsia="pl-PL"/>
        </w:rPr>
        <w:t xml:space="preserve"> przed upływem terminu składania ofert. </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2)</w:t>
      </w:r>
      <w:r>
        <w:rPr>
          <w:rFonts w:ascii="Book Antiqua" w:eastAsia="Times New Roman" w:hAnsi="Book Antiqua" w:cs="Book Antiqua"/>
          <w:b/>
          <w:bCs/>
          <w:sz w:val="20"/>
          <w:szCs w:val="20"/>
          <w:lang w:eastAsia="pl-PL"/>
        </w:rPr>
        <w:t xml:space="preserve"> </w:t>
      </w:r>
      <w:r w:rsidRPr="00A12BDC">
        <w:rPr>
          <w:rFonts w:ascii="Book Antiqua" w:eastAsia="Times New Roman" w:hAnsi="Book Antiqua" w:cs="Book Antiqua"/>
          <w:sz w:val="20"/>
          <w:szCs w:val="20"/>
          <w:lang w:eastAsia="pl-PL"/>
        </w:rPr>
        <w:t xml:space="preserve">Integralną częścią oferty jest wypełniony i podpisany </w:t>
      </w:r>
      <w:r w:rsidRPr="00A12BDC">
        <w:rPr>
          <w:rFonts w:ascii="Book Antiqua" w:eastAsia="Times New Roman" w:hAnsi="Book Antiqua" w:cs="Book Antiqua"/>
          <w:b/>
          <w:bCs/>
          <w:sz w:val="20"/>
          <w:szCs w:val="20"/>
          <w:lang w:eastAsia="pl-PL"/>
        </w:rPr>
        <w:t>Formularz Ofertowy</w:t>
      </w:r>
      <w:r w:rsidRPr="00A12BDC">
        <w:rPr>
          <w:rFonts w:ascii="Book Antiqua" w:eastAsia="Times New Roman" w:hAnsi="Book Antiqua" w:cs="Book Antiqua"/>
          <w:sz w:val="20"/>
          <w:szCs w:val="20"/>
          <w:lang w:eastAsia="pl-PL"/>
        </w:rPr>
        <w:t xml:space="preserve">, stanowiący załącznik   nr 1 do zapytania ofertowego. Nie złożenie wymaganego załącznika, będzie skutkowało </w:t>
      </w:r>
      <w:r w:rsidRPr="00A12BDC">
        <w:rPr>
          <w:rFonts w:ascii="Book Antiqua" w:eastAsia="Times New Roman" w:hAnsi="Book Antiqua" w:cs="Book Antiqua"/>
          <w:sz w:val="20"/>
          <w:szCs w:val="20"/>
          <w:u w:val="single"/>
          <w:lang w:eastAsia="pl-PL"/>
        </w:rPr>
        <w:t>odrzuceniem oferty</w:t>
      </w:r>
      <w:r w:rsidRPr="00A12BDC">
        <w:rPr>
          <w:rFonts w:ascii="Book Antiqua" w:eastAsia="Times New Roman" w:hAnsi="Book Antiqua" w:cs="Book Antiqua"/>
          <w:sz w:val="20"/>
          <w:szCs w:val="20"/>
          <w:lang w:eastAsia="pl-PL"/>
        </w:rPr>
        <w:t xml:space="preserve">. </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b/>
          <w:bCs/>
          <w:sz w:val="20"/>
          <w:szCs w:val="20"/>
          <w:lang w:eastAsia="pl-PL"/>
        </w:rPr>
        <w:t xml:space="preserve">3) </w:t>
      </w:r>
      <w:r w:rsidRPr="00A12BDC">
        <w:rPr>
          <w:rFonts w:ascii="Book Antiqua" w:eastAsia="Times New Roman" w:hAnsi="Book Antiqua" w:cs="Book Antiqua"/>
          <w:sz w:val="20"/>
          <w:szCs w:val="20"/>
          <w:lang w:eastAsia="pl-PL"/>
        </w:rPr>
        <w:t xml:space="preserve">Pełnomocnictwo do podpisania oferty (oryginał lub kopia potwierdzona za zgodność                                  z oryginałem przez notariusza) względnie do podpisania innych dokumentów składanych wraz </w:t>
      </w:r>
      <w:r w:rsidRPr="00A12BDC">
        <w:rPr>
          <w:rFonts w:ascii="Book Antiqua" w:eastAsia="Times New Roman" w:hAnsi="Book Antiqua" w:cs="Book Antiqua"/>
          <w:sz w:val="20"/>
          <w:szCs w:val="20"/>
          <w:lang w:eastAsia="pl-PL"/>
        </w:rPr>
        <w:br/>
        <w:t>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b/>
          <w:bCs/>
          <w:sz w:val="20"/>
          <w:szCs w:val="20"/>
          <w:lang w:eastAsia="pl-PL"/>
        </w:rPr>
        <w:t xml:space="preserve">11.Termin i warunki płatności: </w:t>
      </w:r>
      <w:r w:rsidRPr="00A12BDC">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12</w:t>
      </w:r>
      <w:r w:rsidRPr="00A12BDC">
        <w:rPr>
          <w:rFonts w:ascii="Book Antiqua" w:eastAsia="Times New Roman" w:hAnsi="Book Antiqua" w:cs="Book Antiqua"/>
          <w:sz w:val="20"/>
          <w:szCs w:val="20"/>
          <w:lang w:eastAsia="pl-PL"/>
        </w:rPr>
        <w:t>.Zamawiający zastrzega sobie prawo wyboru oferty o cenie wyższej, przy czym w takim wypadku uzasadni dokonanie wyboru.</w:t>
      </w:r>
    </w:p>
    <w:p w:rsidR="00A12BDC" w:rsidRPr="00A12BDC" w:rsidRDefault="00A12BDC" w:rsidP="00A12BDC">
      <w:pPr>
        <w:autoSpaceDE w:val="0"/>
        <w:autoSpaceDN w:val="0"/>
        <w:adjustRightInd w:val="0"/>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b/>
          <w:bCs/>
          <w:sz w:val="20"/>
          <w:szCs w:val="20"/>
          <w:lang w:eastAsia="pl-PL"/>
        </w:rPr>
        <w:t xml:space="preserve">13. </w:t>
      </w:r>
      <w:r w:rsidRPr="00A12BDC">
        <w:rPr>
          <w:rFonts w:ascii="Book Antiqua" w:eastAsia="Times New Roman"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A12BDC" w:rsidRPr="00A12BDC" w:rsidRDefault="00A12BDC" w:rsidP="00A12BDC">
      <w:pPr>
        <w:spacing w:line="360" w:lineRule="auto"/>
        <w:jc w:val="both"/>
        <w:rPr>
          <w:rFonts w:ascii="Book Antiqua" w:eastAsia="Times New Roman" w:hAnsi="Book Antiqua" w:cs="Times"/>
          <w:b/>
          <w:bCs/>
          <w:sz w:val="20"/>
          <w:szCs w:val="20"/>
          <w:lang w:eastAsia="pl-PL"/>
        </w:rPr>
      </w:pPr>
      <w:r w:rsidRPr="00A12BDC">
        <w:rPr>
          <w:rFonts w:ascii="Book Antiqua" w:eastAsia="Times New Roman" w:hAnsi="Book Antiqua" w:cs="Book Antiqua"/>
          <w:b/>
          <w:color w:val="000000"/>
          <w:sz w:val="20"/>
          <w:szCs w:val="20"/>
          <w:lang w:eastAsia="ar-SA"/>
        </w:rPr>
        <w:t>14.</w:t>
      </w:r>
      <w:r w:rsidRPr="00A12BDC">
        <w:rPr>
          <w:rFonts w:ascii="Book Antiqua" w:eastAsia="Times New Roman" w:hAnsi="Book Antiqua" w:cs="Book Antiqua"/>
          <w:color w:val="000000"/>
          <w:sz w:val="20"/>
          <w:szCs w:val="20"/>
          <w:lang w:eastAsia="ar-SA"/>
        </w:rPr>
        <w:t xml:space="preserve">  </w:t>
      </w:r>
      <w:r w:rsidRPr="00A12BDC">
        <w:rPr>
          <w:rFonts w:ascii="Book Antiqua" w:eastAsia="Times New Roman" w:hAnsi="Book Antiqua" w:cs="Arial"/>
          <w:b/>
          <w:color w:val="000000"/>
          <w:sz w:val="20"/>
          <w:szCs w:val="20"/>
          <w:lang w:eastAsia="pl-PL"/>
        </w:rPr>
        <w:t>Klauzula dotycząca ochrony danych osobowych:</w:t>
      </w:r>
    </w:p>
    <w:p w:rsidR="00A12BDC" w:rsidRPr="00A12BDC" w:rsidRDefault="00A12BDC" w:rsidP="00A12BDC">
      <w:pPr>
        <w:spacing w:after="0" w:line="360" w:lineRule="auto"/>
        <w:jc w:val="both"/>
        <w:rPr>
          <w:rFonts w:ascii="Book Antiqua" w:eastAsia="Times New Roman" w:hAnsi="Book Antiqua" w:cs="Arial"/>
          <w:sz w:val="20"/>
          <w:szCs w:val="20"/>
          <w:lang w:eastAsia="pl-PL"/>
        </w:rPr>
      </w:pPr>
      <w:r w:rsidRPr="00A12BDC">
        <w:rPr>
          <w:rFonts w:ascii="Book Antiqua" w:eastAsia="Times New Roman"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A12BDC" w:rsidRPr="00A12BDC" w:rsidRDefault="00A12BDC" w:rsidP="00A12BDC">
      <w:pPr>
        <w:spacing w:after="0" w:line="360" w:lineRule="auto"/>
        <w:jc w:val="both"/>
        <w:rPr>
          <w:rFonts w:ascii="Book Antiqua" w:eastAsia="Times New Roman" w:hAnsi="Book Antiqua" w:cs="Arial"/>
          <w:sz w:val="20"/>
          <w:szCs w:val="20"/>
          <w:lang w:eastAsia="pl-PL"/>
        </w:rPr>
      </w:pP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i/>
          <w:sz w:val="20"/>
          <w:szCs w:val="20"/>
        </w:rPr>
      </w:pPr>
      <w:r w:rsidRPr="00A12BDC">
        <w:rPr>
          <w:rFonts w:ascii="Book Antiqua" w:eastAsia="Times New Roman" w:hAnsi="Book Antiqua" w:cs="Arial"/>
          <w:sz w:val="20"/>
          <w:szCs w:val="20"/>
        </w:rPr>
        <w:t xml:space="preserve">administratorem Pani/Pana </w:t>
      </w:r>
      <w:r w:rsidRPr="00A12BDC">
        <w:rPr>
          <w:rFonts w:ascii="Book Antiqua" w:eastAsia="Times New Roman" w:hAnsi="Book Antiqua" w:cs="Calibri"/>
          <w:sz w:val="20"/>
          <w:szCs w:val="20"/>
        </w:rPr>
        <w:t>danych osobowych jest Uniwersytet Kazimierza Wielkiego z siedzibą przy ul. Chodkiewicza 30, 85-064 Bydgoszcz;</w:t>
      </w: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i/>
          <w:sz w:val="20"/>
          <w:szCs w:val="20"/>
        </w:rPr>
      </w:pPr>
      <w:r w:rsidRPr="00A12BDC">
        <w:rPr>
          <w:rFonts w:ascii="Book Antiqua" w:eastAsia="Times New Roman" w:hAnsi="Book Antiqua" w:cs="Calibri"/>
          <w:sz w:val="20"/>
          <w:szCs w:val="20"/>
        </w:rPr>
        <w:t xml:space="preserve">administrator danych osobowych powołał Inspektora Ochrony Danych nadzorującego prawidłowość przetwarzania danych osobowych, z którym można skontaktować się za pośrednictwem adresu e-mail: </w:t>
      </w:r>
      <w:hyperlink r:id="rId9" w:history="1">
        <w:r w:rsidRPr="00A12BDC">
          <w:rPr>
            <w:rFonts w:ascii="Book Antiqua" w:eastAsia="Times New Roman" w:hAnsi="Book Antiqua" w:cs="Calibri"/>
            <w:color w:val="0000FF"/>
            <w:sz w:val="20"/>
            <w:szCs w:val="20"/>
            <w:u w:val="single"/>
          </w:rPr>
          <w:t>iod@ukw.edu.pl</w:t>
        </w:r>
      </w:hyperlink>
      <w:r w:rsidRPr="00A12BDC">
        <w:rPr>
          <w:rFonts w:ascii="Book Antiqua" w:eastAsia="Times New Roman" w:hAnsi="Book Antiqua" w:cs="Arial"/>
          <w:i/>
          <w:sz w:val="20"/>
          <w:szCs w:val="20"/>
        </w:rPr>
        <w:t>;</w:t>
      </w: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i/>
          <w:sz w:val="20"/>
          <w:szCs w:val="20"/>
        </w:rPr>
      </w:pPr>
      <w:r w:rsidRPr="00A12BDC">
        <w:rPr>
          <w:rFonts w:ascii="Book Antiqua" w:eastAsia="Times New Roman" w:hAnsi="Book Antiqua" w:cs="Arial"/>
          <w:sz w:val="20"/>
          <w:szCs w:val="20"/>
        </w:rPr>
        <w:t>Pani/Pana dane osobowe przetwarzane będą na podstawie art. 6 ust. 1 lit. c</w:t>
      </w:r>
      <w:r w:rsidRPr="00A12BDC">
        <w:rPr>
          <w:rFonts w:ascii="Book Antiqua" w:eastAsia="Times New Roman" w:hAnsi="Book Antiqua" w:cs="Arial"/>
          <w:i/>
          <w:sz w:val="20"/>
          <w:szCs w:val="20"/>
        </w:rPr>
        <w:t xml:space="preserve"> </w:t>
      </w:r>
      <w:r w:rsidRPr="00A12BDC">
        <w:rPr>
          <w:rFonts w:ascii="Book Antiqua" w:eastAsia="Times New Roman" w:hAnsi="Book Antiqua" w:cs="Arial"/>
          <w:sz w:val="20"/>
          <w:szCs w:val="20"/>
        </w:rPr>
        <w:t xml:space="preserve">RODO w celu związanym z postępowaniem o udzielenie </w:t>
      </w:r>
      <w:r w:rsidRPr="00A12BDC">
        <w:rPr>
          <w:rFonts w:ascii="Book Antiqua" w:eastAsia="Times New Roman" w:hAnsi="Book Antiqua" w:cs="Arial"/>
          <w:sz w:val="20"/>
          <w:szCs w:val="20"/>
          <w:u w:val="single"/>
        </w:rPr>
        <w:t>zamówienia publicznego</w:t>
      </w:r>
      <w:r w:rsidRPr="00A12BDC">
        <w:rPr>
          <w:rFonts w:ascii="Book Antiqua" w:eastAsia="Times New Roman" w:hAnsi="Book Antiqua" w:cs="Arial"/>
          <w:sz w:val="20"/>
          <w:szCs w:val="20"/>
        </w:rPr>
        <w:t xml:space="preserve"> o sygn. UKW/DZP-282-ZO-1</w:t>
      </w:r>
      <w:r>
        <w:rPr>
          <w:rFonts w:ascii="Book Antiqua" w:eastAsia="Times New Roman" w:hAnsi="Book Antiqua" w:cs="Arial"/>
          <w:sz w:val="20"/>
          <w:szCs w:val="20"/>
        </w:rPr>
        <w:t>3</w:t>
      </w:r>
      <w:r w:rsidRPr="00A12BDC">
        <w:rPr>
          <w:rFonts w:ascii="Book Antiqua" w:eastAsia="Times New Roman" w:hAnsi="Book Antiqua" w:cs="Arial"/>
          <w:sz w:val="20"/>
          <w:szCs w:val="20"/>
        </w:rPr>
        <w:t xml:space="preserve">7/2019 </w:t>
      </w:r>
      <w:r w:rsidRPr="00A12BDC">
        <w:rPr>
          <w:rFonts w:ascii="Book Antiqua" w:eastAsia="Times New Roman" w:hAnsi="Book Antiqua" w:cs="Arial"/>
          <w:i/>
          <w:sz w:val="20"/>
          <w:szCs w:val="20"/>
        </w:rPr>
        <w:t xml:space="preserve"> </w:t>
      </w:r>
      <w:r w:rsidRPr="00A12BDC">
        <w:rPr>
          <w:rFonts w:ascii="Book Antiqua" w:eastAsia="Times New Roman" w:hAnsi="Book Antiqua" w:cs="Arial"/>
          <w:sz w:val="20"/>
          <w:szCs w:val="20"/>
        </w:rPr>
        <w:t>prowadzonym w trybie zapytania ofertowego;</w:t>
      </w: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sz w:val="20"/>
          <w:szCs w:val="20"/>
        </w:rPr>
      </w:pPr>
      <w:r w:rsidRPr="00A12BDC">
        <w:rPr>
          <w:rFonts w:ascii="Book Antiqua" w:eastAsia="Times New Roman"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A12BDC">
        <w:rPr>
          <w:rFonts w:ascii="Book Antiqua" w:eastAsia="Times New Roman" w:hAnsi="Book Antiqua" w:cs="Arial"/>
          <w:sz w:val="20"/>
          <w:szCs w:val="20"/>
        </w:rPr>
        <w:t>Pzp</w:t>
      </w:r>
      <w:proofErr w:type="spellEnd"/>
      <w:r w:rsidRPr="00A12BDC">
        <w:rPr>
          <w:rFonts w:ascii="Book Antiqua" w:eastAsia="Times New Roman" w:hAnsi="Book Antiqua" w:cs="Arial"/>
          <w:sz w:val="20"/>
          <w:szCs w:val="20"/>
        </w:rPr>
        <w:t xml:space="preserve">”;  </w:t>
      </w: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sz w:val="20"/>
          <w:szCs w:val="20"/>
        </w:rPr>
      </w:pPr>
      <w:r w:rsidRPr="00A12BDC">
        <w:rPr>
          <w:rFonts w:ascii="Book Antiqua" w:eastAsia="Times New Roman" w:hAnsi="Book Antiqua" w:cs="Arial"/>
          <w:sz w:val="20"/>
          <w:szCs w:val="20"/>
        </w:rPr>
        <w:t xml:space="preserve">Pani/Pana dane osobowe będą przechowywane, zgodnie z art. 97 ust. 1 ustawy </w:t>
      </w:r>
      <w:proofErr w:type="spellStart"/>
      <w:r w:rsidRPr="00A12BDC">
        <w:rPr>
          <w:rFonts w:ascii="Book Antiqua" w:eastAsia="Times New Roman" w:hAnsi="Book Antiqua" w:cs="Arial"/>
          <w:sz w:val="20"/>
          <w:szCs w:val="20"/>
        </w:rPr>
        <w:t>Pzp</w:t>
      </w:r>
      <w:proofErr w:type="spellEnd"/>
      <w:r w:rsidRPr="00A12BDC">
        <w:rPr>
          <w:rFonts w:ascii="Book Antiqua" w:eastAsia="Times New Roman" w:hAnsi="Book Antiqua" w:cs="Arial"/>
          <w:sz w:val="20"/>
          <w:szCs w:val="20"/>
        </w:rPr>
        <w:t>, przez okres 4 lat od dnia zakończenia postępowania o udzielenie zamówienia, a jeżeli czas trwania umowy przekracza 4 lata, okres przechowywania obejmuje cały czas trwania umowy;</w:t>
      </w: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b/>
          <w:i/>
          <w:sz w:val="20"/>
          <w:szCs w:val="20"/>
        </w:rPr>
      </w:pPr>
      <w:r w:rsidRPr="00A12BDC">
        <w:rPr>
          <w:rFonts w:ascii="Book Antiqua" w:eastAsia="Times New Roman" w:hAnsi="Book Antiqua" w:cs="Arial"/>
          <w:sz w:val="20"/>
          <w:szCs w:val="20"/>
        </w:rPr>
        <w:t xml:space="preserve">obowiązek podania przez Panią/Pana danych osobowych bezpośrednio Pani/Pana dotyczących jest wymogiem ustawowym określonym w przepisach ustawy </w:t>
      </w:r>
      <w:proofErr w:type="spellStart"/>
      <w:r w:rsidRPr="00A12BDC">
        <w:rPr>
          <w:rFonts w:ascii="Book Antiqua" w:eastAsia="Times New Roman" w:hAnsi="Book Antiqua" w:cs="Arial"/>
          <w:sz w:val="20"/>
          <w:szCs w:val="20"/>
        </w:rPr>
        <w:t>Pzp</w:t>
      </w:r>
      <w:proofErr w:type="spellEnd"/>
      <w:r w:rsidRPr="00A12BDC">
        <w:rPr>
          <w:rFonts w:ascii="Book Antiqua" w:eastAsia="Times New Roman" w:hAnsi="Book Antiqua" w:cs="Arial"/>
          <w:sz w:val="20"/>
          <w:szCs w:val="20"/>
        </w:rPr>
        <w:t xml:space="preserve">, związanym z udziałem w postępowaniu o udzielenie zamówienia publicznego; konsekwencje niepodania określonych danych wynikają z ustawy </w:t>
      </w:r>
      <w:proofErr w:type="spellStart"/>
      <w:r w:rsidRPr="00A12BDC">
        <w:rPr>
          <w:rFonts w:ascii="Book Antiqua" w:eastAsia="Times New Roman" w:hAnsi="Book Antiqua" w:cs="Arial"/>
          <w:sz w:val="20"/>
          <w:szCs w:val="20"/>
        </w:rPr>
        <w:t>Pzp</w:t>
      </w:r>
      <w:proofErr w:type="spellEnd"/>
      <w:r w:rsidRPr="00A12BDC">
        <w:rPr>
          <w:rFonts w:ascii="Book Antiqua" w:eastAsia="Times New Roman" w:hAnsi="Book Antiqua" w:cs="Arial"/>
          <w:sz w:val="20"/>
          <w:szCs w:val="20"/>
        </w:rPr>
        <w:t>;</w:t>
      </w: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sz w:val="20"/>
          <w:szCs w:val="20"/>
        </w:rPr>
      </w:pPr>
      <w:r w:rsidRPr="00A12BDC">
        <w:rPr>
          <w:rFonts w:ascii="Book Antiqua" w:eastAsia="Times New Roman" w:hAnsi="Book Antiqua" w:cs="Arial"/>
          <w:sz w:val="20"/>
          <w:szCs w:val="20"/>
        </w:rPr>
        <w:t>w odniesieniu do Pani/Pana danych osobowych decyzje nie będą podejmowane w sposób zautomatyzowany, stosowanie do art. 22 RODO;</w:t>
      </w: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sz w:val="20"/>
          <w:szCs w:val="20"/>
        </w:rPr>
      </w:pPr>
      <w:r w:rsidRPr="00A12BDC">
        <w:rPr>
          <w:rFonts w:ascii="Book Antiqua" w:eastAsia="Times New Roman" w:hAnsi="Book Antiqua" w:cs="Arial"/>
          <w:sz w:val="20"/>
          <w:szCs w:val="20"/>
        </w:rPr>
        <w:t>posiada Pani/Pan:</w:t>
      </w:r>
    </w:p>
    <w:p w:rsidR="00A12BDC" w:rsidRPr="00A12BDC" w:rsidRDefault="00A12BDC" w:rsidP="00A12BDC">
      <w:pPr>
        <w:numPr>
          <w:ilvl w:val="0"/>
          <w:numId w:val="2"/>
        </w:numPr>
        <w:spacing w:after="0" w:line="360" w:lineRule="auto"/>
        <w:ind w:left="709"/>
        <w:contextualSpacing/>
        <w:jc w:val="both"/>
        <w:rPr>
          <w:rFonts w:ascii="Book Antiqua" w:eastAsia="Times New Roman" w:hAnsi="Book Antiqua" w:cs="Arial"/>
          <w:sz w:val="20"/>
          <w:szCs w:val="20"/>
        </w:rPr>
      </w:pPr>
      <w:r w:rsidRPr="00A12BDC">
        <w:rPr>
          <w:rFonts w:ascii="Book Antiqua" w:eastAsia="Times New Roman" w:hAnsi="Book Antiqua" w:cs="Arial"/>
          <w:sz w:val="20"/>
          <w:szCs w:val="20"/>
        </w:rPr>
        <w:t>na podstawie art. 15 RODO prawo dostępu do danych osobowych Pani/Pana dotyczących;</w:t>
      </w:r>
    </w:p>
    <w:p w:rsidR="00A12BDC" w:rsidRPr="00A12BDC" w:rsidRDefault="00A12BDC" w:rsidP="00A12BDC">
      <w:pPr>
        <w:numPr>
          <w:ilvl w:val="0"/>
          <w:numId w:val="2"/>
        </w:numPr>
        <w:spacing w:after="0" w:line="360" w:lineRule="auto"/>
        <w:ind w:left="709"/>
        <w:contextualSpacing/>
        <w:jc w:val="both"/>
        <w:rPr>
          <w:rFonts w:ascii="Book Antiqua" w:eastAsia="Times New Roman" w:hAnsi="Book Antiqua" w:cs="Arial"/>
          <w:sz w:val="20"/>
          <w:szCs w:val="20"/>
        </w:rPr>
      </w:pPr>
      <w:r w:rsidRPr="00A12BDC">
        <w:rPr>
          <w:rFonts w:ascii="Book Antiqua" w:eastAsia="Times New Roman" w:hAnsi="Book Antiqua" w:cs="Arial"/>
          <w:sz w:val="20"/>
          <w:szCs w:val="20"/>
        </w:rPr>
        <w:t xml:space="preserve">na podstawie art. 16 RODO prawo do sprostowania Pani/Pana danych osobowych </w:t>
      </w:r>
      <w:r w:rsidRPr="00A12BDC">
        <w:rPr>
          <w:rFonts w:ascii="Book Antiqua" w:eastAsia="Times New Roman" w:hAnsi="Book Antiqua" w:cs="Arial"/>
          <w:b/>
          <w:sz w:val="20"/>
          <w:szCs w:val="20"/>
          <w:vertAlign w:val="superscript"/>
        </w:rPr>
        <w:t>1</w:t>
      </w:r>
      <w:r w:rsidRPr="00A12BDC">
        <w:rPr>
          <w:rFonts w:ascii="Book Antiqua" w:eastAsia="Times New Roman" w:hAnsi="Book Antiqua" w:cs="Arial"/>
          <w:sz w:val="20"/>
          <w:szCs w:val="20"/>
        </w:rPr>
        <w:t>;</w:t>
      </w:r>
    </w:p>
    <w:p w:rsidR="00A12BDC" w:rsidRPr="00A12BDC" w:rsidRDefault="00A12BDC" w:rsidP="00A12BDC">
      <w:pPr>
        <w:numPr>
          <w:ilvl w:val="0"/>
          <w:numId w:val="2"/>
        </w:numPr>
        <w:spacing w:after="0" w:line="360" w:lineRule="auto"/>
        <w:ind w:left="709"/>
        <w:contextualSpacing/>
        <w:jc w:val="both"/>
        <w:rPr>
          <w:rFonts w:ascii="Book Antiqua" w:eastAsia="Times New Roman" w:hAnsi="Book Antiqua" w:cs="Arial"/>
          <w:sz w:val="20"/>
          <w:szCs w:val="20"/>
        </w:rPr>
      </w:pPr>
      <w:r w:rsidRPr="00A12BDC">
        <w:rPr>
          <w:rFonts w:ascii="Book Antiqua" w:eastAsia="Times New Roman" w:hAnsi="Book Antiqua" w:cs="Arial"/>
          <w:sz w:val="20"/>
          <w:szCs w:val="20"/>
        </w:rPr>
        <w:t xml:space="preserve">na podstawie art. 18 RODO prawo żądania od administratora ograniczenia przetwarzania danych osobowych z zastrzeżeniem przypadków, o których mowa w art. 18 ust. 2 RODO </w:t>
      </w:r>
      <w:r w:rsidRPr="00A12BDC">
        <w:rPr>
          <w:rFonts w:ascii="Book Antiqua" w:eastAsia="Times New Roman" w:hAnsi="Book Antiqua" w:cs="Arial"/>
          <w:sz w:val="20"/>
          <w:szCs w:val="20"/>
          <w:vertAlign w:val="superscript"/>
        </w:rPr>
        <w:t>2</w:t>
      </w:r>
      <w:r w:rsidRPr="00A12BDC">
        <w:rPr>
          <w:rFonts w:ascii="Book Antiqua" w:eastAsia="Times New Roman" w:hAnsi="Book Antiqua" w:cs="Arial"/>
          <w:sz w:val="20"/>
          <w:szCs w:val="20"/>
        </w:rPr>
        <w:t>;</w:t>
      </w:r>
    </w:p>
    <w:p w:rsidR="00A12BDC" w:rsidRPr="00A12BDC" w:rsidRDefault="00A12BDC" w:rsidP="00A12BDC">
      <w:pPr>
        <w:numPr>
          <w:ilvl w:val="0"/>
          <w:numId w:val="2"/>
        </w:numPr>
        <w:spacing w:after="0" w:line="360" w:lineRule="auto"/>
        <w:ind w:left="709"/>
        <w:contextualSpacing/>
        <w:jc w:val="both"/>
        <w:rPr>
          <w:rFonts w:ascii="Book Antiqua" w:eastAsia="Times New Roman" w:hAnsi="Book Antiqua" w:cs="Arial"/>
          <w:i/>
          <w:sz w:val="20"/>
          <w:szCs w:val="20"/>
        </w:rPr>
      </w:pPr>
      <w:r w:rsidRPr="00A12BDC">
        <w:rPr>
          <w:rFonts w:ascii="Book Antiqua" w:eastAsia="Times New Roman" w:hAnsi="Book Antiqua" w:cs="Arial"/>
          <w:sz w:val="20"/>
          <w:szCs w:val="20"/>
        </w:rPr>
        <w:t>prawo do wniesienia skargi do Prezesa Urzędu Ochrony Danych Osobowych, gdy uzna Pani/Pan, że przetwarzanie danych osobowych Pani/Pana dotyczących narusza przepisy RODO;</w:t>
      </w:r>
    </w:p>
    <w:p w:rsidR="00A12BDC" w:rsidRPr="00A12BDC" w:rsidRDefault="00A12BDC" w:rsidP="00A12BDC">
      <w:pPr>
        <w:numPr>
          <w:ilvl w:val="0"/>
          <w:numId w:val="1"/>
        </w:numPr>
        <w:spacing w:after="0" w:line="360" w:lineRule="auto"/>
        <w:ind w:left="426"/>
        <w:contextualSpacing/>
        <w:jc w:val="both"/>
        <w:rPr>
          <w:rFonts w:ascii="Book Antiqua" w:eastAsia="Times New Roman" w:hAnsi="Book Antiqua" w:cs="Arial"/>
          <w:i/>
          <w:sz w:val="20"/>
          <w:szCs w:val="20"/>
        </w:rPr>
      </w:pPr>
      <w:r w:rsidRPr="00A12BDC">
        <w:rPr>
          <w:rFonts w:ascii="Book Antiqua" w:eastAsia="Times New Roman" w:hAnsi="Book Antiqua" w:cs="Arial"/>
          <w:sz w:val="20"/>
          <w:szCs w:val="20"/>
        </w:rPr>
        <w:t>nie przysługuje Pani/Panu:</w:t>
      </w:r>
    </w:p>
    <w:p w:rsidR="00A12BDC" w:rsidRPr="00A12BDC" w:rsidRDefault="00A12BDC" w:rsidP="00A12BDC">
      <w:pPr>
        <w:numPr>
          <w:ilvl w:val="0"/>
          <w:numId w:val="3"/>
        </w:numPr>
        <w:spacing w:after="0" w:line="360" w:lineRule="auto"/>
        <w:ind w:left="709"/>
        <w:contextualSpacing/>
        <w:jc w:val="both"/>
        <w:rPr>
          <w:rFonts w:ascii="Book Antiqua" w:eastAsia="Times New Roman" w:hAnsi="Book Antiqua" w:cs="Arial"/>
          <w:i/>
          <w:sz w:val="20"/>
          <w:szCs w:val="20"/>
        </w:rPr>
      </w:pPr>
      <w:r w:rsidRPr="00A12BDC">
        <w:rPr>
          <w:rFonts w:ascii="Book Antiqua" w:eastAsia="Times New Roman" w:hAnsi="Book Antiqua" w:cs="Arial"/>
          <w:sz w:val="20"/>
          <w:szCs w:val="20"/>
        </w:rPr>
        <w:t>w związku z art. 17 ust. 3 lit. b, d lub e RODO prawo do usunięcia danych osobowych;</w:t>
      </w:r>
    </w:p>
    <w:p w:rsidR="00A12BDC" w:rsidRPr="00A12BDC" w:rsidRDefault="00A12BDC" w:rsidP="00A12BDC">
      <w:pPr>
        <w:numPr>
          <w:ilvl w:val="0"/>
          <w:numId w:val="3"/>
        </w:numPr>
        <w:spacing w:after="0" w:line="360" w:lineRule="auto"/>
        <w:ind w:left="709"/>
        <w:contextualSpacing/>
        <w:jc w:val="both"/>
        <w:rPr>
          <w:rFonts w:ascii="Book Antiqua" w:eastAsia="Times New Roman" w:hAnsi="Book Antiqua" w:cs="Arial"/>
          <w:b/>
          <w:i/>
          <w:sz w:val="20"/>
          <w:szCs w:val="20"/>
        </w:rPr>
      </w:pPr>
      <w:r w:rsidRPr="00A12BDC">
        <w:rPr>
          <w:rFonts w:ascii="Book Antiqua" w:eastAsia="Times New Roman" w:hAnsi="Book Antiqua" w:cs="Arial"/>
          <w:sz w:val="20"/>
          <w:szCs w:val="20"/>
        </w:rPr>
        <w:t>prawo do przenoszenia danych osobowych, o którym mowa w art. 20 RODO;</w:t>
      </w:r>
    </w:p>
    <w:p w:rsidR="00A12BDC" w:rsidRPr="00A12BDC" w:rsidRDefault="00A12BDC" w:rsidP="00A12BDC">
      <w:pPr>
        <w:numPr>
          <w:ilvl w:val="0"/>
          <w:numId w:val="3"/>
        </w:numPr>
        <w:spacing w:after="0" w:line="360" w:lineRule="auto"/>
        <w:ind w:left="709"/>
        <w:contextualSpacing/>
        <w:jc w:val="both"/>
        <w:rPr>
          <w:rFonts w:ascii="Book Antiqua" w:eastAsia="Times New Roman" w:hAnsi="Book Antiqua" w:cs="Arial"/>
          <w:b/>
          <w:i/>
          <w:sz w:val="20"/>
          <w:szCs w:val="20"/>
        </w:rPr>
      </w:pPr>
      <w:r w:rsidRPr="00A12BDC">
        <w:rPr>
          <w:rFonts w:ascii="Book Antiqua" w:eastAsia="Times New Roman" w:hAnsi="Book Antiqua" w:cs="Arial"/>
          <w:b/>
          <w:sz w:val="20"/>
          <w:szCs w:val="20"/>
        </w:rPr>
        <w:t>na podstawie art. 21 RODO prawo sprzeciwu, wobec przetwarzania danych osobowych, gdyż podstawą prawną przetwarzania Pani/Pana danych osobowych jest art. 6 ust. 1 lit. c RODO</w:t>
      </w:r>
      <w:r w:rsidRPr="00A12BDC">
        <w:rPr>
          <w:rFonts w:ascii="Book Antiqua" w:eastAsia="Times New Roman" w:hAnsi="Book Antiqua" w:cs="Arial"/>
          <w:sz w:val="20"/>
          <w:szCs w:val="20"/>
        </w:rPr>
        <w:t>.</w:t>
      </w:r>
    </w:p>
    <w:p w:rsidR="00A12BDC" w:rsidRPr="00A12BDC" w:rsidRDefault="00A12BDC" w:rsidP="00A12BDC">
      <w:pPr>
        <w:spacing w:after="0" w:line="360" w:lineRule="auto"/>
        <w:jc w:val="both"/>
        <w:rPr>
          <w:rFonts w:ascii="Book Antiqua" w:eastAsia="Times New Roman" w:hAnsi="Book Antiqua" w:cs="Arial"/>
          <w:sz w:val="20"/>
          <w:szCs w:val="20"/>
          <w:lang w:eastAsia="pl-PL"/>
        </w:rPr>
      </w:pPr>
    </w:p>
    <w:p w:rsidR="00A12BDC" w:rsidRPr="00A12BDC" w:rsidRDefault="00A12BDC" w:rsidP="00A12BDC">
      <w:pPr>
        <w:spacing w:line="360" w:lineRule="auto"/>
        <w:contextualSpacing/>
        <w:jc w:val="both"/>
        <w:rPr>
          <w:rFonts w:ascii="Book Antiqua" w:eastAsia="Times New Roman" w:hAnsi="Book Antiqua" w:cs="Arial"/>
          <w:i/>
          <w:sz w:val="20"/>
          <w:szCs w:val="20"/>
        </w:rPr>
      </w:pPr>
      <w:r w:rsidRPr="00A12BDC">
        <w:rPr>
          <w:rFonts w:ascii="Book Antiqua" w:eastAsia="Times New Roman" w:hAnsi="Book Antiqua" w:cs="Arial"/>
          <w:b/>
          <w:i/>
          <w:sz w:val="20"/>
          <w:szCs w:val="20"/>
          <w:vertAlign w:val="superscript"/>
        </w:rPr>
        <w:t xml:space="preserve">1  </w:t>
      </w:r>
      <w:r w:rsidRPr="00A12BDC">
        <w:rPr>
          <w:rFonts w:ascii="Book Antiqua" w:eastAsia="Times New Roman" w:hAnsi="Book Antiqua" w:cs="Arial"/>
          <w:b/>
          <w:i/>
          <w:sz w:val="20"/>
          <w:szCs w:val="20"/>
        </w:rPr>
        <w:t>Wyjaśnienie:</w:t>
      </w:r>
      <w:r w:rsidRPr="00A12BDC">
        <w:rPr>
          <w:rFonts w:ascii="Book Antiqua" w:eastAsia="Times New Roman" w:hAnsi="Book Antiqua" w:cs="Arial"/>
          <w:i/>
          <w:sz w:val="20"/>
          <w:szCs w:val="20"/>
        </w:rPr>
        <w:t xml:space="preserve"> skorzystanie z prawa do sprostowania nie może skutkować zmianą wyniku postępowania</w:t>
      </w:r>
      <w:r w:rsidRPr="00A12BDC">
        <w:rPr>
          <w:rFonts w:ascii="Book Antiqua" w:eastAsia="Times New Roman" w:hAnsi="Book Antiqua" w:cs="Arial"/>
          <w:i/>
          <w:sz w:val="20"/>
          <w:szCs w:val="20"/>
        </w:rPr>
        <w:br/>
        <w:t xml:space="preserve">o udzielenie zamówienia publicznego ani zmianą postanowień umowy w zakresie niezgodnym z ustawą </w:t>
      </w:r>
      <w:proofErr w:type="spellStart"/>
      <w:r w:rsidRPr="00A12BDC">
        <w:rPr>
          <w:rFonts w:ascii="Book Antiqua" w:eastAsia="Times New Roman" w:hAnsi="Book Antiqua" w:cs="Arial"/>
          <w:i/>
          <w:sz w:val="20"/>
          <w:szCs w:val="20"/>
        </w:rPr>
        <w:t>Pzp</w:t>
      </w:r>
      <w:proofErr w:type="spellEnd"/>
      <w:r w:rsidRPr="00A12BDC">
        <w:rPr>
          <w:rFonts w:ascii="Book Antiqua" w:eastAsia="Times New Roman" w:hAnsi="Book Antiqua" w:cs="Arial"/>
          <w:i/>
          <w:sz w:val="20"/>
          <w:szCs w:val="20"/>
        </w:rPr>
        <w:t xml:space="preserve"> oraz nie może naruszać integralności protokołu oraz jego załączników.</w:t>
      </w:r>
    </w:p>
    <w:p w:rsidR="00A12BDC" w:rsidRPr="00A12BDC" w:rsidRDefault="00A12BDC" w:rsidP="00A12BDC">
      <w:pPr>
        <w:spacing w:line="360" w:lineRule="auto"/>
        <w:contextualSpacing/>
        <w:jc w:val="both"/>
        <w:rPr>
          <w:rFonts w:ascii="Book Antiqua" w:eastAsia="Times New Roman" w:hAnsi="Book Antiqua" w:cs="Arial"/>
          <w:i/>
          <w:sz w:val="20"/>
          <w:szCs w:val="20"/>
        </w:rPr>
      </w:pPr>
      <w:r w:rsidRPr="00A12BDC">
        <w:rPr>
          <w:rFonts w:ascii="Book Antiqua" w:eastAsia="Times New Roman" w:hAnsi="Book Antiqua" w:cs="Arial"/>
          <w:b/>
          <w:i/>
          <w:sz w:val="20"/>
          <w:szCs w:val="20"/>
          <w:vertAlign w:val="superscript"/>
        </w:rPr>
        <w:t xml:space="preserve">2 </w:t>
      </w:r>
      <w:r w:rsidRPr="00A12BDC">
        <w:rPr>
          <w:rFonts w:ascii="Book Antiqua" w:eastAsia="Times New Roman" w:hAnsi="Book Antiqua" w:cs="Arial"/>
          <w:b/>
          <w:i/>
          <w:sz w:val="20"/>
          <w:szCs w:val="20"/>
        </w:rPr>
        <w:t>Wyjaśnienie:</w:t>
      </w:r>
      <w:r w:rsidRPr="00A12BDC">
        <w:rPr>
          <w:rFonts w:ascii="Book Antiqua" w:eastAsia="Times New Roman"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12BDC" w:rsidRPr="00A12BDC" w:rsidRDefault="00A12BDC" w:rsidP="00A12BDC">
      <w:pPr>
        <w:pBdr>
          <w:bottom w:val="single" w:sz="6" w:space="1" w:color="auto"/>
        </w:pBdr>
        <w:spacing w:after="0" w:line="360" w:lineRule="auto"/>
        <w:rPr>
          <w:rFonts w:ascii="Book Antiqua" w:eastAsia="Times New Roman" w:hAnsi="Book Antiqua" w:cs="Times New Roman"/>
          <w:sz w:val="20"/>
          <w:szCs w:val="20"/>
          <w:lang w:eastAsia="pl-PL"/>
        </w:rPr>
      </w:pPr>
    </w:p>
    <w:p w:rsidR="00A12BDC" w:rsidRPr="00A12BDC" w:rsidRDefault="00A12BDC" w:rsidP="00A12BDC">
      <w:pPr>
        <w:spacing w:after="0" w:line="360" w:lineRule="auto"/>
        <w:rPr>
          <w:rFonts w:ascii="Book Antiqua" w:eastAsia="Times New Roman" w:hAnsi="Book Antiqua" w:cs="Times New Roman"/>
          <w:sz w:val="20"/>
          <w:szCs w:val="20"/>
          <w:lang w:eastAsia="pl-PL"/>
        </w:rPr>
      </w:pPr>
    </w:p>
    <w:p w:rsidR="00A12BDC" w:rsidRPr="00A12BDC" w:rsidRDefault="00A12BDC" w:rsidP="00A12BDC">
      <w:pPr>
        <w:spacing w:after="0" w:line="360" w:lineRule="auto"/>
        <w:jc w:val="both"/>
        <w:rPr>
          <w:rFonts w:ascii="Book Antiqua" w:eastAsia="Times New Roman" w:hAnsi="Book Antiqua" w:cs="Arial"/>
          <w:sz w:val="20"/>
          <w:szCs w:val="20"/>
          <w:lang w:eastAsia="pl-PL"/>
        </w:rPr>
      </w:pPr>
      <w:r w:rsidRPr="00A12BDC">
        <w:rPr>
          <w:rFonts w:ascii="Book Antiqua" w:eastAsia="Times New Roman" w:hAnsi="Book Antiqua" w:cs="Times New Roman"/>
          <w:sz w:val="20"/>
          <w:szCs w:val="20"/>
          <w:lang w:eastAsia="pl-PL"/>
        </w:rPr>
        <w:t xml:space="preserve">W przypadku przekazywania przez Wykonawcę przy składaniu oferty </w:t>
      </w:r>
      <w:r w:rsidRPr="00A12BDC">
        <w:rPr>
          <w:rFonts w:ascii="Book Antiqua" w:eastAsia="Times New Roman"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A12BDC" w:rsidRPr="00A12BDC" w:rsidRDefault="00A12BDC" w:rsidP="00A12BDC">
      <w:pPr>
        <w:spacing w:after="0" w:line="360" w:lineRule="auto"/>
        <w:jc w:val="both"/>
        <w:rPr>
          <w:rFonts w:ascii="Book Antiqua" w:eastAsia="Times New Roman" w:hAnsi="Book Antiqua" w:cs="Times New Roman"/>
          <w:sz w:val="20"/>
          <w:szCs w:val="20"/>
          <w:lang w:eastAsia="pl-PL"/>
        </w:rPr>
      </w:pPr>
    </w:p>
    <w:p w:rsidR="00A12BDC" w:rsidRPr="00A12BDC" w:rsidRDefault="00A12BDC" w:rsidP="00A12BDC">
      <w:pPr>
        <w:numPr>
          <w:ilvl w:val="0"/>
          <w:numId w:val="5"/>
        </w:numPr>
        <w:tabs>
          <w:tab w:val="left" w:pos="142"/>
          <w:tab w:val="left" w:pos="284"/>
        </w:tabs>
        <w:suppressAutoHyphens/>
        <w:spacing w:after="0" w:line="360" w:lineRule="auto"/>
        <w:jc w:val="both"/>
        <w:rPr>
          <w:rFonts w:ascii="Book Antiqua" w:hAnsi="Book Antiqua" w:cs="Book Antiqua"/>
          <w:color w:val="000000"/>
          <w:sz w:val="20"/>
          <w:szCs w:val="20"/>
          <w:lang w:eastAsia="ar-SA"/>
        </w:rPr>
      </w:pPr>
      <w:r w:rsidRPr="00A12BDC">
        <w:rPr>
          <w:rFonts w:ascii="Book Antiqua" w:hAnsi="Book Antiqua" w:cs="Book Antiqua"/>
          <w:color w:val="000000"/>
          <w:sz w:val="20"/>
          <w:szCs w:val="20"/>
          <w:lang w:eastAsia="ar-SA"/>
        </w:rPr>
        <w:t>W sprawie zamówienia należy kontaktować się z przedstawicielem Zamawiającego:</w:t>
      </w:r>
    </w:p>
    <w:p w:rsidR="00A12BDC" w:rsidRPr="00A12BDC" w:rsidRDefault="00A12BDC" w:rsidP="00A12BDC">
      <w:pPr>
        <w:tabs>
          <w:tab w:val="left" w:pos="284"/>
        </w:tabs>
        <w:spacing w:after="0" w:line="360" w:lineRule="auto"/>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xml:space="preserve">- w sprawach merytorycznych: </w:t>
      </w:r>
    </w:p>
    <w:p w:rsidR="00A12BDC" w:rsidRPr="00A12BDC" w:rsidRDefault="00A12BDC" w:rsidP="00A12BDC">
      <w:pPr>
        <w:tabs>
          <w:tab w:val="left" w:pos="284"/>
        </w:tabs>
        <w:spacing w:after="0" w:line="360" w:lineRule="auto"/>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ab/>
        <w:t xml:space="preserve">Barbara </w:t>
      </w:r>
      <w:proofErr w:type="spellStart"/>
      <w:r w:rsidRPr="00A12BDC">
        <w:rPr>
          <w:rFonts w:ascii="Book Antiqua" w:eastAsia="Times New Roman" w:hAnsi="Book Antiqua" w:cs="Book Antiqua"/>
          <w:sz w:val="20"/>
          <w:szCs w:val="20"/>
          <w:lang w:eastAsia="pl-PL"/>
        </w:rPr>
        <w:t>Kieliszewska-Roklicka</w:t>
      </w:r>
      <w:proofErr w:type="spellEnd"/>
      <w:r w:rsidRPr="00A12BDC">
        <w:rPr>
          <w:rFonts w:ascii="Book Antiqua" w:eastAsia="Times New Roman" w:hAnsi="Book Antiqua" w:cs="Book Antiqua"/>
          <w:sz w:val="20"/>
          <w:szCs w:val="20"/>
          <w:lang w:eastAsia="pl-PL"/>
        </w:rPr>
        <w:t xml:space="preserve">, e-mail: </w:t>
      </w:r>
      <w:hyperlink r:id="rId10" w:history="1">
        <w:r w:rsidRPr="00A12BDC">
          <w:rPr>
            <w:rFonts w:ascii="Book Antiqua" w:eastAsia="Times New Roman" w:hAnsi="Book Antiqua" w:cs="Calibri"/>
            <w:color w:val="0000FF"/>
            <w:sz w:val="20"/>
            <w:szCs w:val="20"/>
            <w:u w:val="single"/>
            <w:lang w:eastAsia="pl-PL"/>
          </w:rPr>
          <w:t>bkiel@ukw.edu.pl</w:t>
        </w:r>
      </w:hyperlink>
      <w:r w:rsidRPr="00A12BDC">
        <w:rPr>
          <w:rFonts w:ascii="Book Antiqua" w:eastAsia="Times New Roman" w:hAnsi="Book Antiqua" w:cs="Calibri"/>
          <w:sz w:val="20"/>
          <w:szCs w:val="20"/>
          <w:lang w:eastAsia="pl-PL"/>
        </w:rPr>
        <w:t xml:space="preserve"> </w:t>
      </w:r>
    </w:p>
    <w:p w:rsidR="00A12BDC" w:rsidRPr="00A12BDC" w:rsidRDefault="00A12BDC" w:rsidP="00A12BDC">
      <w:pPr>
        <w:suppressAutoHyphens/>
        <w:spacing w:after="0" w:line="360" w:lineRule="auto"/>
        <w:jc w:val="both"/>
        <w:rPr>
          <w:rFonts w:ascii="Book Antiqua" w:eastAsia="Times New Roman" w:hAnsi="Book Antiqua" w:cs="Book Antiqua"/>
          <w:color w:val="000000"/>
          <w:sz w:val="20"/>
          <w:szCs w:val="20"/>
          <w:lang w:eastAsia="ar-SA"/>
        </w:rPr>
      </w:pPr>
      <w:r w:rsidRPr="00A12BDC">
        <w:rPr>
          <w:rFonts w:ascii="Book Antiqua" w:eastAsia="Times New Roman" w:hAnsi="Book Antiqua" w:cs="Book Antiqua"/>
          <w:color w:val="000000"/>
          <w:sz w:val="20"/>
          <w:szCs w:val="20"/>
          <w:lang w:eastAsia="ar-SA"/>
        </w:rPr>
        <w:t xml:space="preserve">- w sprawach formalno-prawnych: </w:t>
      </w:r>
    </w:p>
    <w:p w:rsidR="00A12BDC" w:rsidRPr="00A12BDC" w:rsidRDefault="00A12BDC" w:rsidP="00A12BDC">
      <w:pPr>
        <w:suppressAutoHyphens/>
        <w:spacing w:after="0" w:line="360" w:lineRule="auto"/>
        <w:jc w:val="both"/>
        <w:rPr>
          <w:rFonts w:ascii="Book Antiqua" w:eastAsia="Times New Roman" w:hAnsi="Book Antiqua" w:cs="Calibri"/>
          <w:color w:val="0000FF"/>
          <w:sz w:val="20"/>
          <w:szCs w:val="20"/>
          <w:u w:val="single"/>
        </w:rPr>
      </w:pPr>
      <w:r w:rsidRPr="00A12BDC">
        <w:rPr>
          <w:rFonts w:ascii="Book Antiqua" w:eastAsia="Times New Roman" w:hAnsi="Book Antiqua" w:cs="Book Antiqua"/>
          <w:color w:val="000000"/>
          <w:sz w:val="20"/>
          <w:szCs w:val="20"/>
          <w:lang w:eastAsia="ar-SA"/>
        </w:rPr>
        <w:t xml:space="preserve">     Weronika Janecka, 52 34 19 165, e-mail: </w:t>
      </w:r>
      <w:hyperlink r:id="rId11" w:history="1">
        <w:r w:rsidRPr="00A12BDC">
          <w:rPr>
            <w:rFonts w:ascii="Book Antiqua" w:eastAsia="Times New Roman" w:hAnsi="Book Antiqua" w:cs="Book Antiqua"/>
            <w:color w:val="0000FF"/>
            <w:sz w:val="20"/>
            <w:szCs w:val="20"/>
            <w:u w:val="single"/>
            <w:lang w:eastAsia="ar-SA"/>
          </w:rPr>
          <w:t>zampub@ukw.edu.pl</w:t>
        </w:r>
      </w:hyperlink>
    </w:p>
    <w:p w:rsidR="00A12BDC" w:rsidRPr="00A12BDC" w:rsidRDefault="00A12BDC" w:rsidP="00A12BDC">
      <w:pPr>
        <w:tabs>
          <w:tab w:val="left" w:pos="0"/>
        </w:tabs>
        <w:spacing w:after="0" w:line="240" w:lineRule="auto"/>
        <w:ind w:firstLine="6120"/>
        <w:jc w:val="center"/>
        <w:rPr>
          <w:rFonts w:ascii="Book Antiqua" w:eastAsia="Times New Roman" w:hAnsi="Book Antiqua" w:cs="Calibri"/>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Calibri"/>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Calibri"/>
          <w:sz w:val="20"/>
          <w:szCs w:val="20"/>
          <w:lang w:eastAsia="pl-PL"/>
        </w:rPr>
      </w:pPr>
      <w:bookmarkStart w:id="0" w:name="_GoBack"/>
    </w:p>
    <w:p w:rsidR="00A12BDC" w:rsidRPr="00A12BDC" w:rsidRDefault="00A12BDC" w:rsidP="00A12BDC">
      <w:pPr>
        <w:tabs>
          <w:tab w:val="left" w:pos="0"/>
        </w:tabs>
        <w:spacing w:after="0" w:line="240" w:lineRule="auto"/>
        <w:ind w:firstLine="6120"/>
        <w:jc w:val="center"/>
        <w:rPr>
          <w:rFonts w:ascii="Book Antiqua" w:eastAsia="Times New Roman" w:hAnsi="Book Antiqua" w:cs="Calibri"/>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Calibri"/>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Calibri"/>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Kanclerz UKW</w:t>
      </w: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mgr Renata Malak</w:t>
      </w: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bookmarkEnd w:id="0"/>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A12BDC" w:rsidRPr="00A12BDC" w:rsidRDefault="00A12BDC" w:rsidP="00A12BDC">
      <w:pPr>
        <w:tabs>
          <w:tab w:val="left" w:pos="0"/>
        </w:tabs>
        <w:spacing w:after="0" w:line="240" w:lineRule="auto"/>
        <w:rPr>
          <w:rFonts w:ascii="Book Antiqua" w:eastAsia="Times New Roman" w:hAnsi="Book Antiqua" w:cs="Book Antiqua"/>
          <w:b/>
          <w:bCs/>
          <w:sz w:val="20"/>
          <w:szCs w:val="20"/>
          <w:lang w:eastAsia="pl-PL"/>
        </w:rPr>
      </w:pPr>
    </w:p>
    <w:p w:rsidR="00A12BDC" w:rsidRPr="00A12BDC" w:rsidRDefault="00A12BDC" w:rsidP="00A12BDC">
      <w:pPr>
        <w:spacing w:after="0" w:line="360" w:lineRule="auto"/>
        <w:jc w:val="right"/>
        <w:rPr>
          <w:rFonts w:ascii="Book Antiqua" w:eastAsia="Times New Roman" w:hAnsi="Book Antiqua" w:cs="Book Antiqua"/>
          <w:i/>
          <w:iCs/>
          <w:sz w:val="20"/>
          <w:szCs w:val="20"/>
          <w:lang w:eastAsia="pl-PL"/>
        </w:rPr>
      </w:pPr>
      <w:r w:rsidRPr="00A12BDC">
        <w:rPr>
          <w:rFonts w:ascii="Book Antiqua" w:eastAsia="Times New Roman" w:hAnsi="Book Antiqua" w:cs="Book Antiqua"/>
          <w:i/>
          <w:iCs/>
          <w:sz w:val="20"/>
          <w:szCs w:val="20"/>
          <w:lang w:eastAsia="pl-PL"/>
        </w:rPr>
        <w:t>Załącznik nr 1</w:t>
      </w:r>
    </w:p>
    <w:p w:rsidR="00A12BDC" w:rsidRPr="00A12BDC" w:rsidRDefault="00A12BDC" w:rsidP="00A12BDC">
      <w:pPr>
        <w:spacing w:after="0"/>
        <w:jc w:val="center"/>
        <w:rPr>
          <w:rFonts w:ascii="Book Antiqua" w:eastAsia="Times New Roman" w:hAnsi="Book Antiqua" w:cs="Book Antiqua"/>
          <w:sz w:val="20"/>
          <w:szCs w:val="20"/>
          <w:lang w:eastAsia="pl-PL"/>
        </w:rPr>
      </w:pPr>
      <w:r w:rsidRPr="00A12BDC">
        <w:rPr>
          <w:rFonts w:ascii="Book Antiqua" w:eastAsia="Times New Roman" w:hAnsi="Book Antiqua" w:cs="Book Antiqua"/>
          <w:b/>
          <w:bCs/>
          <w:sz w:val="20"/>
          <w:szCs w:val="20"/>
          <w:lang w:eastAsia="pl-PL"/>
        </w:rPr>
        <w:t>FORMULARZ OFERTOWY</w:t>
      </w:r>
    </w:p>
    <w:p w:rsidR="00A12BDC" w:rsidRPr="00A12BDC" w:rsidRDefault="00A12BDC" w:rsidP="00A12BDC">
      <w:pPr>
        <w:spacing w:after="0"/>
        <w:jc w:val="center"/>
        <w:rPr>
          <w:rFonts w:ascii="Book Antiqua" w:eastAsia="Times New Roman" w:hAnsi="Book Antiqua" w:cs="Book Antiqua"/>
          <w:b/>
          <w:bCs/>
          <w:sz w:val="20"/>
          <w:szCs w:val="20"/>
          <w:vertAlign w:val="superscript"/>
          <w:lang w:eastAsia="pl-PL"/>
        </w:rPr>
      </w:pPr>
      <w:r w:rsidRPr="00A12BDC">
        <w:rPr>
          <w:rFonts w:ascii="Book Antiqua" w:eastAsia="Times New Roman" w:hAnsi="Book Antiqua" w:cs="Book Antiqua"/>
          <w:b/>
          <w:bCs/>
          <w:sz w:val="20"/>
          <w:szCs w:val="20"/>
          <w:lang w:eastAsia="pl-PL"/>
        </w:rPr>
        <w:t>DO ZAPYTANIA OFERTOWEGO NR UKW/DZP-282-ZO-1</w:t>
      </w:r>
      <w:r>
        <w:rPr>
          <w:rFonts w:ascii="Book Antiqua" w:eastAsia="Times New Roman" w:hAnsi="Book Antiqua" w:cs="Book Antiqua"/>
          <w:b/>
          <w:bCs/>
          <w:sz w:val="20"/>
          <w:szCs w:val="20"/>
          <w:lang w:eastAsia="pl-PL"/>
        </w:rPr>
        <w:t>3</w:t>
      </w:r>
      <w:r w:rsidRPr="00A12BDC">
        <w:rPr>
          <w:rFonts w:ascii="Book Antiqua" w:eastAsia="Times New Roman" w:hAnsi="Book Antiqua" w:cs="Book Antiqua"/>
          <w:b/>
          <w:bCs/>
          <w:sz w:val="20"/>
          <w:szCs w:val="20"/>
          <w:lang w:eastAsia="pl-PL"/>
        </w:rPr>
        <w:t>7/2019</w:t>
      </w:r>
    </w:p>
    <w:p w:rsidR="00A12BDC" w:rsidRPr="00A12BDC" w:rsidRDefault="00A12BDC" w:rsidP="00A12BDC">
      <w:pPr>
        <w:spacing w:after="0"/>
        <w:jc w:val="center"/>
        <w:rPr>
          <w:rFonts w:ascii="Book Antiqua" w:eastAsia="Times New Roman" w:hAnsi="Book Antiqua" w:cs="Book Antiqua"/>
          <w:b/>
          <w:bCs/>
          <w:sz w:val="20"/>
          <w:szCs w:val="20"/>
          <w:lang w:eastAsia="pl-PL"/>
        </w:rPr>
      </w:pPr>
    </w:p>
    <w:p w:rsidR="00A12BDC" w:rsidRPr="00A12BDC" w:rsidRDefault="00A12BDC" w:rsidP="00A12BDC">
      <w:pPr>
        <w:keepNext/>
        <w:spacing w:after="0"/>
        <w:outlineLvl w:val="0"/>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1. Dane dotyczące Wykonawcy:</w:t>
      </w:r>
    </w:p>
    <w:p w:rsidR="00A12BDC" w:rsidRPr="00A12BDC" w:rsidRDefault="00A12BDC" w:rsidP="00A12BDC">
      <w:pPr>
        <w:spacing w:after="0"/>
        <w:rPr>
          <w:rFonts w:ascii="Book Antiqua" w:eastAsia="Times New Roman" w:hAnsi="Book Antiqua" w:cs="Book Antiqua"/>
          <w:sz w:val="20"/>
          <w:szCs w:val="20"/>
          <w:lang w:eastAsia="pl-PL"/>
        </w:rPr>
      </w:pPr>
    </w:p>
    <w:p w:rsidR="00A12BDC" w:rsidRPr="00A12BDC" w:rsidRDefault="00A12BDC" w:rsidP="00A12BDC">
      <w:pPr>
        <w:tabs>
          <w:tab w:val="left" w:leader="dot" w:pos="8222"/>
        </w:tabs>
        <w:spacing w:after="0"/>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Nazwa:</w:t>
      </w:r>
      <w:r w:rsidRPr="00A12BDC">
        <w:rPr>
          <w:rFonts w:ascii="Book Antiqua" w:eastAsia="Times New Roman" w:hAnsi="Book Antiqua" w:cs="Book Antiqua"/>
          <w:sz w:val="20"/>
          <w:szCs w:val="20"/>
          <w:lang w:eastAsia="pl-PL"/>
        </w:rPr>
        <w:tab/>
      </w:r>
    </w:p>
    <w:p w:rsidR="00A12BDC" w:rsidRPr="00A12BDC" w:rsidRDefault="00A12BDC" w:rsidP="00A12BDC">
      <w:pPr>
        <w:tabs>
          <w:tab w:val="left" w:leader="dot" w:pos="8222"/>
        </w:tabs>
        <w:spacing w:after="0"/>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Siedziba:</w:t>
      </w:r>
      <w:r w:rsidRPr="00A12BDC">
        <w:rPr>
          <w:rFonts w:ascii="Book Antiqua" w:eastAsia="Times New Roman" w:hAnsi="Book Antiqua" w:cs="Book Antiqua"/>
          <w:sz w:val="20"/>
          <w:szCs w:val="20"/>
          <w:lang w:eastAsia="pl-PL"/>
        </w:rPr>
        <w:tab/>
      </w:r>
    </w:p>
    <w:p w:rsidR="00A12BDC" w:rsidRPr="00A12BDC" w:rsidRDefault="00A12BDC" w:rsidP="00A12BDC">
      <w:pPr>
        <w:tabs>
          <w:tab w:val="left" w:leader="dot" w:pos="8222"/>
        </w:tabs>
        <w:spacing w:after="0"/>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Nr telefonu/faksu:</w:t>
      </w:r>
      <w:r w:rsidRPr="00A12BDC">
        <w:rPr>
          <w:rFonts w:ascii="Book Antiqua" w:eastAsia="Times New Roman" w:hAnsi="Book Antiqua" w:cs="Book Antiqua"/>
          <w:sz w:val="20"/>
          <w:szCs w:val="20"/>
          <w:lang w:eastAsia="pl-PL"/>
        </w:rPr>
        <w:tab/>
      </w:r>
    </w:p>
    <w:p w:rsidR="00A12BDC" w:rsidRPr="00A12BDC" w:rsidRDefault="00A12BDC" w:rsidP="00A12BDC">
      <w:pPr>
        <w:tabs>
          <w:tab w:val="left" w:leader="dot" w:pos="8222"/>
        </w:tabs>
        <w:spacing w:after="0"/>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Nr NIP:</w:t>
      </w:r>
      <w:r w:rsidRPr="00A12BDC">
        <w:rPr>
          <w:rFonts w:ascii="Book Antiqua" w:eastAsia="Times New Roman" w:hAnsi="Book Antiqua" w:cs="Book Antiqua"/>
          <w:sz w:val="20"/>
          <w:szCs w:val="20"/>
          <w:lang w:eastAsia="pl-PL"/>
        </w:rPr>
        <w:tab/>
      </w:r>
    </w:p>
    <w:p w:rsidR="00A12BDC" w:rsidRPr="00A12BDC" w:rsidRDefault="00A12BDC" w:rsidP="00A12BDC">
      <w:pPr>
        <w:tabs>
          <w:tab w:val="left" w:leader="dot" w:pos="8222"/>
        </w:tabs>
        <w:spacing w:after="0"/>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Nr REGON:</w:t>
      </w:r>
      <w:r w:rsidRPr="00A12BDC">
        <w:rPr>
          <w:rFonts w:ascii="Book Antiqua" w:eastAsia="Times New Roman" w:hAnsi="Book Antiqua" w:cs="Book Antiqua"/>
          <w:sz w:val="20"/>
          <w:szCs w:val="20"/>
          <w:lang w:eastAsia="pl-PL"/>
        </w:rPr>
        <w:tab/>
      </w:r>
    </w:p>
    <w:p w:rsidR="00A12BDC" w:rsidRPr="00A12BDC" w:rsidRDefault="00A12BDC" w:rsidP="00A12BDC">
      <w:pPr>
        <w:tabs>
          <w:tab w:val="left" w:leader="dot" w:pos="8222"/>
        </w:tabs>
        <w:spacing w:after="0"/>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Osoba do kontaktu, tel. e-mail:</w:t>
      </w:r>
      <w:r w:rsidRPr="00A12BDC">
        <w:rPr>
          <w:rFonts w:ascii="Book Antiqua" w:eastAsia="Times New Roman" w:hAnsi="Book Antiqua" w:cs="Book Antiqua"/>
          <w:sz w:val="20"/>
          <w:szCs w:val="20"/>
          <w:lang w:eastAsia="pl-PL"/>
        </w:rPr>
        <w:tab/>
      </w:r>
    </w:p>
    <w:p w:rsidR="00A12BDC" w:rsidRPr="00A12BDC" w:rsidRDefault="00A12BDC" w:rsidP="00A12BDC">
      <w:pPr>
        <w:spacing w:after="0"/>
        <w:jc w:val="both"/>
        <w:rPr>
          <w:rFonts w:ascii="Book Antiqua" w:eastAsia="Times New Roman" w:hAnsi="Book Antiqua" w:cs="Book Antiqua"/>
          <w:sz w:val="20"/>
          <w:szCs w:val="20"/>
          <w:lang w:eastAsia="pl-PL"/>
        </w:rPr>
      </w:pPr>
    </w:p>
    <w:p w:rsidR="00A12BDC" w:rsidRPr="00A12BDC" w:rsidRDefault="00A12BDC" w:rsidP="00A12BDC">
      <w:pPr>
        <w:spacing w:after="0"/>
        <w:jc w:val="both"/>
        <w:rPr>
          <w:rFonts w:ascii="Book Antiqua" w:eastAsia="Times New Roman" w:hAnsi="Book Antiqua" w:cs="Book Antiqua"/>
          <w:sz w:val="20"/>
          <w:szCs w:val="20"/>
          <w:lang w:eastAsia="pl-PL"/>
        </w:rPr>
      </w:pPr>
      <w:r w:rsidRPr="00A12BDC">
        <w:rPr>
          <w:rFonts w:ascii="Book Antiqua" w:eastAsia="Times New Roman" w:hAnsi="Book Antiqua" w:cs="Book Antiqua"/>
          <w:b/>
          <w:bCs/>
          <w:sz w:val="20"/>
          <w:szCs w:val="20"/>
          <w:lang w:eastAsia="pl-PL"/>
        </w:rPr>
        <w:t>2.</w:t>
      </w:r>
      <w:r w:rsidRPr="00A12BDC">
        <w:rPr>
          <w:rFonts w:ascii="Book Antiqua" w:eastAsia="Times New Roman" w:hAnsi="Book Antiqua" w:cs="Book Antiqua"/>
          <w:sz w:val="20"/>
          <w:szCs w:val="20"/>
          <w:lang w:eastAsia="pl-PL"/>
        </w:rPr>
        <w:t xml:space="preserve"> Nawiązując do ogłoszenia w trybie Zapytania Ofertowego oferujemy wykonanie zamówienia na: </w:t>
      </w:r>
      <w:r w:rsidRPr="00A12BDC">
        <w:rPr>
          <w:rFonts w:ascii="Book Antiqua" w:eastAsia="Times New Roman" w:hAnsi="Book Antiqua" w:cs="Book Antiqua"/>
          <w:i/>
          <w:iCs/>
          <w:sz w:val="20"/>
          <w:szCs w:val="20"/>
          <w:lang w:eastAsia="pl-PL"/>
        </w:rPr>
        <w:t>„Analiza składu mineralnego oraz analiza granulometryczna gleby” za:</w:t>
      </w:r>
    </w:p>
    <w:p w:rsidR="00A12BDC" w:rsidRPr="00A12BDC" w:rsidRDefault="00A12BDC" w:rsidP="00A12BDC">
      <w:pPr>
        <w:spacing w:after="0" w:line="360" w:lineRule="auto"/>
        <w:jc w:val="both"/>
        <w:rPr>
          <w:rFonts w:ascii="Book Antiqua" w:eastAsia="Times New Roman" w:hAnsi="Book Antiqua" w:cs="Book Antiqua"/>
          <w:b/>
          <w:sz w:val="20"/>
          <w:szCs w:val="20"/>
          <w:lang w:eastAsia="pl-PL"/>
        </w:rPr>
      </w:pPr>
      <w:r w:rsidRPr="00A12BDC">
        <w:rPr>
          <w:rFonts w:ascii="Book Antiqua" w:eastAsia="Times New Roman" w:hAnsi="Book Antiqua" w:cs="Book Antiqua"/>
          <w:b/>
          <w:sz w:val="20"/>
          <w:szCs w:val="20"/>
          <w:lang w:eastAsia="pl-PL"/>
        </w:rPr>
        <w:t>Kryterium I - Cena</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xml:space="preserve">wartość ofertową brutto  .....................................................................................zł </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xml:space="preserve">słownie  ................................................................................................................... </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xml:space="preserve">podatek od towarów i usług .....................% wartość podatku  .............……….zł         </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 xml:space="preserve">wartość netto  ........................................................................................................zł </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*zaokrąglić do 2 miejsc po przecinku.</w:t>
      </w:r>
    </w:p>
    <w:p w:rsidR="00A12BDC" w:rsidRPr="00A12BDC" w:rsidRDefault="00A12BDC" w:rsidP="00A12BDC">
      <w:pPr>
        <w:spacing w:after="0" w:line="360" w:lineRule="auto"/>
        <w:jc w:val="both"/>
        <w:rPr>
          <w:rFonts w:ascii="Book Antiqua" w:eastAsia="Times New Roman" w:hAnsi="Book Antiqua" w:cs="Book Antiqua"/>
          <w:b/>
          <w:sz w:val="20"/>
          <w:szCs w:val="20"/>
          <w:lang w:eastAsia="pl-PL"/>
        </w:rPr>
      </w:pPr>
      <w:r w:rsidRPr="00A12BDC">
        <w:rPr>
          <w:rFonts w:ascii="Book Antiqua" w:eastAsia="Times New Roman" w:hAnsi="Book Antiqua" w:cs="Book Antiqua"/>
          <w:b/>
          <w:sz w:val="20"/>
          <w:szCs w:val="20"/>
          <w:lang w:eastAsia="pl-PL"/>
        </w:rPr>
        <w:t xml:space="preserve">Kryterium II – Termin realizacji: </w:t>
      </w:r>
    </w:p>
    <w:p w:rsidR="00A12BDC" w:rsidRPr="00A12BDC" w:rsidRDefault="00A12BDC" w:rsidP="00A12BDC">
      <w:pPr>
        <w:spacing w:after="0" w:line="360" w:lineRule="auto"/>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Zobowiązujemy się do zrealizowania przedmiotu zamówienia w terminie  …..... dni od dnia przesłania próbek przez Zamawiającego ( nie dłużej niż 30 dni kalendarzowych).</w:t>
      </w:r>
    </w:p>
    <w:p w:rsidR="00A12BDC" w:rsidRPr="00A12BDC" w:rsidRDefault="00A12BDC" w:rsidP="00A12BDC">
      <w:pPr>
        <w:numPr>
          <w:ilvl w:val="0"/>
          <w:numId w:val="4"/>
        </w:numPr>
        <w:tabs>
          <w:tab w:val="left" w:pos="284"/>
        </w:tabs>
        <w:spacing w:after="0" w:line="360" w:lineRule="auto"/>
        <w:jc w:val="both"/>
        <w:rPr>
          <w:rFonts w:ascii="Book Antiqua" w:hAnsi="Book Antiqua" w:cs="Book Antiqua"/>
          <w:sz w:val="20"/>
          <w:szCs w:val="20"/>
          <w:lang w:eastAsia="pl-PL"/>
        </w:rPr>
      </w:pPr>
      <w:r w:rsidRPr="00A12BDC">
        <w:rPr>
          <w:rFonts w:ascii="Book Antiqua" w:hAnsi="Book Antiqua" w:cs="Book Antiqua"/>
          <w:sz w:val="20"/>
          <w:szCs w:val="20"/>
        </w:rPr>
        <w:t xml:space="preserve">Oświadczam/my, że w cenie oferty zostały uwzględnione wszystkie koszty związane </w:t>
      </w:r>
      <w:r w:rsidRPr="00A12BDC">
        <w:rPr>
          <w:rFonts w:ascii="Book Antiqua" w:hAnsi="Book Antiqua" w:cs="Book Antiqua"/>
          <w:sz w:val="20"/>
          <w:szCs w:val="20"/>
        </w:rPr>
        <w:br/>
        <w:t>z wykonaniem przedmiotu zamówienia.</w:t>
      </w:r>
    </w:p>
    <w:p w:rsidR="00A12BDC" w:rsidRPr="00A12BDC" w:rsidRDefault="00A12BDC" w:rsidP="00A12BDC">
      <w:pPr>
        <w:numPr>
          <w:ilvl w:val="0"/>
          <w:numId w:val="4"/>
        </w:numPr>
        <w:spacing w:after="0" w:line="360" w:lineRule="auto"/>
        <w:jc w:val="both"/>
        <w:rPr>
          <w:rFonts w:ascii="Book Antiqua" w:hAnsi="Book Antiqua" w:cs="Book Antiqua"/>
          <w:sz w:val="20"/>
          <w:szCs w:val="20"/>
        </w:rPr>
      </w:pPr>
      <w:r w:rsidRPr="00A12BDC">
        <w:rPr>
          <w:rFonts w:ascii="Book Antiqua" w:hAnsi="Book Antiqua" w:cs="Book Antiqua"/>
          <w:sz w:val="20"/>
          <w:szCs w:val="20"/>
        </w:rPr>
        <w:t>Oświadczam/my, że przedmiot zamówienia zostanie zrealizowany zgodnie z opisem przedmiotu zamówienia zawartym w Zapytaniu Ofertowym nr UKW/DZP-282-ZO-1</w:t>
      </w:r>
      <w:r>
        <w:rPr>
          <w:rFonts w:ascii="Book Antiqua" w:hAnsi="Book Antiqua" w:cs="Book Antiqua"/>
          <w:sz w:val="20"/>
          <w:szCs w:val="20"/>
        </w:rPr>
        <w:t>3</w:t>
      </w:r>
      <w:r w:rsidRPr="00A12BDC">
        <w:rPr>
          <w:rFonts w:ascii="Book Antiqua" w:hAnsi="Book Antiqua" w:cs="Book Antiqua"/>
          <w:sz w:val="20"/>
          <w:szCs w:val="20"/>
        </w:rPr>
        <w:t>7/2019.</w:t>
      </w:r>
    </w:p>
    <w:p w:rsidR="00A12BDC" w:rsidRPr="00A12BDC" w:rsidRDefault="00A12BDC" w:rsidP="00A12BDC">
      <w:pPr>
        <w:numPr>
          <w:ilvl w:val="0"/>
          <w:numId w:val="4"/>
        </w:numPr>
        <w:spacing w:after="0" w:line="360" w:lineRule="auto"/>
        <w:jc w:val="both"/>
        <w:rPr>
          <w:rFonts w:ascii="Book Antiqua" w:hAnsi="Book Antiqua" w:cs="Book Antiqua"/>
          <w:sz w:val="20"/>
          <w:szCs w:val="20"/>
        </w:rPr>
      </w:pPr>
      <w:r w:rsidRPr="00A12BDC">
        <w:rPr>
          <w:rFonts w:ascii="Book Antiqua" w:hAnsi="Book Antiqua" w:cs="Book Antiqua"/>
          <w:sz w:val="20"/>
          <w:szCs w:val="20"/>
        </w:rPr>
        <w:t xml:space="preserve">Oświadczam/my, że zapoznaliśmy się z Zapytaniem Ofertowym oraz wyjaśnieniami </w:t>
      </w:r>
      <w:r w:rsidRPr="00A12BDC">
        <w:rPr>
          <w:rFonts w:ascii="Book Antiqua" w:hAnsi="Book Antiqua" w:cs="Book Antiqua"/>
          <w:sz w:val="20"/>
          <w:szCs w:val="20"/>
        </w:rPr>
        <w:br/>
        <w:t xml:space="preserve">i ewentualnymi zmianami Zapytania Ofertowego przekazanymi przez Zamawiającego </w:t>
      </w:r>
      <w:r w:rsidRPr="00A12BDC">
        <w:rPr>
          <w:rFonts w:ascii="Book Antiqua" w:hAnsi="Book Antiqua" w:cs="Book Antiqua"/>
          <w:sz w:val="20"/>
          <w:szCs w:val="20"/>
        </w:rPr>
        <w:br/>
        <w:t>i uznajemy się za związanych określonymi w nich postanowieniami i zasadami postępowania.</w:t>
      </w:r>
    </w:p>
    <w:p w:rsidR="00A12BDC" w:rsidRPr="00A12BDC" w:rsidRDefault="00A12BDC" w:rsidP="00A12BDC">
      <w:pPr>
        <w:numPr>
          <w:ilvl w:val="0"/>
          <w:numId w:val="4"/>
        </w:numPr>
        <w:spacing w:after="0" w:line="360" w:lineRule="auto"/>
        <w:jc w:val="both"/>
        <w:rPr>
          <w:rFonts w:ascii="Book Antiqua" w:hAnsi="Book Antiqua" w:cs="Book Antiqua"/>
          <w:sz w:val="20"/>
          <w:szCs w:val="20"/>
        </w:rPr>
      </w:pPr>
      <w:r w:rsidRPr="00A12BDC">
        <w:rPr>
          <w:rFonts w:ascii="Book Antiqua" w:hAnsi="Book Antiqua" w:cs="Book Antiqua"/>
          <w:sz w:val="20"/>
          <w:szCs w:val="20"/>
        </w:rPr>
        <w:t>Oświadczam/my, że spełniamy warunki udziału w postępowaniu zgodnie z pkt. 9 Zapytania Ofertowego nr UKW/DZP-282-ZO-1</w:t>
      </w:r>
      <w:r>
        <w:rPr>
          <w:rFonts w:ascii="Book Antiqua" w:hAnsi="Book Antiqua" w:cs="Book Antiqua"/>
          <w:sz w:val="20"/>
          <w:szCs w:val="20"/>
        </w:rPr>
        <w:t>3</w:t>
      </w:r>
      <w:r w:rsidRPr="00A12BDC">
        <w:rPr>
          <w:rFonts w:ascii="Book Antiqua" w:hAnsi="Book Antiqua" w:cs="Book Antiqua"/>
          <w:sz w:val="20"/>
          <w:szCs w:val="20"/>
        </w:rPr>
        <w:t>7/2019.</w:t>
      </w:r>
    </w:p>
    <w:p w:rsidR="00A12BDC" w:rsidRPr="00A12BDC" w:rsidRDefault="00A12BDC" w:rsidP="00A12BDC">
      <w:pPr>
        <w:numPr>
          <w:ilvl w:val="0"/>
          <w:numId w:val="4"/>
        </w:numPr>
        <w:spacing w:after="0" w:line="360" w:lineRule="auto"/>
        <w:rPr>
          <w:rFonts w:ascii="Book Antiqua" w:hAnsi="Book Antiqua" w:cs="Book Antiqua"/>
          <w:sz w:val="20"/>
          <w:szCs w:val="20"/>
        </w:rPr>
      </w:pPr>
      <w:r w:rsidRPr="00A12BDC">
        <w:rPr>
          <w:rFonts w:ascii="Book Antiqua" w:hAnsi="Book Antiqua" w:cs="Book Antiqua"/>
          <w:sz w:val="20"/>
          <w:szCs w:val="20"/>
        </w:rPr>
        <w:t>Oświadczam/my, że akceptujemy projekt umowy stanowiący załącznik nr 3 do niniejszego zapytania.</w:t>
      </w:r>
    </w:p>
    <w:p w:rsidR="00A12BDC" w:rsidRPr="00A12BDC" w:rsidRDefault="00A12BDC" w:rsidP="00A12BDC">
      <w:pPr>
        <w:numPr>
          <w:ilvl w:val="0"/>
          <w:numId w:val="4"/>
        </w:numPr>
        <w:tabs>
          <w:tab w:val="left" w:pos="284"/>
          <w:tab w:val="left" w:pos="426"/>
        </w:tabs>
        <w:suppressAutoHyphens/>
        <w:spacing w:after="0" w:line="360" w:lineRule="auto"/>
        <w:jc w:val="both"/>
        <w:rPr>
          <w:rFonts w:ascii="Book Antiqua" w:hAnsi="Book Antiqua" w:cs="Book Antiqua"/>
          <w:sz w:val="20"/>
          <w:szCs w:val="20"/>
        </w:rPr>
      </w:pPr>
      <w:r w:rsidRPr="00A12BDC">
        <w:rPr>
          <w:rFonts w:ascii="Book Antiqua" w:hAnsi="Book Antiqua" w:cs="Book Antiqua"/>
          <w:sz w:val="20"/>
          <w:szCs w:val="20"/>
        </w:rPr>
        <w:t>Zgadzam/my się, że w przypadku przekroczenia terminu realizacji zamówienia podanego                          w naszej ofercie, Zamawiający zastrzega sobie prawo do anulowania zamówienia i wyboru kolejnej oferty.</w:t>
      </w:r>
    </w:p>
    <w:p w:rsidR="00A12BDC" w:rsidRPr="00A12BDC" w:rsidRDefault="00A12BDC" w:rsidP="00A12BDC">
      <w:pPr>
        <w:numPr>
          <w:ilvl w:val="0"/>
          <w:numId w:val="4"/>
        </w:numPr>
        <w:tabs>
          <w:tab w:val="left" w:pos="284"/>
          <w:tab w:val="left" w:pos="426"/>
        </w:tabs>
        <w:suppressAutoHyphens/>
        <w:spacing w:after="0" w:line="360" w:lineRule="auto"/>
        <w:jc w:val="both"/>
        <w:rPr>
          <w:rFonts w:ascii="Book Antiqua" w:hAnsi="Book Antiqua" w:cs="Book Antiqua"/>
          <w:sz w:val="20"/>
          <w:szCs w:val="20"/>
        </w:rPr>
      </w:pPr>
      <w:r w:rsidRPr="00A12BDC">
        <w:rPr>
          <w:rFonts w:ascii="Book Antiqua" w:eastAsia="Calibri" w:hAnsi="Book Antiqua" w:cs="Calibri"/>
          <w:sz w:val="20"/>
          <w:szCs w:val="20"/>
        </w:rPr>
        <w:t>Oświadczam/my</w:t>
      </w:r>
      <w:r w:rsidRPr="00A12BDC">
        <w:rPr>
          <w:rFonts w:ascii="Book Antiqua" w:eastAsia="Calibri" w:hAnsi="Book Antiqua" w:cs="Calibri"/>
          <w:bCs/>
          <w:color w:val="000000"/>
          <w:sz w:val="20"/>
          <w:szCs w:val="20"/>
        </w:rPr>
        <w:t>, że wypełniłem obowiązki informacyjne przewidziane w art. 13 lub art. 14 RODO</w:t>
      </w:r>
      <w:r w:rsidRPr="00A12BDC">
        <w:rPr>
          <w:rFonts w:ascii="Book Antiqua" w:eastAsia="Calibri" w:hAnsi="Book Antiqua" w:cs="Calibri"/>
          <w:bCs/>
          <w:color w:val="000000"/>
          <w:sz w:val="20"/>
          <w:szCs w:val="20"/>
          <w:vertAlign w:val="superscript"/>
        </w:rPr>
        <w:t>1</w:t>
      </w:r>
      <w:r w:rsidRPr="00A12BDC">
        <w:rPr>
          <w:rFonts w:ascii="Book Antiqua" w:eastAsia="Calibri" w:hAnsi="Book Antiqua" w:cs="Calibri"/>
          <w:bCs/>
          <w:color w:val="000000"/>
          <w:sz w:val="20"/>
          <w:szCs w:val="20"/>
        </w:rPr>
        <w:t xml:space="preserve"> wobec osób fizycznych, od których dane osobowe bezpośrednio lub pośrednio pozyskałem w celu ubiegania się o udzielenie zamówienia publicznego w niniejszym postępowaniu</w:t>
      </w:r>
      <w:r w:rsidRPr="00A12BDC">
        <w:rPr>
          <w:rFonts w:ascii="Book Antiqua" w:eastAsia="Calibri" w:hAnsi="Book Antiqua" w:cs="Calibri"/>
          <w:bCs/>
          <w:color w:val="000000"/>
          <w:sz w:val="20"/>
          <w:szCs w:val="20"/>
          <w:vertAlign w:val="superscript"/>
        </w:rPr>
        <w:t>2</w:t>
      </w:r>
      <w:r w:rsidRPr="00A12BDC">
        <w:rPr>
          <w:rFonts w:ascii="Book Antiqua" w:eastAsia="Calibri" w:hAnsi="Book Antiqua" w:cs="Calibri"/>
          <w:bCs/>
          <w:color w:val="000000"/>
          <w:sz w:val="20"/>
          <w:szCs w:val="20"/>
        </w:rPr>
        <w:t>.</w:t>
      </w:r>
    </w:p>
    <w:p w:rsidR="00A12BDC" w:rsidRPr="00A12BDC" w:rsidRDefault="00A12BDC" w:rsidP="00A12BDC">
      <w:pPr>
        <w:spacing w:after="0" w:line="240" w:lineRule="auto"/>
        <w:jc w:val="both"/>
        <w:rPr>
          <w:rFonts w:ascii="Book Antiqua" w:eastAsia="Calibri" w:hAnsi="Book Antiqua" w:cs="Calibri"/>
          <w:bCs/>
          <w:color w:val="000000"/>
          <w:sz w:val="20"/>
          <w:szCs w:val="20"/>
        </w:rPr>
      </w:pPr>
    </w:p>
    <w:p w:rsidR="00A12BDC" w:rsidRPr="00A12BDC" w:rsidRDefault="00A12BDC" w:rsidP="00A12BDC">
      <w:pPr>
        <w:widowControl w:val="0"/>
        <w:suppressAutoHyphens/>
        <w:spacing w:after="0" w:line="240" w:lineRule="auto"/>
        <w:jc w:val="both"/>
        <w:rPr>
          <w:rFonts w:ascii="Book Antiqua" w:eastAsia="HG Mincho Light J" w:hAnsi="Book Antiqua" w:cs="Arial"/>
          <w:color w:val="000000"/>
          <w:sz w:val="20"/>
          <w:szCs w:val="20"/>
          <w:lang w:val="x-none" w:eastAsia="x-none"/>
        </w:rPr>
      </w:pPr>
      <w:r w:rsidRPr="00A12BDC">
        <w:rPr>
          <w:rFonts w:ascii="Book Antiqua" w:eastAsia="HG Mincho Light J" w:hAnsi="Book Antiqua" w:cs="Arial"/>
          <w:color w:val="000000"/>
          <w:sz w:val="20"/>
          <w:szCs w:val="20"/>
          <w:vertAlign w:val="superscript"/>
          <w:lang w:eastAsia="x-none"/>
        </w:rPr>
        <w:t xml:space="preserve">1 </w:t>
      </w:r>
      <w:r w:rsidRPr="00A12BDC">
        <w:rPr>
          <w:rFonts w:ascii="Book Antiqua" w:eastAsia="HG Mincho Light J" w:hAnsi="Book Antiqua" w:cs="Arial"/>
          <w:color w:val="000000"/>
          <w:sz w:val="20"/>
          <w:szCs w:val="20"/>
          <w:lang w:eastAsia="x-none"/>
        </w:rPr>
        <w:t xml:space="preserve"> </w:t>
      </w:r>
      <w:r w:rsidRPr="00A12BDC">
        <w:rPr>
          <w:rFonts w:ascii="Book Antiqua" w:eastAsia="HG Mincho Light J" w:hAnsi="Book Antiqua" w:cs="Arial"/>
          <w:color w:val="000000"/>
          <w:sz w:val="20"/>
          <w:szCs w:val="20"/>
          <w:lang w:val="x-none" w:eastAsia="x-none"/>
        </w:rPr>
        <w:t xml:space="preserve">rozporządzenie Parlamentu Europejskiego i Rady (UE) 2016/679 z dnia 27 kwietnia 2016 r. </w:t>
      </w:r>
      <w:r w:rsidRPr="00A12BDC">
        <w:rPr>
          <w:rFonts w:ascii="Book Antiqua" w:eastAsia="HG Mincho Light J" w:hAnsi="Book Antiqua" w:cs="Arial"/>
          <w:color w:val="000000"/>
          <w:sz w:val="20"/>
          <w:szCs w:val="20"/>
          <w:lang w:eastAsia="x-none"/>
        </w:rPr>
        <w:br/>
      </w:r>
      <w:r w:rsidRPr="00A12BDC">
        <w:rPr>
          <w:rFonts w:ascii="Book Antiqua" w:eastAsia="HG Mincho Light J" w:hAnsi="Book Antiqua" w:cs="Arial"/>
          <w:color w:val="000000"/>
          <w:sz w:val="20"/>
          <w:szCs w:val="20"/>
          <w:lang w:val="x-none" w:eastAsia="x-none"/>
        </w:rPr>
        <w:t xml:space="preserve">w sprawie ochrony osób fizycznych w związku z przetwarzaniem danych osobowych i w sprawie swobodnego przepływu takich danych oraz uchylenia dyrektywy 95/46/WE (ogólne rozporządzenie o ochronie danych) (Dz. Urz. UE L 119 z 04.05.2016, str. 1). </w:t>
      </w:r>
    </w:p>
    <w:p w:rsidR="00A12BDC" w:rsidRPr="00A12BDC" w:rsidRDefault="00A12BDC" w:rsidP="00A12BDC">
      <w:pPr>
        <w:widowControl w:val="0"/>
        <w:suppressAutoHyphens/>
        <w:spacing w:after="0" w:line="240" w:lineRule="auto"/>
        <w:jc w:val="both"/>
        <w:rPr>
          <w:rFonts w:ascii="Book Antiqua" w:eastAsia="HG Mincho Light J" w:hAnsi="Book Antiqua" w:cs="Times New Roman"/>
          <w:color w:val="000000"/>
          <w:sz w:val="20"/>
          <w:szCs w:val="20"/>
          <w:lang w:val="x-none" w:eastAsia="x-none"/>
        </w:rPr>
      </w:pPr>
    </w:p>
    <w:p w:rsidR="00A12BDC" w:rsidRPr="00A12BDC" w:rsidRDefault="00A12BDC" w:rsidP="00A12BDC">
      <w:pPr>
        <w:spacing w:after="0"/>
        <w:jc w:val="both"/>
        <w:rPr>
          <w:rFonts w:ascii="Book Antiqua" w:eastAsia="Times New Roman" w:hAnsi="Book Antiqua" w:cs="Arial"/>
          <w:sz w:val="20"/>
          <w:szCs w:val="20"/>
          <w:lang w:eastAsia="pl-PL"/>
        </w:rPr>
      </w:pPr>
      <w:r w:rsidRPr="00A12BDC">
        <w:rPr>
          <w:rFonts w:ascii="Book Antiqua" w:eastAsia="Times New Roman" w:hAnsi="Book Antiqua" w:cs="Arial"/>
          <w:color w:val="000000"/>
          <w:sz w:val="20"/>
          <w:szCs w:val="20"/>
          <w:vertAlign w:val="superscript"/>
          <w:lang w:eastAsia="pl-PL"/>
        </w:rPr>
        <w:t>2</w:t>
      </w:r>
      <w:r w:rsidRPr="00A12BDC">
        <w:rPr>
          <w:rFonts w:ascii="Book Antiqua" w:eastAsia="Times New Roman" w:hAnsi="Book Antiqua" w:cs="Arial"/>
          <w:color w:val="000000"/>
          <w:sz w:val="20"/>
          <w:szCs w:val="20"/>
          <w:lang w:eastAsia="pl-PL"/>
        </w:rPr>
        <w:t xml:space="preserve"> w przypadku gdy wykonawca </w:t>
      </w:r>
      <w:r w:rsidRPr="00A12BDC">
        <w:rPr>
          <w:rFonts w:ascii="Book Antiqua" w:eastAsia="Times New Roman" w:hAnsi="Book Antiqua" w:cs="Arial"/>
          <w:sz w:val="20"/>
          <w:szCs w:val="20"/>
          <w:lang w:eastAsia="pl-PL"/>
        </w:rPr>
        <w:t>nie przekazuje danych osobowych innych, niż bezpośrednio jego dotyczących, oświadczenia wykonawca nie składa (usunięcie treści oświadczenia np. przez jego wykreślenie).</w:t>
      </w:r>
    </w:p>
    <w:p w:rsidR="00A12BDC" w:rsidRPr="00A12BDC" w:rsidRDefault="00A12BDC" w:rsidP="00A12BDC">
      <w:pPr>
        <w:tabs>
          <w:tab w:val="left" w:pos="284"/>
          <w:tab w:val="left" w:pos="426"/>
        </w:tabs>
        <w:suppressAutoHyphens/>
        <w:spacing w:after="0" w:line="360" w:lineRule="auto"/>
        <w:ind w:left="360"/>
        <w:jc w:val="both"/>
        <w:rPr>
          <w:rFonts w:ascii="Book Antiqua" w:hAnsi="Book Antiqua" w:cs="Book Antiqua"/>
          <w:sz w:val="20"/>
          <w:szCs w:val="20"/>
        </w:rPr>
      </w:pPr>
    </w:p>
    <w:p w:rsidR="00A12BDC" w:rsidRPr="00A12BDC" w:rsidRDefault="00A12BDC" w:rsidP="00A12BDC">
      <w:pPr>
        <w:spacing w:after="0"/>
        <w:jc w:val="both"/>
        <w:rPr>
          <w:rFonts w:ascii="Book Antiqua" w:eastAsia="Times New Roman" w:hAnsi="Book Antiqua" w:cs="Book Antiqua"/>
          <w:sz w:val="20"/>
          <w:szCs w:val="20"/>
          <w:lang w:eastAsia="pl-PL"/>
        </w:rPr>
      </w:pPr>
    </w:p>
    <w:p w:rsidR="00A12BDC" w:rsidRPr="00A12BDC" w:rsidRDefault="00A12BDC" w:rsidP="00A12BDC">
      <w:pPr>
        <w:spacing w:after="0"/>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Załącznikami do ofert są:</w:t>
      </w:r>
    </w:p>
    <w:p w:rsidR="00A12BDC" w:rsidRPr="00A12BDC" w:rsidRDefault="00A12BDC" w:rsidP="00A12BDC">
      <w:pPr>
        <w:spacing w:after="0"/>
        <w:ind w:left="709"/>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a) ……………………………………………..</w:t>
      </w:r>
    </w:p>
    <w:p w:rsidR="00A12BDC" w:rsidRPr="00A12BDC" w:rsidRDefault="00A12BDC" w:rsidP="00A12BDC">
      <w:pPr>
        <w:spacing w:after="0"/>
        <w:ind w:left="709"/>
        <w:jc w:val="both"/>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b) ……………………………………………..</w:t>
      </w:r>
    </w:p>
    <w:p w:rsidR="00A12BDC" w:rsidRPr="00A12BDC" w:rsidRDefault="00A12BDC" w:rsidP="00A12BDC">
      <w:pPr>
        <w:widowControl w:val="0"/>
        <w:suppressAutoHyphens/>
        <w:spacing w:after="0"/>
        <w:jc w:val="both"/>
        <w:outlineLvl w:val="0"/>
        <w:rPr>
          <w:rFonts w:ascii="Book Antiqua" w:eastAsia="Times New Roman" w:hAnsi="Book Antiqua" w:cs="Book Antiqua"/>
          <w:kern w:val="2"/>
          <w:sz w:val="20"/>
          <w:szCs w:val="20"/>
          <w:lang w:eastAsia="ar-SA"/>
        </w:rPr>
      </w:pPr>
    </w:p>
    <w:p w:rsidR="00A12BDC" w:rsidRPr="00A12BDC" w:rsidRDefault="00A12BDC" w:rsidP="00A12BDC">
      <w:pPr>
        <w:widowControl w:val="0"/>
        <w:suppressAutoHyphens/>
        <w:spacing w:after="0"/>
        <w:jc w:val="both"/>
        <w:outlineLvl w:val="0"/>
        <w:rPr>
          <w:rFonts w:ascii="Book Antiqua" w:eastAsia="Times New Roman" w:hAnsi="Book Antiqua" w:cs="Book Antiqua"/>
          <w:kern w:val="2"/>
          <w:sz w:val="20"/>
          <w:szCs w:val="20"/>
          <w:lang w:eastAsia="ar-SA"/>
        </w:rPr>
      </w:pPr>
      <w:r w:rsidRPr="00A12BDC">
        <w:rPr>
          <w:rFonts w:ascii="Book Antiqua" w:eastAsia="Times New Roman" w:hAnsi="Book Antiqua" w:cs="Book Antiqua"/>
          <w:kern w:val="2"/>
          <w:sz w:val="20"/>
          <w:szCs w:val="20"/>
          <w:lang w:eastAsia="ar-SA"/>
        </w:rPr>
        <w:t>............................., dnia .....................</w:t>
      </w:r>
    </w:p>
    <w:p w:rsidR="00A12BDC" w:rsidRPr="00A12BDC" w:rsidRDefault="00A12BDC" w:rsidP="00A12BDC">
      <w:pPr>
        <w:widowControl w:val="0"/>
        <w:suppressAutoHyphens/>
        <w:spacing w:after="0"/>
        <w:jc w:val="both"/>
        <w:outlineLvl w:val="0"/>
        <w:rPr>
          <w:rFonts w:ascii="Book Antiqua" w:eastAsia="Times New Roman" w:hAnsi="Book Antiqua" w:cs="Book Antiqua"/>
          <w:kern w:val="2"/>
          <w:sz w:val="20"/>
          <w:szCs w:val="20"/>
          <w:lang w:eastAsia="ar-SA"/>
        </w:rPr>
      </w:pPr>
    </w:p>
    <w:p w:rsidR="00A12BDC" w:rsidRPr="00A12BDC" w:rsidRDefault="00A12BDC" w:rsidP="00A12BDC">
      <w:pPr>
        <w:spacing w:after="0"/>
        <w:ind w:firstLine="3261"/>
        <w:jc w:val="center"/>
        <w:rPr>
          <w:rFonts w:ascii="Book Antiqua" w:eastAsia="Times New Roman" w:hAnsi="Book Antiqua" w:cs="Book Antiqua"/>
          <w:sz w:val="20"/>
          <w:szCs w:val="20"/>
          <w:lang w:eastAsia="pl-PL"/>
        </w:rPr>
      </w:pPr>
      <w:r w:rsidRPr="00A12BDC">
        <w:rPr>
          <w:rFonts w:ascii="Book Antiqua" w:eastAsia="Times New Roman" w:hAnsi="Book Antiqua" w:cs="Book Antiqua"/>
          <w:sz w:val="20"/>
          <w:szCs w:val="20"/>
          <w:lang w:eastAsia="pl-PL"/>
        </w:rPr>
        <w:t>……………………………………………………………………</w:t>
      </w:r>
    </w:p>
    <w:p w:rsidR="00A12BDC" w:rsidRPr="00A12BDC" w:rsidRDefault="00A12BDC" w:rsidP="00A12BDC">
      <w:pPr>
        <w:widowControl w:val="0"/>
        <w:suppressAutoHyphens/>
        <w:spacing w:after="0"/>
        <w:ind w:firstLine="3261"/>
        <w:jc w:val="center"/>
        <w:rPr>
          <w:rFonts w:ascii="Calibri" w:eastAsia="Calibri" w:hAnsi="Calibri" w:cs="Calibri"/>
        </w:rPr>
      </w:pPr>
      <w:r w:rsidRPr="00A12BDC">
        <w:rPr>
          <w:rFonts w:ascii="Book Antiqua" w:eastAsia="Times New Roman" w:hAnsi="Book Antiqua" w:cs="Book Antiqua"/>
          <w:kern w:val="2"/>
          <w:sz w:val="20"/>
          <w:szCs w:val="20"/>
          <w:lang w:eastAsia="ar-SA"/>
        </w:rPr>
        <w:t>(podpisy upełnomocnionych  przedstawicieli Wykonawcy)</w:t>
      </w: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rPr>
          <w:rFonts w:ascii="Calibri" w:eastAsia="Calibri" w:hAnsi="Calibri" w:cs="Calibri"/>
        </w:rPr>
      </w:pPr>
    </w:p>
    <w:p w:rsidR="00A12BDC" w:rsidRPr="00A12BDC" w:rsidRDefault="00A12BDC" w:rsidP="00A12BDC">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sidRPr="00A12BDC">
        <w:rPr>
          <w:rFonts w:ascii="Calibri" w:eastAsia="Calibri" w:hAnsi="Calibri" w:cs="Calibri"/>
          <w:noProof/>
          <w:lang w:eastAsia="pl-PL"/>
        </w:rPr>
        <mc:AlternateContent>
          <mc:Choice Requires="wps">
            <w:drawing>
              <wp:anchor distT="0" distB="0" distL="114935" distR="114935" simplePos="0" relativeHeight="251659264" behindDoc="0" locked="0" layoutInCell="1" allowOverlap="1" wp14:anchorId="061317C6" wp14:editId="2583BB9B">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12BDC" w:rsidRDefault="00A12BDC" w:rsidP="00A12BDC">
                            <w:pPr>
                              <w:jc w:val="center"/>
                              <w:rPr>
                                <w:i/>
                                <w:iCs/>
                                <w:sz w:val="18"/>
                                <w:szCs w:val="18"/>
                              </w:rPr>
                            </w:pPr>
                          </w:p>
                          <w:p w:rsidR="00A12BDC" w:rsidRDefault="00A12BDC" w:rsidP="00A12BDC">
                            <w:pPr>
                              <w:jc w:val="center"/>
                              <w:rPr>
                                <w:i/>
                                <w:iCs/>
                                <w:sz w:val="18"/>
                                <w:szCs w:val="18"/>
                              </w:rPr>
                            </w:pPr>
                          </w:p>
                          <w:p w:rsidR="00A12BDC" w:rsidRDefault="00A12BDC" w:rsidP="00A12BDC">
                            <w:pPr>
                              <w:jc w:val="center"/>
                              <w:rPr>
                                <w:i/>
                                <w:iCs/>
                                <w:sz w:val="18"/>
                                <w:szCs w:val="18"/>
                              </w:rPr>
                            </w:pPr>
                          </w:p>
                          <w:p w:rsidR="00A12BDC" w:rsidRDefault="00A12BDC" w:rsidP="00A12BDC">
                            <w:pPr>
                              <w:jc w:val="center"/>
                              <w:rPr>
                                <w:rFonts w:ascii="Verdana" w:hAnsi="Verdana" w:cs="Verdana"/>
                                <w:i/>
                                <w:iCs/>
                                <w:sz w:val="16"/>
                                <w:szCs w:val="16"/>
                              </w:rPr>
                            </w:pPr>
                          </w:p>
                          <w:p w:rsidR="00A12BDC" w:rsidRDefault="00A12BDC" w:rsidP="00A12BDC">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A12BDC" w:rsidRDefault="00A12BDC" w:rsidP="00A12BDC">
                      <w:pPr>
                        <w:jc w:val="center"/>
                        <w:rPr>
                          <w:i/>
                          <w:iCs/>
                          <w:sz w:val="18"/>
                          <w:szCs w:val="18"/>
                        </w:rPr>
                      </w:pPr>
                    </w:p>
                    <w:p w:rsidR="00A12BDC" w:rsidRDefault="00A12BDC" w:rsidP="00A12BDC">
                      <w:pPr>
                        <w:jc w:val="center"/>
                        <w:rPr>
                          <w:i/>
                          <w:iCs/>
                          <w:sz w:val="18"/>
                          <w:szCs w:val="18"/>
                        </w:rPr>
                      </w:pPr>
                    </w:p>
                    <w:p w:rsidR="00A12BDC" w:rsidRDefault="00A12BDC" w:rsidP="00A12BDC">
                      <w:pPr>
                        <w:jc w:val="center"/>
                        <w:rPr>
                          <w:i/>
                          <w:iCs/>
                          <w:sz w:val="18"/>
                          <w:szCs w:val="18"/>
                        </w:rPr>
                      </w:pPr>
                    </w:p>
                    <w:p w:rsidR="00A12BDC" w:rsidRDefault="00A12BDC" w:rsidP="00A12BDC">
                      <w:pPr>
                        <w:jc w:val="center"/>
                        <w:rPr>
                          <w:rFonts w:ascii="Verdana" w:hAnsi="Verdana" w:cs="Verdana"/>
                          <w:i/>
                          <w:iCs/>
                          <w:sz w:val="16"/>
                          <w:szCs w:val="16"/>
                        </w:rPr>
                      </w:pPr>
                    </w:p>
                    <w:p w:rsidR="00A12BDC" w:rsidRDefault="00A12BDC" w:rsidP="00A12BDC">
                      <w:pPr>
                        <w:jc w:val="center"/>
                        <w:rPr>
                          <w:i/>
                          <w:iCs/>
                          <w:sz w:val="20"/>
                          <w:szCs w:val="20"/>
                        </w:rPr>
                      </w:pPr>
                      <w:r>
                        <w:rPr>
                          <w:i/>
                          <w:iCs/>
                          <w:sz w:val="20"/>
                          <w:szCs w:val="20"/>
                        </w:rPr>
                        <w:t>(nazwa Wykonawcy)</w:t>
                      </w:r>
                    </w:p>
                  </w:txbxContent>
                </v:textbox>
                <w10:wrap type="tight"/>
              </v:shape>
            </w:pict>
          </mc:Fallback>
        </mc:AlternateContent>
      </w:r>
      <w:r w:rsidRPr="00A12BDC">
        <w:rPr>
          <w:rFonts w:ascii="Calibri" w:eastAsia="Calibri" w:hAnsi="Calibri" w:cs="Calibri"/>
          <w:noProof/>
          <w:lang w:eastAsia="pl-PL"/>
        </w:rPr>
        <mc:AlternateContent>
          <mc:Choice Requires="wps">
            <w:drawing>
              <wp:anchor distT="0" distB="0" distL="114935" distR="114935" simplePos="0" relativeHeight="251660288" behindDoc="0" locked="0" layoutInCell="1" allowOverlap="1" wp14:anchorId="49C0F762" wp14:editId="0ADF4EC9">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12BDC" w:rsidRDefault="00A12BDC" w:rsidP="00A12BDC">
                            <w:pPr>
                              <w:jc w:val="center"/>
                              <w:rPr>
                                <w:b/>
                                <w:bCs/>
                                <w:sz w:val="24"/>
                                <w:szCs w:val="24"/>
                              </w:rPr>
                            </w:pPr>
                            <w:r>
                              <w:rPr>
                                <w:b/>
                                <w:bCs/>
                              </w:rPr>
                              <w:t>OŚWIADCZENIE</w:t>
                            </w:r>
                          </w:p>
                          <w:p w:rsidR="00A12BDC" w:rsidRDefault="00A12BDC" w:rsidP="00A12BDC">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A12BDC" w:rsidRDefault="00A12BDC" w:rsidP="00A12BDC">
                      <w:pPr>
                        <w:jc w:val="center"/>
                        <w:rPr>
                          <w:b/>
                          <w:bCs/>
                          <w:sz w:val="24"/>
                          <w:szCs w:val="24"/>
                        </w:rPr>
                      </w:pPr>
                      <w:r>
                        <w:rPr>
                          <w:b/>
                          <w:bCs/>
                        </w:rPr>
                        <w:t>OŚWIADCZENIE</w:t>
                      </w:r>
                    </w:p>
                    <w:p w:rsidR="00A12BDC" w:rsidRDefault="00A12BDC" w:rsidP="00A12BDC">
                      <w:pPr>
                        <w:jc w:val="center"/>
                        <w:rPr>
                          <w:b/>
                          <w:bCs/>
                        </w:rPr>
                      </w:pPr>
                      <w:r>
                        <w:rPr>
                          <w:b/>
                          <w:bCs/>
                        </w:rPr>
                        <w:t>O POWSTANIU OBOWIĄZKU PODATKOWEGO U ZAMAWIAJACEGO,</w:t>
                      </w:r>
                    </w:p>
                  </w:txbxContent>
                </v:textbox>
                <w10:wrap type="tight"/>
              </v:shape>
            </w:pict>
          </mc:Fallback>
        </mc:AlternateContent>
      </w:r>
      <w:r w:rsidRPr="00A12BDC">
        <w:rPr>
          <w:rFonts w:ascii="Book Antiqua" w:eastAsia="Times New Roman" w:hAnsi="Book Antiqua" w:cs="Century Gothic"/>
          <w:bCs/>
          <w:i/>
          <w:spacing w:val="4"/>
          <w:sz w:val="18"/>
          <w:szCs w:val="18"/>
          <w:lang w:eastAsia="pl-PL"/>
        </w:rPr>
        <w:t>Załącznik nr 2</w:t>
      </w:r>
    </w:p>
    <w:p w:rsidR="00A12BDC" w:rsidRPr="00A12BDC" w:rsidRDefault="00A12BDC" w:rsidP="00A12BDC">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A12BDC" w:rsidRPr="00A12BDC" w:rsidRDefault="00A12BDC" w:rsidP="00A12BDC">
      <w:pPr>
        <w:spacing w:after="0" w:line="240" w:lineRule="auto"/>
        <w:rPr>
          <w:rFonts w:ascii="Book Antiqua" w:eastAsia="Times New Roman" w:hAnsi="Book Antiqua" w:cs="Book Antiqua"/>
          <w:color w:val="000000"/>
          <w:sz w:val="20"/>
          <w:szCs w:val="20"/>
          <w:lang w:eastAsia="pl-PL"/>
        </w:rPr>
      </w:pPr>
    </w:p>
    <w:p w:rsidR="00A12BDC" w:rsidRPr="00A12BDC" w:rsidRDefault="00A12BDC" w:rsidP="00A12BDC">
      <w:pPr>
        <w:spacing w:after="0" w:line="240" w:lineRule="auto"/>
        <w:rPr>
          <w:rFonts w:ascii="Book Antiqua" w:eastAsia="Times New Roman" w:hAnsi="Book Antiqua" w:cs="Book Antiqua"/>
          <w:color w:val="000000"/>
          <w:sz w:val="20"/>
          <w:szCs w:val="20"/>
          <w:lang w:eastAsia="pl-PL"/>
        </w:rPr>
      </w:pPr>
    </w:p>
    <w:p w:rsidR="00A12BDC" w:rsidRPr="00A12BDC" w:rsidRDefault="00A12BDC" w:rsidP="00A12BDC">
      <w:pPr>
        <w:spacing w:before="60" w:after="0" w:line="360" w:lineRule="auto"/>
        <w:jc w:val="both"/>
        <w:rPr>
          <w:rFonts w:ascii="Book Antiqua" w:eastAsia="Times New Roman" w:hAnsi="Book Antiqua" w:cs="Century Gothic"/>
          <w:sz w:val="20"/>
          <w:szCs w:val="20"/>
          <w:lang w:eastAsia="pl-PL"/>
        </w:rPr>
      </w:pPr>
    </w:p>
    <w:p w:rsidR="00A12BDC" w:rsidRPr="00A12BDC" w:rsidRDefault="00A12BDC" w:rsidP="00A12BDC">
      <w:pPr>
        <w:spacing w:before="60" w:after="0" w:line="360" w:lineRule="auto"/>
        <w:jc w:val="both"/>
        <w:rPr>
          <w:rFonts w:ascii="Book Antiqua" w:eastAsia="Times New Roman" w:hAnsi="Book Antiqua" w:cs="Century Gothic"/>
          <w:b/>
          <w:bCs/>
          <w:i/>
          <w:iCs/>
          <w:sz w:val="20"/>
          <w:szCs w:val="20"/>
          <w:lang w:eastAsia="pl-PL"/>
        </w:rPr>
      </w:pPr>
      <w:r w:rsidRPr="00A12BDC">
        <w:rPr>
          <w:rFonts w:ascii="Book Antiqua" w:eastAsia="Times New Roman" w:hAnsi="Book Antiqua" w:cs="Century Gothic"/>
          <w:sz w:val="20"/>
          <w:szCs w:val="20"/>
          <w:lang w:eastAsia="pl-PL"/>
        </w:rPr>
        <w:tab/>
        <w:t xml:space="preserve">Przystępując do postępowania o udzielenie zamówienia publicznego pn. : </w:t>
      </w:r>
      <w:r w:rsidRPr="00A12BDC">
        <w:rPr>
          <w:rFonts w:ascii="Book Antiqua" w:eastAsia="Calibri" w:hAnsi="Book Antiqua" w:cs="Calibri"/>
          <w:i/>
          <w:sz w:val="20"/>
          <w:szCs w:val="20"/>
          <w:lang w:eastAsia="pl-PL"/>
        </w:rPr>
        <w:t>„Analiza składu mineralnego oraz analiza granulometryczna gleby</w:t>
      </w:r>
      <w:r w:rsidRPr="00A12BDC">
        <w:rPr>
          <w:rFonts w:ascii="Book Antiqua" w:eastAsia="Times New Roman" w:hAnsi="Book Antiqua" w:cs="Arial"/>
          <w:b/>
          <w:i/>
          <w:sz w:val="20"/>
          <w:szCs w:val="20"/>
          <w:lang w:eastAsia="pl-PL"/>
        </w:rPr>
        <w:t>”,</w:t>
      </w:r>
    </w:p>
    <w:p w:rsidR="00A12BDC" w:rsidRPr="00A12BDC" w:rsidRDefault="00A12BDC" w:rsidP="00A12BDC">
      <w:pPr>
        <w:spacing w:after="0" w:line="360" w:lineRule="auto"/>
        <w:jc w:val="both"/>
        <w:rPr>
          <w:rFonts w:ascii="Book Antiqua" w:eastAsia="Times New Roman" w:hAnsi="Book Antiqua" w:cs="Book Antiqua"/>
          <w:b/>
          <w:bCs/>
          <w:sz w:val="20"/>
          <w:szCs w:val="20"/>
          <w:lang w:eastAsia="pl-PL"/>
        </w:rPr>
      </w:pPr>
    </w:p>
    <w:p w:rsidR="00A12BDC" w:rsidRPr="00A12BDC" w:rsidRDefault="00A12BDC" w:rsidP="00A12BDC">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sidRPr="00A12BDC">
        <w:rPr>
          <w:rFonts w:ascii="Book Antiqua" w:eastAsia="Times New Roman" w:hAnsi="Book Antiqua" w:cs="Century Gothic"/>
          <w:color w:val="000000"/>
          <w:sz w:val="20"/>
          <w:szCs w:val="20"/>
          <w:lang w:eastAsia="pl-PL"/>
        </w:rPr>
        <w:t xml:space="preserve">ja/my (imię i nazwisko) </w:t>
      </w:r>
    </w:p>
    <w:p w:rsidR="00A12BDC" w:rsidRPr="00A12BDC" w:rsidRDefault="00A12BDC" w:rsidP="00A12BDC">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A12BDC">
        <w:rPr>
          <w:rFonts w:ascii="Book Antiqua" w:eastAsia="Times New Roman" w:hAnsi="Book Antiqua" w:cs="Century Gothic"/>
          <w:color w:val="000000"/>
          <w:sz w:val="20"/>
          <w:szCs w:val="20"/>
          <w:lang w:eastAsia="pl-PL"/>
        </w:rPr>
        <w:t xml:space="preserve">................................................................................................................................................................... </w:t>
      </w:r>
    </w:p>
    <w:p w:rsidR="00A12BDC" w:rsidRPr="00A12BDC" w:rsidRDefault="00A12BDC" w:rsidP="00A12BDC">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A12BDC">
        <w:rPr>
          <w:rFonts w:ascii="Book Antiqua" w:eastAsia="Times New Roman" w:hAnsi="Book Antiqua" w:cs="Century Gothic"/>
          <w:color w:val="000000"/>
          <w:sz w:val="20"/>
          <w:szCs w:val="20"/>
          <w:lang w:eastAsia="pl-PL"/>
        </w:rPr>
        <w:t>reprezentując firmę(nazwa firmy)/będąc właścicielem*</w:t>
      </w:r>
    </w:p>
    <w:p w:rsidR="00A12BDC" w:rsidRPr="00A12BDC" w:rsidRDefault="00A12BDC" w:rsidP="00A12BDC">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A12BDC">
        <w:rPr>
          <w:rFonts w:ascii="Book Antiqua" w:eastAsia="Times New Roman" w:hAnsi="Book Antiqua" w:cs="Century Gothic"/>
          <w:color w:val="000000"/>
          <w:sz w:val="20"/>
          <w:szCs w:val="20"/>
          <w:lang w:eastAsia="pl-PL"/>
        </w:rPr>
        <w:t>……….……………………………………….................................................................................................</w:t>
      </w:r>
    </w:p>
    <w:p w:rsidR="00A12BDC" w:rsidRPr="00A12BDC" w:rsidRDefault="00A12BDC" w:rsidP="00A12BDC">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A12BDC">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A12BDC" w:rsidRPr="00A12BDC" w:rsidRDefault="00A12BDC" w:rsidP="00A12BDC">
      <w:pPr>
        <w:tabs>
          <w:tab w:val="left" w:pos="-3119"/>
        </w:tabs>
        <w:spacing w:after="0" w:line="360" w:lineRule="auto"/>
        <w:jc w:val="both"/>
        <w:rPr>
          <w:rFonts w:ascii="Book Antiqua" w:eastAsia="Times New Roman" w:hAnsi="Book Antiqua" w:cs="Century Gothic"/>
          <w:sz w:val="20"/>
          <w:szCs w:val="20"/>
          <w:lang w:eastAsia="pl-PL"/>
        </w:rPr>
      </w:pPr>
      <w:r w:rsidRPr="00A12BDC">
        <w:rPr>
          <w:rFonts w:ascii="Book Antiqua" w:eastAsia="Times New Roman" w:hAnsi="Book Antiqua" w:cs="Century Gothic"/>
          <w:color w:val="000000"/>
          <w:sz w:val="20"/>
          <w:szCs w:val="20"/>
          <w:lang w:eastAsia="pl-PL"/>
        </w:rPr>
        <w:t xml:space="preserve">w imieniu reprezentowanej przeze mnie/nas firmy </w:t>
      </w:r>
      <w:r w:rsidRPr="00A12BDC">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sidRPr="00A12BDC">
        <w:rPr>
          <w:rFonts w:ascii="Book Antiqua" w:eastAsia="Times New Roman" w:hAnsi="Book Antiqua" w:cs="Century Gothic"/>
          <w:sz w:val="20"/>
          <w:szCs w:val="20"/>
          <w:lang w:eastAsia="pl-PL"/>
        </w:rPr>
        <w:t xml:space="preserve">zgodnie </w:t>
      </w:r>
      <w:r w:rsidRPr="00A12BDC">
        <w:rPr>
          <w:rFonts w:ascii="Book Antiqua" w:eastAsia="Times New Roman" w:hAnsi="Book Antiqua" w:cs="Century Gothic"/>
          <w:sz w:val="20"/>
          <w:szCs w:val="20"/>
          <w:lang w:eastAsia="pl-PL"/>
        </w:rPr>
        <w:br/>
        <w:t>z obowiązującymi przepisami o podatku od towarów i usług w zakresie dotyczącym:</w:t>
      </w:r>
    </w:p>
    <w:p w:rsidR="00A12BDC" w:rsidRPr="00A12BDC" w:rsidRDefault="00A12BDC" w:rsidP="00A12BDC">
      <w:pPr>
        <w:tabs>
          <w:tab w:val="left" w:pos="-3119"/>
        </w:tabs>
        <w:spacing w:after="0"/>
        <w:jc w:val="both"/>
        <w:rPr>
          <w:rFonts w:ascii="Book Antiqua" w:eastAsia="Times New Roman" w:hAnsi="Book Antiqua" w:cs="Book Antiqua"/>
          <w:sz w:val="20"/>
          <w:szCs w:val="20"/>
          <w:lang w:eastAsia="pl-PL"/>
        </w:rPr>
      </w:pPr>
    </w:p>
    <w:p w:rsidR="00A12BDC" w:rsidRPr="00A12BDC" w:rsidRDefault="00A12BDC" w:rsidP="00A12BDC">
      <w:pPr>
        <w:numPr>
          <w:ilvl w:val="0"/>
          <w:numId w:val="6"/>
        </w:numPr>
        <w:tabs>
          <w:tab w:val="left" w:pos="-3119"/>
        </w:tabs>
        <w:suppressAutoHyphens/>
        <w:spacing w:after="0" w:line="240" w:lineRule="auto"/>
        <w:jc w:val="both"/>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 xml:space="preserve">wewnątrzwspólnotowego nabycia towarów, </w:t>
      </w:r>
    </w:p>
    <w:p w:rsidR="00A12BDC" w:rsidRPr="00A12BDC" w:rsidRDefault="00A12BDC" w:rsidP="00A12BDC">
      <w:pPr>
        <w:tabs>
          <w:tab w:val="left" w:pos="-3119"/>
        </w:tabs>
        <w:spacing w:after="0"/>
        <w:ind w:left="1095"/>
        <w:jc w:val="both"/>
        <w:rPr>
          <w:rFonts w:ascii="Book Antiqua" w:eastAsia="Times New Roman" w:hAnsi="Book Antiqua" w:cs="Century Gothic"/>
          <w:b/>
          <w:bCs/>
          <w:sz w:val="20"/>
          <w:szCs w:val="20"/>
          <w:lang w:eastAsia="pl-PL"/>
        </w:rPr>
      </w:pPr>
    </w:p>
    <w:p w:rsidR="00A12BDC" w:rsidRPr="00A12BDC" w:rsidRDefault="00A12BDC" w:rsidP="00A12BDC">
      <w:pPr>
        <w:numPr>
          <w:ilvl w:val="0"/>
          <w:numId w:val="6"/>
        </w:numPr>
        <w:spacing w:after="120" w:line="240" w:lineRule="auto"/>
        <w:jc w:val="both"/>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importu usług lub towarów,</w:t>
      </w:r>
    </w:p>
    <w:p w:rsidR="00A12BDC" w:rsidRPr="00A12BDC" w:rsidRDefault="00A12BDC" w:rsidP="00A12BDC">
      <w:pPr>
        <w:spacing w:after="120" w:line="240" w:lineRule="auto"/>
        <w:ind w:left="1095"/>
        <w:jc w:val="both"/>
        <w:rPr>
          <w:rFonts w:ascii="Book Antiqua" w:eastAsia="Times New Roman" w:hAnsi="Book Antiqua" w:cs="Century Gothic"/>
          <w:b/>
          <w:bCs/>
          <w:sz w:val="20"/>
          <w:szCs w:val="20"/>
          <w:lang w:eastAsia="pl-PL"/>
        </w:rPr>
      </w:pPr>
    </w:p>
    <w:p w:rsidR="00A12BDC" w:rsidRPr="00A12BDC" w:rsidRDefault="00A12BDC" w:rsidP="00A12BDC">
      <w:pPr>
        <w:numPr>
          <w:ilvl w:val="0"/>
          <w:numId w:val="6"/>
        </w:numPr>
        <w:spacing w:after="120" w:line="240" w:lineRule="auto"/>
        <w:jc w:val="both"/>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mechanizmu odwróconego obciążenia podatkiem VAT</w:t>
      </w:r>
      <w:r w:rsidRPr="00A12BDC">
        <w:rPr>
          <w:rFonts w:ascii="Book Antiqua" w:eastAsia="Times New Roman" w:hAnsi="Book Antiqua" w:cs="Century Gothic"/>
          <w:b/>
          <w:bCs/>
          <w:sz w:val="20"/>
          <w:szCs w:val="20"/>
          <w:vertAlign w:val="superscript"/>
          <w:lang w:eastAsia="pl-PL"/>
        </w:rPr>
        <w:t>1</w:t>
      </w:r>
      <w:r w:rsidRPr="00A12BDC">
        <w:rPr>
          <w:rFonts w:ascii="Book Antiqua" w:eastAsia="Times New Roman" w:hAnsi="Book Antiqua" w:cs="Century Gothic"/>
          <w:b/>
          <w:bCs/>
          <w:sz w:val="20"/>
          <w:szCs w:val="20"/>
          <w:lang w:eastAsia="pl-PL"/>
        </w:rPr>
        <w:t xml:space="preserve">, </w:t>
      </w:r>
    </w:p>
    <w:p w:rsidR="00A12BDC" w:rsidRPr="00A12BDC" w:rsidRDefault="00A12BDC" w:rsidP="00A12BDC">
      <w:pPr>
        <w:spacing w:after="120" w:line="240" w:lineRule="auto"/>
        <w:ind w:left="1095"/>
        <w:jc w:val="both"/>
        <w:rPr>
          <w:rFonts w:ascii="Book Antiqua" w:eastAsia="Times New Roman" w:hAnsi="Book Antiqua" w:cs="Century Gothic"/>
          <w:b/>
          <w:bCs/>
          <w:sz w:val="20"/>
          <w:szCs w:val="20"/>
          <w:lang w:eastAsia="pl-PL"/>
        </w:rPr>
      </w:pPr>
    </w:p>
    <w:p w:rsidR="00A12BDC" w:rsidRPr="00A12BDC" w:rsidRDefault="00A12BDC" w:rsidP="00A12BDC">
      <w:pPr>
        <w:spacing w:after="0" w:line="240" w:lineRule="auto"/>
        <w:rPr>
          <w:rFonts w:ascii="Book Antiqua" w:eastAsia="Times New Roman" w:hAnsi="Book Antiqua" w:cs="Century Gothic"/>
          <w:sz w:val="20"/>
          <w:szCs w:val="20"/>
          <w:lang w:eastAsia="pl-PL"/>
        </w:rPr>
      </w:pPr>
      <w:r w:rsidRPr="00A12BDC">
        <w:rPr>
          <w:rFonts w:ascii="Book Antiqua" w:eastAsia="Times New Roman" w:hAnsi="Book Antiqua" w:cs="Century Gothic"/>
          <w:sz w:val="20"/>
          <w:szCs w:val="20"/>
          <w:lang w:eastAsia="pl-PL"/>
        </w:rPr>
        <w:t xml:space="preserve">w zakresie następujących towarów/usług : </w:t>
      </w:r>
    </w:p>
    <w:p w:rsidR="00A12BDC" w:rsidRPr="00A12BDC" w:rsidRDefault="00A12BDC" w:rsidP="00A12BDC">
      <w:pPr>
        <w:spacing w:after="0" w:line="240" w:lineRule="auto"/>
        <w:rPr>
          <w:rFonts w:ascii="Book Antiqua" w:eastAsia="Times New Roman" w:hAnsi="Book Antiqua" w:cs="Century Gothic"/>
          <w:sz w:val="20"/>
          <w:szCs w:val="20"/>
          <w:lang w:eastAsia="pl-PL"/>
        </w:rPr>
      </w:pPr>
    </w:p>
    <w:p w:rsidR="00A12BDC" w:rsidRPr="00A12BDC" w:rsidRDefault="00A12BDC" w:rsidP="00A12BDC">
      <w:pPr>
        <w:spacing w:after="0" w:line="240" w:lineRule="auto"/>
        <w:rPr>
          <w:rFonts w:ascii="Book Antiqua" w:eastAsia="Times New Roman" w:hAnsi="Book Antiqua" w:cs="Century Gothic"/>
          <w:sz w:val="20"/>
          <w:szCs w:val="20"/>
          <w:lang w:eastAsia="pl-PL"/>
        </w:rPr>
      </w:pPr>
      <w:r w:rsidRPr="00A12BDC">
        <w:rPr>
          <w:rFonts w:ascii="Book Antiqua" w:eastAsia="Times New Roman" w:hAnsi="Book Antiqua" w:cs="Century Gothic"/>
          <w:sz w:val="20"/>
          <w:szCs w:val="20"/>
          <w:lang w:eastAsia="pl-PL"/>
        </w:rPr>
        <w:t>………………………………………………………………………………………………………………………</w:t>
      </w:r>
    </w:p>
    <w:p w:rsidR="00A12BDC" w:rsidRPr="00A12BDC" w:rsidRDefault="00A12BDC" w:rsidP="00A12BDC">
      <w:pPr>
        <w:spacing w:after="0" w:line="240" w:lineRule="auto"/>
        <w:rPr>
          <w:rFonts w:ascii="Book Antiqua" w:eastAsia="Times New Roman" w:hAnsi="Book Antiqua" w:cs="Century Gothic"/>
          <w:sz w:val="20"/>
          <w:szCs w:val="20"/>
          <w:lang w:eastAsia="pl-PL"/>
        </w:rPr>
      </w:pPr>
    </w:p>
    <w:p w:rsidR="00A12BDC" w:rsidRPr="00A12BDC" w:rsidRDefault="00A12BDC" w:rsidP="00A12BDC">
      <w:pPr>
        <w:spacing w:after="0" w:line="240" w:lineRule="auto"/>
        <w:rPr>
          <w:rFonts w:ascii="Book Antiqua" w:eastAsia="Times New Roman" w:hAnsi="Book Antiqua" w:cs="Century Gothic"/>
          <w:sz w:val="20"/>
          <w:szCs w:val="20"/>
          <w:lang w:eastAsia="pl-PL"/>
        </w:rPr>
      </w:pPr>
      <w:r w:rsidRPr="00A12BDC">
        <w:rPr>
          <w:rFonts w:ascii="Book Antiqua" w:eastAsia="Times New Roman" w:hAnsi="Book Antiqua" w:cs="Century Gothic"/>
          <w:sz w:val="20"/>
          <w:szCs w:val="20"/>
          <w:lang w:eastAsia="pl-PL"/>
        </w:rPr>
        <w:t>……………………………………………………………………………………………………………………</w:t>
      </w:r>
    </w:p>
    <w:p w:rsidR="00A12BDC" w:rsidRPr="00A12BDC" w:rsidRDefault="00A12BDC" w:rsidP="00A12BDC">
      <w:pPr>
        <w:spacing w:after="0" w:line="240" w:lineRule="auto"/>
        <w:rPr>
          <w:rFonts w:ascii="Book Antiqua" w:eastAsia="Times New Roman" w:hAnsi="Book Antiqua" w:cs="Century Gothic"/>
          <w:sz w:val="20"/>
          <w:szCs w:val="20"/>
          <w:lang w:eastAsia="pl-PL"/>
        </w:rPr>
      </w:pPr>
    </w:p>
    <w:p w:rsidR="00A12BDC" w:rsidRPr="00A12BDC" w:rsidRDefault="00A12BDC" w:rsidP="00A12BDC">
      <w:pPr>
        <w:spacing w:after="0" w:line="240" w:lineRule="auto"/>
        <w:rPr>
          <w:rFonts w:ascii="Book Antiqua" w:eastAsia="Times New Roman" w:hAnsi="Book Antiqua" w:cs="Century Gothic"/>
          <w:sz w:val="20"/>
          <w:szCs w:val="20"/>
          <w:lang w:eastAsia="pl-PL"/>
        </w:rPr>
      </w:pPr>
      <w:r w:rsidRPr="00A12BDC">
        <w:rPr>
          <w:rFonts w:ascii="Book Antiqua" w:eastAsia="Times New Roman" w:hAnsi="Book Antiqua" w:cs="Century Gothic"/>
          <w:sz w:val="20"/>
          <w:szCs w:val="20"/>
          <w:lang w:eastAsia="pl-PL"/>
        </w:rPr>
        <w:t>wartość podatku: ………………</w:t>
      </w:r>
    </w:p>
    <w:p w:rsidR="00A12BDC" w:rsidRPr="00A12BDC" w:rsidRDefault="00A12BDC" w:rsidP="00A12BDC">
      <w:pPr>
        <w:spacing w:after="0" w:line="240" w:lineRule="auto"/>
        <w:rPr>
          <w:rFonts w:ascii="Book Antiqua" w:eastAsia="Times New Roman" w:hAnsi="Book Antiqua" w:cs="Times New Roman"/>
          <w:i/>
          <w:iCs/>
          <w:sz w:val="20"/>
          <w:szCs w:val="20"/>
          <w:lang w:eastAsia="pl-PL"/>
        </w:rPr>
      </w:pPr>
    </w:p>
    <w:p w:rsidR="00A12BDC" w:rsidRPr="00A12BDC" w:rsidRDefault="00A12BDC" w:rsidP="00A12BDC">
      <w:pPr>
        <w:spacing w:after="0" w:line="240" w:lineRule="auto"/>
        <w:rPr>
          <w:rFonts w:ascii="Book Antiqua" w:eastAsia="Times New Roman" w:hAnsi="Book Antiqua" w:cs="Times New Roman"/>
          <w:i/>
          <w:iCs/>
          <w:sz w:val="20"/>
          <w:szCs w:val="20"/>
          <w:lang w:eastAsia="pl-PL"/>
        </w:rPr>
      </w:pPr>
      <w:r w:rsidRPr="00A12BDC">
        <w:rPr>
          <w:rFonts w:ascii="Book Antiqua" w:eastAsia="Times New Roman" w:hAnsi="Book Antiqua" w:cs="Times New Roman"/>
          <w:i/>
          <w:iCs/>
          <w:sz w:val="20"/>
          <w:szCs w:val="20"/>
          <w:lang w:eastAsia="pl-PL"/>
        </w:rPr>
        <w:t>..........................................................</w:t>
      </w:r>
      <w:r w:rsidRPr="00A12BDC">
        <w:rPr>
          <w:rFonts w:ascii="Book Antiqua" w:eastAsia="Times New Roman" w:hAnsi="Book Antiqua" w:cs="Times New Roman"/>
          <w:i/>
          <w:iCs/>
          <w:sz w:val="20"/>
          <w:szCs w:val="20"/>
          <w:lang w:eastAsia="pl-PL"/>
        </w:rPr>
        <w:tab/>
      </w:r>
      <w:r w:rsidRPr="00A12BDC">
        <w:rPr>
          <w:rFonts w:ascii="Book Antiqua" w:eastAsia="Times New Roman" w:hAnsi="Book Antiqua" w:cs="Times New Roman"/>
          <w:i/>
          <w:iCs/>
          <w:sz w:val="20"/>
          <w:szCs w:val="20"/>
          <w:lang w:eastAsia="pl-PL"/>
        </w:rPr>
        <w:tab/>
      </w:r>
      <w:r w:rsidRPr="00A12BDC">
        <w:rPr>
          <w:rFonts w:ascii="Book Antiqua" w:eastAsia="Times New Roman" w:hAnsi="Book Antiqua" w:cs="Times New Roman"/>
          <w:i/>
          <w:iCs/>
          <w:sz w:val="20"/>
          <w:szCs w:val="20"/>
          <w:lang w:eastAsia="pl-PL"/>
        </w:rPr>
        <w:tab/>
        <w:t xml:space="preserve">                   ..........................................................</w:t>
      </w:r>
    </w:p>
    <w:p w:rsidR="00A12BDC" w:rsidRPr="00A12BDC" w:rsidRDefault="00A12BDC" w:rsidP="00A12BDC">
      <w:pPr>
        <w:spacing w:after="0" w:line="240" w:lineRule="auto"/>
        <w:rPr>
          <w:rFonts w:ascii="Book Antiqua" w:eastAsia="Times New Roman" w:hAnsi="Book Antiqua" w:cs="Century Gothic"/>
          <w:i/>
          <w:iCs/>
          <w:sz w:val="20"/>
          <w:szCs w:val="20"/>
          <w:lang w:eastAsia="pl-PL"/>
        </w:rPr>
      </w:pPr>
      <w:r w:rsidRPr="00A12BDC">
        <w:rPr>
          <w:rFonts w:ascii="Book Antiqua" w:eastAsia="Times New Roman" w:hAnsi="Book Antiqua" w:cs="Century Gothic"/>
          <w:i/>
          <w:iCs/>
          <w:sz w:val="20"/>
          <w:szCs w:val="20"/>
          <w:lang w:eastAsia="pl-PL"/>
        </w:rPr>
        <w:t>Miejscowość i data</w:t>
      </w:r>
      <w:r w:rsidRPr="00A12BDC">
        <w:rPr>
          <w:rFonts w:ascii="Book Antiqua" w:eastAsia="Times New Roman" w:hAnsi="Book Antiqua" w:cs="Times New Roman"/>
          <w:i/>
          <w:iCs/>
          <w:sz w:val="20"/>
          <w:szCs w:val="20"/>
          <w:lang w:eastAsia="pl-PL"/>
        </w:rPr>
        <w:tab/>
      </w:r>
      <w:r w:rsidRPr="00A12BDC">
        <w:rPr>
          <w:rFonts w:ascii="Book Antiqua" w:eastAsia="Times New Roman" w:hAnsi="Book Antiqua" w:cs="Times New Roman"/>
          <w:i/>
          <w:iCs/>
          <w:sz w:val="20"/>
          <w:szCs w:val="20"/>
          <w:lang w:eastAsia="pl-PL"/>
        </w:rPr>
        <w:tab/>
        <w:t xml:space="preserve">                                                          </w:t>
      </w:r>
      <w:r w:rsidRPr="00A12BDC">
        <w:rPr>
          <w:rFonts w:ascii="Book Antiqua" w:eastAsia="Times New Roman" w:hAnsi="Book Antiqua" w:cs="Century Gothic"/>
          <w:i/>
          <w:iCs/>
          <w:sz w:val="20"/>
          <w:szCs w:val="20"/>
          <w:lang w:eastAsia="pl-PL"/>
        </w:rPr>
        <w:t xml:space="preserve">Podpis osób upoważnionych do składania </w:t>
      </w:r>
    </w:p>
    <w:p w:rsidR="00A12BDC" w:rsidRPr="00A12BDC" w:rsidRDefault="00A12BDC" w:rsidP="00A12BDC">
      <w:pPr>
        <w:spacing w:after="0" w:line="240" w:lineRule="auto"/>
        <w:jc w:val="right"/>
        <w:rPr>
          <w:rFonts w:ascii="Book Antiqua" w:eastAsia="Times New Roman" w:hAnsi="Book Antiqua" w:cs="Times New Roman"/>
          <w:i/>
          <w:iCs/>
          <w:sz w:val="20"/>
          <w:szCs w:val="20"/>
          <w:lang w:eastAsia="pl-PL"/>
        </w:rPr>
      </w:pPr>
      <w:r w:rsidRPr="00A12BDC">
        <w:rPr>
          <w:rFonts w:ascii="Book Antiqua" w:eastAsia="Times New Roman" w:hAnsi="Book Antiqua" w:cs="Century Gothic"/>
          <w:i/>
          <w:iCs/>
          <w:sz w:val="20"/>
          <w:szCs w:val="20"/>
          <w:lang w:eastAsia="pl-PL"/>
        </w:rPr>
        <w:t>oświadczeń woli w imieniu oferenta</w:t>
      </w:r>
    </w:p>
    <w:p w:rsidR="00A12BDC" w:rsidRPr="00A12BDC" w:rsidRDefault="00A12BDC" w:rsidP="00A12BDC">
      <w:pPr>
        <w:spacing w:after="0" w:line="240" w:lineRule="auto"/>
        <w:rPr>
          <w:rFonts w:ascii="Book Antiqua" w:eastAsia="Times New Roman" w:hAnsi="Book Antiqua" w:cs="Century Gothic"/>
          <w:i/>
          <w:iCs/>
          <w:sz w:val="20"/>
          <w:szCs w:val="20"/>
          <w:lang w:eastAsia="pl-PL"/>
        </w:rPr>
      </w:pPr>
    </w:p>
    <w:p w:rsidR="00A12BDC" w:rsidRPr="00A12BDC" w:rsidRDefault="00A12BDC" w:rsidP="00A12BDC">
      <w:pPr>
        <w:spacing w:after="0" w:line="240" w:lineRule="auto"/>
        <w:rPr>
          <w:rFonts w:ascii="Book Antiqua" w:eastAsia="Times New Roman" w:hAnsi="Book Antiqua" w:cs="Calibri"/>
          <w:i/>
          <w:iCs/>
          <w:sz w:val="20"/>
          <w:szCs w:val="20"/>
          <w:lang w:eastAsia="pl-PL"/>
        </w:rPr>
      </w:pPr>
      <w:r w:rsidRPr="00A12BDC">
        <w:rPr>
          <w:rFonts w:ascii="Book Antiqua" w:eastAsia="Times New Roman" w:hAnsi="Book Antiqua" w:cs="Calibri"/>
          <w:i/>
          <w:iCs/>
          <w:sz w:val="20"/>
          <w:szCs w:val="20"/>
          <w:vertAlign w:val="superscript"/>
          <w:lang w:eastAsia="pl-PL"/>
        </w:rPr>
        <w:t xml:space="preserve">1 </w:t>
      </w:r>
      <w:r w:rsidRPr="00A12BDC">
        <w:rPr>
          <w:rFonts w:ascii="Book Antiqua" w:eastAsia="Times New Roman" w:hAnsi="Book Antiqua" w:cs="Calibri"/>
          <w:i/>
          <w:iCs/>
          <w:sz w:val="20"/>
          <w:szCs w:val="20"/>
          <w:lang w:eastAsia="pl-PL"/>
        </w:rPr>
        <w:t>niepotrzebne skreślić.</w:t>
      </w:r>
    </w:p>
    <w:p w:rsidR="00A12BDC" w:rsidRPr="00A12BDC" w:rsidRDefault="00A12BDC" w:rsidP="00A12BDC">
      <w:pPr>
        <w:spacing w:after="0" w:line="240" w:lineRule="auto"/>
        <w:rPr>
          <w:rFonts w:ascii="Book Antiqua" w:eastAsia="Times New Roman" w:hAnsi="Book Antiqua" w:cs="Calibri"/>
          <w:i/>
          <w:iCs/>
          <w:sz w:val="20"/>
          <w:szCs w:val="20"/>
          <w:lang w:eastAsia="pl-PL"/>
        </w:rPr>
      </w:pPr>
    </w:p>
    <w:p w:rsidR="00A12BDC" w:rsidRPr="00A12BDC" w:rsidRDefault="00A12BDC" w:rsidP="00A12BDC">
      <w:pPr>
        <w:rPr>
          <w:rFonts w:ascii="Book Antiqua" w:eastAsia="Calibri" w:hAnsi="Book Antiqua" w:cs="Book Antiqua"/>
          <w:sz w:val="20"/>
          <w:szCs w:val="20"/>
        </w:rPr>
      </w:pPr>
    </w:p>
    <w:p w:rsidR="00A12BDC" w:rsidRPr="00A12BDC" w:rsidRDefault="00A12BDC" w:rsidP="00A12BDC">
      <w:pPr>
        <w:rPr>
          <w:rFonts w:ascii="Calibri" w:eastAsia="Calibri" w:hAnsi="Calibri" w:cs="Calibri"/>
        </w:rPr>
      </w:pPr>
    </w:p>
    <w:p w:rsidR="00A12BDC" w:rsidRPr="00A12BDC" w:rsidRDefault="00A12BDC" w:rsidP="00A12BDC">
      <w:pPr>
        <w:spacing w:after="0" w:line="240" w:lineRule="auto"/>
        <w:jc w:val="right"/>
        <w:rPr>
          <w:rFonts w:ascii="Book Antiqua" w:eastAsia="Times New Roman" w:hAnsi="Book Antiqua" w:cs="Times New Roman"/>
          <w:b/>
          <w:sz w:val="20"/>
          <w:szCs w:val="20"/>
          <w:lang w:eastAsia="pl-PL"/>
        </w:rPr>
      </w:pPr>
      <w:r w:rsidRPr="00A12BDC">
        <w:rPr>
          <w:rFonts w:ascii="Book Antiqua" w:eastAsia="Times New Roman" w:hAnsi="Book Antiqua" w:cs="Times New Roman"/>
          <w:b/>
          <w:sz w:val="20"/>
          <w:szCs w:val="20"/>
          <w:lang w:eastAsia="pl-PL"/>
        </w:rPr>
        <w:t>Załącznik nr 3</w:t>
      </w:r>
    </w:p>
    <w:p w:rsidR="00A12BDC" w:rsidRPr="00A12BDC" w:rsidRDefault="00A12BDC" w:rsidP="00A12BDC">
      <w:pPr>
        <w:spacing w:after="0" w:line="240" w:lineRule="auto"/>
        <w:jc w:val="right"/>
        <w:rPr>
          <w:rFonts w:ascii="Book Antiqua" w:eastAsia="Times New Roman" w:hAnsi="Book Antiqua" w:cs="Times New Roman"/>
          <w:b/>
          <w:sz w:val="20"/>
          <w:szCs w:val="20"/>
          <w:lang w:eastAsia="pl-PL"/>
        </w:rPr>
      </w:pPr>
    </w:p>
    <w:p w:rsidR="00A12BDC" w:rsidRPr="00A12BDC" w:rsidRDefault="00A12BDC" w:rsidP="00A12BDC">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A12BDC" w:rsidRPr="00A12BDC" w:rsidRDefault="00A12BDC" w:rsidP="00A12BDC">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A12BDC" w:rsidRPr="00A12BDC" w:rsidRDefault="00A12BDC" w:rsidP="00A12BDC">
      <w:pPr>
        <w:tabs>
          <w:tab w:val="left" w:pos="1200"/>
          <w:tab w:val="right" w:pos="7920"/>
        </w:tabs>
        <w:spacing w:after="0" w:line="24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Projekt Umowy</w:t>
      </w:r>
    </w:p>
    <w:p w:rsidR="00A12BDC" w:rsidRPr="00A12BDC" w:rsidRDefault="00A12BDC" w:rsidP="00A12BDC">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A12BDC" w:rsidRPr="00A12BDC" w:rsidRDefault="00A12BDC" w:rsidP="00A12BDC">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A12BDC" w:rsidRPr="00A12BDC" w:rsidRDefault="00A12BDC" w:rsidP="00A12BDC">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A12BDC" w:rsidRPr="00A12BDC" w:rsidRDefault="00A12BDC" w:rsidP="00A12BDC">
      <w:pPr>
        <w:spacing w:after="0" w:line="240" w:lineRule="auto"/>
        <w:jc w:val="both"/>
        <w:rPr>
          <w:rFonts w:ascii="Book Antiqua" w:eastAsia="Times New Roman" w:hAnsi="Book Antiqua" w:cs="Century Gothic"/>
          <w:sz w:val="20"/>
          <w:szCs w:val="20"/>
          <w:lang w:eastAsia="pl-PL"/>
        </w:rPr>
      </w:pPr>
      <w:r w:rsidRPr="00A12BDC">
        <w:rPr>
          <w:rFonts w:ascii="Book Antiqua" w:eastAsia="Times New Roman" w:hAnsi="Book Antiqua" w:cs="Century Gothic"/>
          <w:sz w:val="20"/>
          <w:szCs w:val="20"/>
          <w:lang w:eastAsia="pl-PL"/>
        </w:rPr>
        <w:t>zawarta dnia ……………………. pomiędzy:</w:t>
      </w:r>
    </w:p>
    <w:p w:rsidR="00A12BDC" w:rsidRPr="00A12BDC" w:rsidRDefault="00A12BDC" w:rsidP="00A12BDC">
      <w:pPr>
        <w:spacing w:after="0" w:line="240" w:lineRule="auto"/>
        <w:jc w:val="both"/>
        <w:rPr>
          <w:rFonts w:ascii="Book Antiqua" w:eastAsia="Times New Roman" w:hAnsi="Book Antiqua" w:cs="Century Gothic"/>
          <w:sz w:val="20"/>
          <w:szCs w:val="20"/>
          <w:lang w:eastAsia="pl-PL"/>
        </w:rPr>
      </w:pPr>
    </w:p>
    <w:p w:rsidR="00A12BDC" w:rsidRPr="00A12BDC" w:rsidRDefault="00A12BDC" w:rsidP="00A12BDC">
      <w:pPr>
        <w:numPr>
          <w:ilvl w:val="0"/>
          <w:numId w:val="7"/>
        </w:num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b/>
          <w:bCs/>
          <w:sz w:val="20"/>
          <w:szCs w:val="20"/>
        </w:rPr>
        <w:t>ZAMAWIAJACYM:</w:t>
      </w:r>
      <w:r w:rsidRPr="00A12BDC">
        <w:rPr>
          <w:rFonts w:ascii="Book Antiqua" w:eastAsia="Times New Roman" w:hAnsi="Book Antiqua" w:cs="Century Gothic"/>
          <w:sz w:val="20"/>
          <w:szCs w:val="20"/>
        </w:rPr>
        <w:t xml:space="preserve"> Uniwersytetem Kazimierza Wielkiego w Bydgoszczy (85-064 Bydgoszcz   </w:t>
      </w:r>
      <w:r w:rsidRPr="00A12BDC">
        <w:rPr>
          <w:rFonts w:ascii="Book Antiqua" w:eastAsia="Times New Roman" w:hAnsi="Book Antiqua" w:cs="Century Gothic"/>
          <w:sz w:val="20"/>
          <w:szCs w:val="20"/>
        </w:rPr>
        <w:br/>
        <w:t>ul. Chodkiewicza 30),zarejestrowanym pod numerami: REGON 340057695 oraz</w:t>
      </w:r>
      <w:r w:rsidRPr="00A12BDC">
        <w:rPr>
          <w:rFonts w:ascii="Book Antiqua" w:eastAsia="Times New Roman" w:hAnsi="Book Antiqua" w:cs="Century Gothic"/>
          <w:sz w:val="20"/>
          <w:szCs w:val="20"/>
        </w:rPr>
        <w:br/>
        <w:t>NIP 554-264-75-68, reprezentowanym przez:</w:t>
      </w:r>
    </w:p>
    <w:p w:rsidR="00A12BDC" w:rsidRPr="00A12BDC" w:rsidRDefault="00A12BDC" w:rsidP="00A12BDC">
      <w:pPr>
        <w:tabs>
          <w:tab w:val="left" w:pos="360"/>
          <w:tab w:val="num" w:pos="426"/>
        </w:tabs>
        <w:spacing w:after="0"/>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mgr Renatę Malak – Kanclerza UKW</w:t>
      </w:r>
    </w:p>
    <w:p w:rsidR="00A12BDC" w:rsidRPr="00A12BDC" w:rsidRDefault="00A12BDC" w:rsidP="00A12BDC">
      <w:pPr>
        <w:tabs>
          <w:tab w:val="left" w:pos="360"/>
          <w:tab w:val="num" w:pos="426"/>
        </w:tabs>
        <w:spacing w:after="0"/>
        <w:jc w:val="both"/>
        <w:rPr>
          <w:rFonts w:ascii="Book Antiqua" w:eastAsia="Times New Roman" w:hAnsi="Book Antiqua" w:cs="Book Antiqua"/>
          <w:b/>
          <w:bCs/>
          <w:sz w:val="20"/>
          <w:szCs w:val="20"/>
          <w:lang w:eastAsia="pl-PL"/>
        </w:rPr>
      </w:pPr>
    </w:p>
    <w:p w:rsidR="00A12BDC" w:rsidRPr="00A12BDC" w:rsidRDefault="00A12BDC" w:rsidP="00A12BDC">
      <w:pPr>
        <w:tabs>
          <w:tab w:val="left" w:pos="360"/>
          <w:tab w:val="num" w:pos="426"/>
        </w:tabs>
        <w:spacing w:after="0"/>
        <w:jc w:val="both"/>
        <w:rPr>
          <w:rFonts w:ascii="Book Antiqua" w:eastAsia="Times New Roman" w:hAnsi="Book Antiqua" w:cs="Book Antiqua"/>
          <w:b/>
          <w:bCs/>
          <w:sz w:val="20"/>
          <w:szCs w:val="20"/>
          <w:lang w:eastAsia="pl-PL"/>
        </w:rPr>
      </w:pPr>
      <w:r w:rsidRPr="00A12BDC">
        <w:rPr>
          <w:rFonts w:ascii="Book Antiqua" w:eastAsia="Times New Roman" w:hAnsi="Book Antiqua" w:cs="Book Antiqua"/>
          <w:b/>
          <w:bCs/>
          <w:sz w:val="20"/>
          <w:szCs w:val="20"/>
          <w:lang w:eastAsia="pl-PL"/>
        </w:rPr>
        <w:t>przy kontrasygnacie Renaty Stefaniak –  Kwestora</w:t>
      </w:r>
    </w:p>
    <w:p w:rsidR="00A12BDC" w:rsidRPr="00A12BDC" w:rsidRDefault="00A12BDC" w:rsidP="00A12BDC">
      <w:pPr>
        <w:tabs>
          <w:tab w:val="left" w:pos="1200"/>
          <w:tab w:val="right" w:pos="7920"/>
        </w:tabs>
        <w:spacing w:after="0" w:line="360" w:lineRule="auto"/>
        <w:jc w:val="both"/>
        <w:rPr>
          <w:rFonts w:ascii="Book Antiqua" w:eastAsia="Times New Roman" w:hAnsi="Book Antiqua" w:cs="Century Gothic"/>
          <w:b/>
          <w:bCs/>
          <w:sz w:val="20"/>
          <w:szCs w:val="20"/>
          <w:lang w:eastAsia="pl-PL"/>
        </w:rPr>
      </w:pPr>
    </w:p>
    <w:p w:rsidR="00A12BDC" w:rsidRPr="00A12BDC" w:rsidRDefault="00A12BDC" w:rsidP="00A12BDC">
      <w:pPr>
        <w:spacing w:after="0" w:line="360" w:lineRule="auto"/>
        <w:jc w:val="both"/>
        <w:rPr>
          <w:rFonts w:ascii="Book Antiqua" w:eastAsia="Times New Roman" w:hAnsi="Book Antiqua" w:cs="Century Gothic"/>
          <w:sz w:val="20"/>
          <w:szCs w:val="20"/>
          <w:lang w:eastAsia="pl-PL"/>
        </w:rPr>
      </w:pPr>
      <w:r w:rsidRPr="00A12BDC">
        <w:rPr>
          <w:rFonts w:ascii="Book Antiqua" w:eastAsia="Times New Roman" w:hAnsi="Book Antiqua" w:cs="Century Gothic"/>
          <w:sz w:val="20"/>
          <w:szCs w:val="20"/>
          <w:lang w:eastAsia="pl-PL"/>
        </w:rPr>
        <w:t xml:space="preserve">2. </w:t>
      </w:r>
      <w:r w:rsidRPr="00A12BDC">
        <w:rPr>
          <w:rFonts w:ascii="Book Antiqua" w:eastAsia="Times New Roman" w:hAnsi="Book Antiqua" w:cs="Century Gothic"/>
          <w:b/>
          <w:bCs/>
          <w:sz w:val="20"/>
          <w:szCs w:val="20"/>
          <w:lang w:eastAsia="pl-PL"/>
        </w:rPr>
        <w:t>WYKONAWCĄ:</w:t>
      </w:r>
      <w:r w:rsidRPr="00A12BDC">
        <w:rPr>
          <w:rFonts w:ascii="Book Antiqua" w:eastAsia="Times New Roman" w:hAnsi="Book Antiqua" w:cs="Century Gothic"/>
          <w:sz w:val="20"/>
          <w:szCs w:val="20"/>
          <w:lang w:eastAsia="pl-PL"/>
        </w:rPr>
        <w:t xml:space="preserve"> ……………………………………………………………………….</w:t>
      </w:r>
    </w:p>
    <w:p w:rsidR="00A12BDC" w:rsidRPr="00A12BDC" w:rsidRDefault="00A12BDC" w:rsidP="00A12BDC">
      <w:pPr>
        <w:spacing w:after="0" w:line="360" w:lineRule="auto"/>
        <w:jc w:val="both"/>
        <w:rPr>
          <w:rFonts w:ascii="Book Antiqua" w:eastAsia="Times New Roman" w:hAnsi="Book Antiqua" w:cs="Century Gothic"/>
          <w:sz w:val="20"/>
          <w:szCs w:val="20"/>
          <w:lang w:eastAsia="pl-PL"/>
        </w:rPr>
      </w:pPr>
      <w:r w:rsidRPr="00A12BDC">
        <w:rPr>
          <w:rFonts w:ascii="Book Antiqua" w:eastAsia="Times New Roman" w:hAnsi="Book Antiqua" w:cs="Century Gothic"/>
          <w:b/>
          <w:bCs/>
          <w:sz w:val="20"/>
          <w:szCs w:val="20"/>
          <w:lang w:eastAsia="pl-PL"/>
        </w:rPr>
        <w:t>…</w:t>
      </w:r>
      <w:r w:rsidRPr="00A12BDC">
        <w:rPr>
          <w:rFonts w:ascii="Book Antiqua" w:eastAsia="Times New Roman" w:hAnsi="Book Antiqua" w:cs="Century Gothic"/>
          <w:sz w:val="20"/>
          <w:szCs w:val="20"/>
          <w:lang w:eastAsia="pl-PL"/>
        </w:rPr>
        <w:t xml:space="preserve">……………………………………………………………………………………………., </w:t>
      </w:r>
    </w:p>
    <w:p w:rsidR="00A12BDC" w:rsidRPr="00A12BDC" w:rsidRDefault="00A12BDC" w:rsidP="00A12BDC">
      <w:pPr>
        <w:spacing w:after="0" w:line="360" w:lineRule="auto"/>
        <w:jc w:val="both"/>
        <w:rPr>
          <w:rFonts w:ascii="Book Antiqua" w:eastAsia="Times New Roman" w:hAnsi="Book Antiqua" w:cs="Century Gothic"/>
          <w:sz w:val="20"/>
          <w:szCs w:val="20"/>
          <w:lang w:eastAsia="pl-PL"/>
        </w:rPr>
      </w:pPr>
      <w:r w:rsidRPr="00A12BDC">
        <w:rPr>
          <w:rFonts w:ascii="Book Antiqua" w:eastAsia="Times New Roman" w:hAnsi="Book Antiqua" w:cs="Century Gothic"/>
          <w:sz w:val="20"/>
          <w:szCs w:val="20"/>
          <w:lang w:eastAsia="pl-PL"/>
        </w:rPr>
        <w:t>reprezentowanym przez:</w:t>
      </w:r>
    </w:p>
    <w:p w:rsidR="00A12BDC" w:rsidRPr="00A12BDC" w:rsidRDefault="00A12BDC" w:rsidP="00A12BDC">
      <w:pPr>
        <w:keepNext/>
        <w:spacing w:before="240" w:after="60" w:line="360" w:lineRule="auto"/>
        <w:jc w:val="both"/>
        <w:outlineLvl w:val="2"/>
        <w:rPr>
          <w:rFonts w:ascii="Book Antiqua" w:eastAsia="Times New Roman" w:hAnsi="Book Antiqua" w:cs="Century Gothic"/>
          <w:b/>
          <w:bCs/>
          <w:sz w:val="20"/>
          <w:szCs w:val="20"/>
          <w:lang w:eastAsia="pl-PL"/>
        </w:rPr>
      </w:pPr>
      <w:r w:rsidRPr="00A12BDC">
        <w:rPr>
          <w:rFonts w:ascii="Book Antiqua" w:eastAsia="Times New Roman" w:hAnsi="Book Antiqua" w:cs="Century Gothic"/>
          <w:kern w:val="2"/>
          <w:sz w:val="20"/>
          <w:szCs w:val="20"/>
          <w:lang w:eastAsia="pl-PL"/>
        </w:rPr>
        <w:tab/>
        <w:t>W rezultacie postępowania o zamówienia publiczne prowadzonego w trybie Zapytania Ofertowego na podstawie</w:t>
      </w:r>
      <w:r w:rsidRPr="00A12BDC">
        <w:rPr>
          <w:rFonts w:ascii="Book Antiqua" w:eastAsia="Times New Roman" w:hAnsi="Book Antiqua" w:cs="Century Gothic"/>
          <w:sz w:val="20"/>
          <w:szCs w:val="20"/>
          <w:lang w:eastAsia="pl-PL"/>
        </w:rPr>
        <w:t xml:space="preserve"> art. 4 d ust. 1 pkt. 1 ustawy z dnia 29 stycznia 2004r. Prawo zamówień Publicznych (tekst jednolity Dz.U. z 2019r. poz. 1843 ), </w:t>
      </w:r>
      <w:r w:rsidRPr="00A12BDC">
        <w:rPr>
          <w:rFonts w:ascii="Book Antiqua" w:eastAsia="Times New Roman" w:hAnsi="Book Antiqua" w:cs="Century Gothic"/>
          <w:kern w:val="2"/>
          <w:sz w:val="20"/>
          <w:szCs w:val="20"/>
          <w:lang w:eastAsia="pl-PL"/>
        </w:rPr>
        <w:t>została zawarta umowa następującej treści:</w:t>
      </w:r>
    </w:p>
    <w:p w:rsidR="00A12BDC" w:rsidRPr="00A12BDC" w:rsidRDefault="00A12BDC" w:rsidP="00A12BDC">
      <w:pPr>
        <w:spacing w:after="0" w:line="240" w:lineRule="auto"/>
        <w:jc w:val="both"/>
        <w:rPr>
          <w:rFonts w:ascii="Book Antiqua" w:eastAsia="Times New Roman" w:hAnsi="Book Antiqua" w:cs="Century Gothic"/>
          <w:sz w:val="20"/>
          <w:szCs w:val="20"/>
          <w:lang w:eastAsia="pl-PL"/>
        </w:rPr>
      </w:pPr>
    </w:p>
    <w:p w:rsidR="00A12BDC" w:rsidRPr="00A12BDC" w:rsidRDefault="00A12BDC" w:rsidP="00A12BDC">
      <w:pPr>
        <w:spacing w:after="0" w:line="240" w:lineRule="auto"/>
        <w:jc w:val="both"/>
        <w:rPr>
          <w:rFonts w:ascii="Book Antiqua" w:eastAsia="Times New Roman" w:hAnsi="Book Antiqua" w:cs="Century Gothic"/>
          <w:sz w:val="20"/>
          <w:szCs w:val="20"/>
          <w:lang w:eastAsia="pl-PL"/>
        </w:rPr>
      </w:pP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§1</w:t>
      </w: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PRZEDMIOT UMOWY</w:t>
      </w:r>
    </w:p>
    <w:p w:rsidR="00A12BDC" w:rsidRPr="00A12BDC" w:rsidRDefault="00A12BDC" w:rsidP="00A12BDC">
      <w:pPr>
        <w:numPr>
          <w:ilvl w:val="0"/>
          <w:numId w:val="8"/>
        </w:numPr>
        <w:spacing w:after="0" w:line="360" w:lineRule="auto"/>
        <w:jc w:val="both"/>
        <w:rPr>
          <w:rFonts w:ascii="Book Antiqua" w:eastAsia="Times New Roman" w:hAnsi="Book Antiqua" w:cs="Century Gothic"/>
          <w:bCs/>
          <w:i/>
          <w:iCs/>
          <w:sz w:val="20"/>
          <w:szCs w:val="20"/>
        </w:rPr>
      </w:pPr>
      <w:r w:rsidRPr="00A12BDC">
        <w:rPr>
          <w:rFonts w:ascii="Book Antiqua" w:eastAsia="Times New Roman" w:hAnsi="Book Antiqua" w:cs="Century Gothic"/>
          <w:sz w:val="20"/>
          <w:szCs w:val="20"/>
        </w:rPr>
        <w:t>Wykonawca zobowiązuje się wykonać dla Zamawiającego prace badawcze pn.</w:t>
      </w:r>
      <w:r w:rsidRPr="00A12BDC">
        <w:rPr>
          <w:rFonts w:ascii="Book Antiqua" w:eastAsia="Times New Roman" w:hAnsi="Book Antiqua" w:cs="Calibri"/>
          <w:b/>
          <w:i/>
          <w:sz w:val="20"/>
          <w:szCs w:val="20"/>
        </w:rPr>
        <w:t xml:space="preserve"> „</w:t>
      </w:r>
      <w:r w:rsidRPr="00A12BDC">
        <w:rPr>
          <w:rFonts w:ascii="Book Antiqua" w:eastAsia="Times New Roman" w:hAnsi="Book Antiqua" w:cs="Calibri"/>
          <w:i/>
          <w:sz w:val="20"/>
          <w:szCs w:val="20"/>
        </w:rPr>
        <w:t>Analiza składu mineralnego oraz analiza granulometryczna gleby</w:t>
      </w:r>
      <w:r w:rsidRPr="00A12BDC">
        <w:rPr>
          <w:rFonts w:ascii="Book Antiqua" w:eastAsia="Times New Roman" w:hAnsi="Book Antiqua" w:cs="Calibri"/>
          <w:i/>
          <w:sz w:val="20"/>
          <w:szCs w:val="20"/>
          <w:lang w:eastAsia="pl-PL"/>
        </w:rPr>
        <w:t xml:space="preserve">” </w:t>
      </w:r>
    </w:p>
    <w:p w:rsidR="00A12BDC" w:rsidRPr="00A12BDC" w:rsidRDefault="00A12BDC" w:rsidP="00A12BDC">
      <w:pPr>
        <w:numPr>
          <w:ilvl w:val="0"/>
          <w:numId w:val="8"/>
        </w:num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Usługa polegać będzie na:</w:t>
      </w:r>
    </w:p>
    <w:p w:rsidR="00A12BDC" w:rsidRPr="00A12BDC" w:rsidRDefault="00A12BDC" w:rsidP="00A12BDC">
      <w:pPr>
        <w:spacing w:after="0" w:line="360" w:lineRule="auto"/>
        <w:ind w:left="284"/>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1)  wykonanie analizy chemicznej 34 prób glebowych.  Analiza powinna objąć przygotowanie prób do analiz (suszenie, przesiewanie, mielenie) oraz oznaczenie zawartości następujących pierwiastków:</w:t>
      </w:r>
    </w:p>
    <w:p w:rsidR="00A12BDC" w:rsidRPr="00A12BDC" w:rsidRDefault="00A12BDC" w:rsidP="00A12BDC">
      <w:pPr>
        <w:spacing w:after="0" w:line="360" w:lineRule="auto"/>
        <w:ind w:left="284"/>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 xml:space="preserve">C ogólny, C organiczny, N ogólny, N amonowy i N azotanowy  w wyciągu wodnym, P dostępny Olsen(w Na2CO3), P ogólny wraz z mineralizacją próby w HClO4, </w:t>
      </w:r>
      <w:proofErr w:type="spellStart"/>
      <w:r w:rsidRPr="00A12BDC">
        <w:rPr>
          <w:rFonts w:ascii="Book Antiqua" w:eastAsia="Times New Roman" w:hAnsi="Book Antiqua" w:cs="Century Gothic"/>
          <w:sz w:val="20"/>
          <w:szCs w:val="20"/>
        </w:rPr>
        <w:t>pH</w:t>
      </w:r>
      <w:proofErr w:type="spellEnd"/>
      <w:r w:rsidRPr="00A12BDC">
        <w:rPr>
          <w:rFonts w:ascii="Book Antiqua" w:eastAsia="Times New Roman" w:hAnsi="Book Antiqua" w:cs="Century Gothic"/>
          <w:sz w:val="20"/>
          <w:szCs w:val="20"/>
        </w:rPr>
        <w:t>.</w:t>
      </w:r>
    </w:p>
    <w:p w:rsidR="00A12BDC" w:rsidRPr="00A12BDC" w:rsidRDefault="00A12BDC" w:rsidP="00A12BDC">
      <w:pPr>
        <w:spacing w:after="0" w:line="360" w:lineRule="auto"/>
        <w:ind w:left="284"/>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2) Badanie granulometryczne 34 prób glebowych.</w:t>
      </w:r>
    </w:p>
    <w:p w:rsidR="00A12BDC" w:rsidRPr="00A12BDC" w:rsidRDefault="00A12BDC" w:rsidP="00A12BDC">
      <w:p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 xml:space="preserve">3. Prace zostaną wykonane zgodnie z treścią oferty wykonawcy oraz szczegółowym zakresem przedmiotu zamówienia określonym w zapytaniu ofertowym, które stanowią integralna część umowy. </w:t>
      </w:r>
    </w:p>
    <w:p w:rsidR="00A12BDC" w:rsidRPr="00A12BDC" w:rsidRDefault="00A12BDC" w:rsidP="00A12BDC">
      <w:pPr>
        <w:spacing w:after="0" w:line="360" w:lineRule="auto"/>
        <w:jc w:val="both"/>
        <w:rPr>
          <w:rFonts w:ascii="Book Antiqua" w:eastAsia="Times New Roman" w:hAnsi="Book Antiqua" w:cs="Century Gothic"/>
          <w:sz w:val="20"/>
          <w:szCs w:val="20"/>
        </w:rPr>
      </w:pPr>
    </w:p>
    <w:p w:rsidR="00A12BDC" w:rsidRPr="00A12BDC" w:rsidRDefault="00A12BDC" w:rsidP="00A12BDC">
      <w:pPr>
        <w:spacing w:after="0" w:line="360" w:lineRule="auto"/>
        <w:jc w:val="both"/>
        <w:rPr>
          <w:rFonts w:ascii="Book Antiqua" w:eastAsia="Times New Roman" w:hAnsi="Book Antiqua" w:cs="Century Gothic"/>
          <w:sz w:val="20"/>
          <w:szCs w:val="20"/>
        </w:rPr>
      </w:pPr>
    </w:p>
    <w:p w:rsidR="00A12BDC" w:rsidRPr="00A12BDC" w:rsidRDefault="00A12BDC" w:rsidP="00A12BDC">
      <w:pPr>
        <w:spacing w:after="0" w:line="360" w:lineRule="auto"/>
        <w:ind w:left="113" w:firstLine="360"/>
        <w:jc w:val="both"/>
        <w:rPr>
          <w:rFonts w:ascii="Book Antiqua" w:eastAsia="Times New Roman" w:hAnsi="Book Antiqua" w:cs="Century Gothic"/>
          <w:sz w:val="20"/>
          <w:szCs w:val="20"/>
        </w:rPr>
      </w:pPr>
    </w:p>
    <w:p w:rsidR="00A12BDC" w:rsidRPr="00A12BDC" w:rsidRDefault="00A12BDC" w:rsidP="00A12BDC">
      <w:pPr>
        <w:spacing w:after="0" w:line="360" w:lineRule="auto"/>
        <w:jc w:val="center"/>
        <w:rPr>
          <w:rFonts w:ascii="Book Antiqua" w:eastAsia="Times New Roman" w:hAnsi="Book Antiqua" w:cs="Century Gothic"/>
          <w:b/>
          <w:bCs/>
          <w:sz w:val="20"/>
          <w:szCs w:val="20"/>
        </w:rPr>
      </w:pPr>
      <w:r w:rsidRPr="00A12BDC">
        <w:rPr>
          <w:rFonts w:ascii="Book Antiqua" w:eastAsia="Times New Roman" w:hAnsi="Book Antiqua" w:cs="Century Gothic"/>
          <w:b/>
          <w:bCs/>
          <w:sz w:val="20"/>
          <w:szCs w:val="20"/>
        </w:rPr>
        <w:t>§ 2</w:t>
      </w:r>
    </w:p>
    <w:p w:rsidR="00A12BDC" w:rsidRPr="00A12BDC" w:rsidRDefault="00A12BDC" w:rsidP="00A12BDC">
      <w:pPr>
        <w:spacing w:after="0" w:line="360" w:lineRule="auto"/>
        <w:jc w:val="center"/>
        <w:rPr>
          <w:rFonts w:ascii="Book Antiqua" w:eastAsia="Times New Roman" w:hAnsi="Book Antiqua" w:cs="Times New Roman"/>
          <w:b/>
          <w:bCs/>
          <w:sz w:val="20"/>
          <w:szCs w:val="20"/>
        </w:rPr>
      </w:pPr>
      <w:r w:rsidRPr="00A12BDC">
        <w:rPr>
          <w:rFonts w:ascii="Book Antiqua" w:eastAsia="Times New Roman" w:hAnsi="Book Antiqua" w:cs="Century Gothic"/>
          <w:b/>
          <w:bCs/>
          <w:sz w:val="20"/>
          <w:szCs w:val="20"/>
        </w:rPr>
        <w:t>SPOSÓB WYKONANIA PRZEDMIOTU UMOWY</w:t>
      </w:r>
    </w:p>
    <w:p w:rsidR="00A12BDC" w:rsidRPr="00A12BDC" w:rsidRDefault="00A12BDC" w:rsidP="00A12BDC">
      <w:pPr>
        <w:numPr>
          <w:ilvl w:val="0"/>
          <w:numId w:val="9"/>
        </w:num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Wykonawca wykona przedmiot umowy przy użyciu własnych materiałów, aparatury, urządzeń.</w:t>
      </w:r>
    </w:p>
    <w:p w:rsidR="00A12BDC" w:rsidRPr="00A12BDC" w:rsidRDefault="00A12BDC" w:rsidP="00A12BDC">
      <w:pPr>
        <w:numPr>
          <w:ilvl w:val="0"/>
          <w:numId w:val="9"/>
        </w:num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Zamawiający zobowiązuje się do:</w:t>
      </w:r>
    </w:p>
    <w:p w:rsidR="00A12BDC" w:rsidRPr="00A12BDC" w:rsidRDefault="00A12BDC" w:rsidP="00A12BDC">
      <w:pPr>
        <w:numPr>
          <w:ilvl w:val="0"/>
          <w:numId w:val="10"/>
        </w:numPr>
        <w:tabs>
          <w:tab w:val="left" w:pos="567"/>
        </w:tabs>
        <w:spacing w:after="0" w:line="360" w:lineRule="auto"/>
        <w:ind w:left="284"/>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dostarczenia Wykonawcy próbek niezbędnych do wykonania przedmiotu umowy,</w:t>
      </w:r>
    </w:p>
    <w:p w:rsidR="00A12BDC" w:rsidRPr="00A12BDC" w:rsidRDefault="00A12BDC" w:rsidP="00A12BDC">
      <w:pPr>
        <w:numPr>
          <w:ilvl w:val="0"/>
          <w:numId w:val="10"/>
        </w:numPr>
        <w:tabs>
          <w:tab w:val="left" w:pos="567"/>
        </w:tabs>
        <w:spacing w:after="0" w:line="360" w:lineRule="auto"/>
        <w:ind w:left="284"/>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uczestniczenia w konsultacjach naukowych</w:t>
      </w:r>
    </w:p>
    <w:p w:rsidR="00A12BDC" w:rsidRPr="00A12BDC" w:rsidRDefault="00A12BDC" w:rsidP="00A12BDC">
      <w:pPr>
        <w:numPr>
          <w:ilvl w:val="0"/>
          <w:numId w:val="9"/>
        </w:num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Wykonawca przekaże Zamawiającemu wyniki badań stanowiących przedmiot umowy w postaci elektronicznej.</w:t>
      </w:r>
    </w:p>
    <w:p w:rsidR="00A12BDC" w:rsidRPr="00A12BDC" w:rsidRDefault="00A12BDC" w:rsidP="00A12BDC">
      <w:pPr>
        <w:spacing w:after="0" w:line="360" w:lineRule="auto"/>
        <w:ind w:left="360"/>
        <w:jc w:val="both"/>
        <w:rPr>
          <w:rFonts w:ascii="Book Antiqua" w:eastAsia="Times New Roman" w:hAnsi="Book Antiqua" w:cs="Century Gothic"/>
          <w:sz w:val="20"/>
          <w:szCs w:val="20"/>
        </w:rPr>
      </w:pPr>
    </w:p>
    <w:p w:rsidR="00A12BDC" w:rsidRPr="00A12BDC" w:rsidRDefault="00A12BDC" w:rsidP="00A12BDC">
      <w:pPr>
        <w:spacing w:after="0" w:line="360" w:lineRule="auto"/>
        <w:ind w:left="426" w:hanging="426"/>
        <w:jc w:val="center"/>
        <w:rPr>
          <w:rFonts w:ascii="Book Antiqua" w:eastAsia="Times New Roman" w:hAnsi="Book Antiqua" w:cs="Century Gothic"/>
          <w:b/>
          <w:bCs/>
          <w:sz w:val="20"/>
          <w:szCs w:val="20"/>
        </w:rPr>
      </w:pPr>
      <w:r w:rsidRPr="00A12BDC">
        <w:rPr>
          <w:rFonts w:ascii="Book Antiqua" w:eastAsia="Times New Roman" w:hAnsi="Book Antiqua" w:cs="Century Gothic"/>
          <w:b/>
          <w:bCs/>
          <w:sz w:val="20"/>
          <w:szCs w:val="20"/>
        </w:rPr>
        <w:t>§ 3</w:t>
      </w:r>
    </w:p>
    <w:p w:rsidR="00A12BDC" w:rsidRPr="00A12BDC" w:rsidRDefault="00A12BDC" w:rsidP="00A12BDC">
      <w:pPr>
        <w:spacing w:after="0" w:line="360" w:lineRule="auto"/>
        <w:ind w:left="426" w:hanging="426"/>
        <w:jc w:val="center"/>
        <w:rPr>
          <w:rFonts w:ascii="Book Antiqua" w:eastAsia="Times New Roman" w:hAnsi="Book Antiqua" w:cs="Century Gothic"/>
          <w:b/>
          <w:bCs/>
          <w:sz w:val="20"/>
          <w:szCs w:val="20"/>
        </w:rPr>
      </w:pPr>
      <w:r w:rsidRPr="00A12BDC">
        <w:rPr>
          <w:rFonts w:ascii="Book Antiqua" w:eastAsia="Times New Roman" w:hAnsi="Book Antiqua" w:cs="Century Gothic"/>
          <w:b/>
          <w:bCs/>
          <w:sz w:val="20"/>
          <w:szCs w:val="20"/>
        </w:rPr>
        <w:t>TERMIN WYKONANIA PRZEDMIOTU UMOWY</w:t>
      </w:r>
    </w:p>
    <w:p w:rsidR="00A12BDC" w:rsidRPr="00A12BDC" w:rsidRDefault="00A12BDC" w:rsidP="00A12BDC">
      <w:pPr>
        <w:spacing w:after="0" w:line="360" w:lineRule="auto"/>
        <w:jc w:val="both"/>
        <w:rPr>
          <w:rFonts w:ascii="Book Antiqua" w:eastAsia="Times New Roman" w:hAnsi="Book Antiqua" w:cs="Century Gothic"/>
          <w:b/>
          <w:bCs/>
          <w:sz w:val="20"/>
          <w:szCs w:val="20"/>
        </w:rPr>
      </w:pPr>
      <w:r w:rsidRPr="00A12BDC">
        <w:rPr>
          <w:rFonts w:ascii="Book Antiqua" w:eastAsia="Times New Roman" w:hAnsi="Book Antiqua" w:cs="Century Gothic"/>
          <w:sz w:val="20"/>
          <w:szCs w:val="20"/>
        </w:rPr>
        <w:t xml:space="preserve">Wykonawca przeprowadzi badania będące przedmiotem umowy zgodnie z warunkami określonymi </w:t>
      </w:r>
      <w:r w:rsidRPr="00A12BDC">
        <w:rPr>
          <w:rFonts w:ascii="Book Antiqua" w:eastAsia="Times New Roman" w:hAnsi="Book Antiqua" w:cs="Century Gothic"/>
          <w:sz w:val="20"/>
          <w:szCs w:val="20"/>
        </w:rPr>
        <w:br/>
        <w:t>w treści zapytania ofertowego w terminie do ……… dni kalendarzowych od dnia przesłania próbek przez Zamawiającego.</w:t>
      </w:r>
    </w:p>
    <w:p w:rsidR="00A12BDC" w:rsidRPr="00A12BDC" w:rsidRDefault="00A12BDC" w:rsidP="00A12BDC">
      <w:pPr>
        <w:spacing w:after="0" w:line="360" w:lineRule="auto"/>
        <w:jc w:val="both"/>
        <w:rPr>
          <w:rFonts w:ascii="Book Antiqua" w:eastAsia="Times New Roman" w:hAnsi="Book Antiqua" w:cs="Century Gothic"/>
          <w:sz w:val="20"/>
          <w:szCs w:val="20"/>
        </w:rPr>
      </w:pPr>
    </w:p>
    <w:p w:rsidR="00A12BDC" w:rsidRPr="00A12BDC" w:rsidRDefault="00A12BDC" w:rsidP="00A12BDC">
      <w:pPr>
        <w:spacing w:after="0" w:line="360" w:lineRule="auto"/>
        <w:ind w:left="426" w:hanging="426"/>
        <w:jc w:val="center"/>
        <w:rPr>
          <w:rFonts w:ascii="Book Antiqua" w:eastAsia="Times New Roman" w:hAnsi="Book Antiqua" w:cs="Century Gothic"/>
          <w:b/>
          <w:bCs/>
          <w:sz w:val="20"/>
          <w:szCs w:val="20"/>
        </w:rPr>
      </w:pPr>
      <w:r w:rsidRPr="00A12BDC">
        <w:rPr>
          <w:rFonts w:ascii="Book Antiqua" w:eastAsia="Times New Roman" w:hAnsi="Book Antiqua" w:cs="Century Gothic"/>
          <w:b/>
          <w:bCs/>
          <w:sz w:val="20"/>
          <w:szCs w:val="20"/>
        </w:rPr>
        <w:t>§ 4</w:t>
      </w:r>
    </w:p>
    <w:p w:rsidR="00A12BDC" w:rsidRPr="00A12BDC" w:rsidRDefault="00A12BDC" w:rsidP="00A12BDC">
      <w:pPr>
        <w:spacing w:after="0" w:line="360" w:lineRule="auto"/>
        <w:ind w:left="426" w:hanging="426"/>
        <w:jc w:val="center"/>
        <w:rPr>
          <w:rFonts w:ascii="Book Antiqua" w:eastAsia="Times New Roman" w:hAnsi="Book Antiqua" w:cs="Century Gothic"/>
          <w:b/>
          <w:bCs/>
          <w:sz w:val="20"/>
          <w:szCs w:val="20"/>
        </w:rPr>
      </w:pPr>
      <w:r w:rsidRPr="00A12BDC">
        <w:rPr>
          <w:rFonts w:ascii="Book Antiqua" w:eastAsia="Times New Roman" w:hAnsi="Book Antiqua" w:cs="Century Gothic"/>
          <w:b/>
          <w:bCs/>
          <w:sz w:val="20"/>
          <w:szCs w:val="20"/>
        </w:rPr>
        <w:t>WYNAGRODZENIE WYKONAWCY</w:t>
      </w:r>
    </w:p>
    <w:p w:rsidR="00A12BDC" w:rsidRPr="00A12BDC" w:rsidRDefault="00A12BDC" w:rsidP="00A12BDC">
      <w:pPr>
        <w:numPr>
          <w:ilvl w:val="0"/>
          <w:numId w:val="11"/>
        </w:num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 xml:space="preserve">Za wykonanie przedmiotu umowy Wykonawca otrzyma od Zamawiającego wynagrodzenie </w:t>
      </w:r>
      <w:r w:rsidRPr="00A12BDC">
        <w:rPr>
          <w:rFonts w:ascii="Book Antiqua" w:eastAsia="Times New Roman" w:hAnsi="Book Antiqua" w:cs="Century Gothic"/>
          <w:sz w:val="20"/>
          <w:szCs w:val="20"/>
        </w:rPr>
        <w:br/>
        <w:t>w  wysokości: brutto ………………………………………………………</w:t>
      </w:r>
    </w:p>
    <w:p w:rsidR="00A12BDC" w:rsidRPr="00A12BDC" w:rsidRDefault="00A12BDC" w:rsidP="00A12BDC">
      <w:pPr>
        <w:spacing w:after="0" w:line="360" w:lineRule="auto"/>
        <w:ind w:left="360" w:hanging="360"/>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 xml:space="preserve">       (słownie: …………………………………………………………………………………………………)</w:t>
      </w:r>
    </w:p>
    <w:p w:rsidR="00A12BDC" w:rsidRPr="00A12BDC" w:rsidRDefault="00A12BDC" w:rsidP="00A12BDC">
      <w:pPr>
        <w:spacing w:after="0" w:line="360" w:lineRule="auto"/>
        <w:ind w:left="360" w:hanging="360"/>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ab/>
        <w:t>podatek vat: ….. %</w:t>
      </w:r>
    </w:p>
    <w:p w:rsidR="00A12BDC" w:rsidRPr="00A12BDC" w:rsidRDefault="00A12BDC" w:rsidP="00A12BDC">
      <w:pPr>
        <w:spacing w:after="0" w:line="360" w:lineRule="auto"/>
        <w:ind w:left="360" w:hanging="360"/>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ab/>
        <w:t>netto: …………………………………………….</w:t>
      </w:r>
    </w:p>
    <w:p w:rsidR="00A12BDC" w:rsidRPr="00A12BDC" w:rsidRDefault="00A12BDC" w:rsidP="00A12BDC">
      <w:pPr>
        <w:spacing w:after="0" w:line="360" w:lineRule="auto"/>
        <w:ind w:left="360"/>
        <w:jc w:val="both"/>
        <w:rPr>
          <w:rFonts w:ascii="Book Antiqua" w:eastAsia="Times New Roman" w:hAnsi="Book Antiqua" w:cs="Century Gothic"/>
          <w:sz w:val="20"/>
          <w:szCs w:val="20"/>
        </w:rPr>
      </w:pPr>
    </w:p>
    <w:p w:rsidR="00A12BDC" w:rsidRPr="00A12BDC" w:rsidRDefault="00A12BDC" w:rsidP="00A12BDC">
      <w:pPr>
        <w:numPr>
          <w:ilvl w:val="0"/>
          <w:numId w:val="11"/>
        </w:num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 xml:space="preserve">Wynagrodzenie , o którym mowa w ust. 1 zostanie zapłacone w terminie 30 (trzydziestu) dni od daty doręczenia Zamawiającemu prawidłowo wystawionej faktury, przelewem na rachunek bankowy Wykonawcy, który będzie umieszczony na fakturze. </w:t>
      </w:r>
    </w:p>
    <w:p w:rsidR="00A12BDC" w:rsidRPr="00A12BDC" w:rsidRDefault="00A12BDC" w:rsidP="00A12BDC">
      <w:pPr>
        <w:spacing w:after="0" w:line="360" w:lineRule="auto"/>
        <w:jc w:val="both"/>
        <w:rPr>
          <w:rFonts w:ascii="Book Antiqua" w:eastAsia="Times New Roman" w:hAnsi="Book Antiqua" w:cs="Century Gothic"/>
          <w:sz w:val="20"/>
          <w:szCs w:val="20"/>
        </w:rPr>
      </w:pPr>
    </w:p>
    <w:p w:rsidR="00A12BDC" w:rsidRPr="00A12BDC" w:rsidRDefault="00A12BDC" w:rsidP="00A12BDC">
      <w:pPr>
        <w:numPr>
          <w:ilvl w:val="3"/>
          <w:numId w:val="12"/>
        </w:numPr>
        <w:spacing w:after="0" w:line="360" w:lineRule="auto"/>
        <w:ind w:left="360"/>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 xml:space="preserve">Podstawą do doręczenia Zamawiającemu faktury, o której mowa w ust. 2  jest wcześniejsze potwierdzenie wykonania umowy przez przedstawiciela Zamawiającego wskazanego w § 8 ust. 1, zgodnie z warunkami zawartymi w treści zapytania ofertowego. </w:t>
      </w:r>
    </w:p>
    <w:p w:rsidR="00A12BDC" w:rsidRPr="00A12BDC" w:rsidRDefault="00A12BDC" w:rsidP="00A12BDC">
      <w:pPr>
        <w:spacing w:after="0" w:line="360" w:lineRule="auto"/>
        <w:ind w:left="720"/>
        <w:jc w:val="both"/>
        <w:rPr>
          <w:rFonts w:ascii="Book Antiqua" w:eastAsia="Times New Roman" w:hAnsi="Book Antiqua" w:cs="Century Gothic"/>
          <w:sz w:val="20"/>
          <w:szCs w:val="20"/>
        </w:rPr>
      </w:pPr>
    </w:p>
    <w:p w:rsidR="00A12BDC" w:rsidRPr="00A12BDC" w:rsidRDefault="00A12BDC" w:rsidP="00A12BDC">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 4 a</w:t>
      </w:r>
    </w:p>
    <w:p w:rsidR="00A12BDC" w:rsidRPr="00A12BDC" w:rsidRDefault="00A12BDC" w:rsidP="00A12BDC">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Wynagrodzenie Wykonawcy w przypadku powstania obowiązku podatkowego Zamawiającego</w:t>
      </w:r>
    </w:p>
    <w:p w:rsidR="00A12BDC" w:rsidRPr="00A12BDC" w:rsidRDefault="00A12BDC" w:rsidP="00A12BDC">
      <w:pPr>
        <w:autoSpaceDE w:val="0"/>
        <w:autoSpaceDN w:val="0"/>
        <w:adjustRightInd w:val="0"/>
        <w:spacing w:after="0" w:line="360" w:lineRule="auto"/>
        <w:jc w:val="center"/>
        <w:rPr>
          <w:rFonts w:ascii="Book Antiqua" w:eastAsia="Times New Roman" w:hAnsi="Book Antiqua" w:cs="Century Gothic"/>
          <w:b/>
          <w:bCs/>
          <w:sz w:val="20"/>
          <w:szCs w:val="20"/>
          <w:lang w:eastAsia="pl-PL"/>
        </w:rPr>
      </w:pPr>
    </w:p>
    <w:p w:rsidR="00A12BDC" w:rsidRPr="00A12BDC" w:rsidRDefault="00A12BDC" w:rsidP="00A12BDC">
      <w:pPr>
        <w:autoSpaceDE w:val="0"/>
        <w:autoSpaceDN w:val="0"/>
        <w:adjustRightInd w:val="0"/>
        <w:spacing w:after="0" w:line="360" w:lineRule="auto"/>
        <w:jc w:val="both"/>
        <w:rPr>
          <w:rFonts w:ascii="Book Antiqua" w:eastAsia="Times New Roman" w:hAnsi="Book Antiqua" w:cs="Century Gothic"/>
          <w:sz w:val="20"/>
          <w:szCs w:val="20"/>
          <w:lang w:eastAsia="pl-PL"/>
        </w:rPr>
      </w:pPr>
      <w:r w:rsidRPr="00A12BDC">
        <w:rPr>
          <w:rFonts w:ascii="Book Antiqua" w:eastAsia="Times New Roman" w:hAnsi="Book Antiqua" w:cs="Century Gothic"/>
          <w:sz w:val="20"/>
          <w:szCs w:val="20"/>
          <w:lang w:eastAsia="pl-PL"/>
        </w:rPr>
        <w:t xml:space="preserve">Zamawiający, na podstawie złożonego przez Wykonawcę oświadczenia o powstaniu obowiązku podatkowego u Zamawiającego doliczył do wartości netto oferty podatek VAT zgodnie </w:t>
      </w:r>
      <w:r w:rsidRPr="00A12BDC">
        <w:rPr>
          <w:rFonts w:ascii="Book Antiqua" w:eastAsia="Times New Roman" w:hAnsi="Book Antiqua" w:cs="Century Gothic"/>
          <w:sz w:val="20"/>
          <w:szCs w:val="20"/>
          <w:lang w:eastAsia="pl-PL"/>
        </w:rPr>
        <w:br/>
        <w:t>z obowiązującymi przepisami o podatku od towarów i usług:</w:t>
      </w:r>
    </w:p>
    <w:p w:rsidR="00A12BDC" w:rsidRPr="00A12BDC" w:rsidRDefault="00A12BDC" w:rsidP="00A12BDC">
      <w:pPr>
        <w:autoSpaceDE w:val="0"/>
        <w:autoSpaceDN w:val="0"/>
        <w:adjustRightInd w:val="0"/>
        <w:spacing w:after="0" w:line="360" w:lineRule="auto"/>
        <w:jc w:val="both"/>
        <w:rPr>
          <w:rFonts w:ascii="Book Antiqua" w:eastAsia="Times New Roman" w:hAnsi="Book Antiqua" w:cs="Century Gothic"/>
          <w:sz w:val="20"/>
          <w:szCs w:val="20"/>
          <w:lang w:eastAsia="pl-PL"/>
        </w:rPr>
      </w:pPr>
    </w:p>
    <w:p w:rsidR="00A12BDC" w:rsidRPr="00A12BDC" w:rsidRDefault="00A12BDC" w:rsidP="00A12BDC">
      <w:pPr>
        <w:autoSpaceDE w:val="0"/>
        <w:autoSpaceDN w:val="0"/>
        <w:adjustRightInd w:val="0"/>
        <w:spacing w:after="0" w:line="360" w:lineRule="auto"/>
        <w:jc w:val="both"/>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Doliczony podatek VAT</w:t>
      </w:r>
      <w:r w:rsidRPr="00A12BDC">
        <w:rPr>
          <w:rFonts w:ascii="Book Antiqua" w:eastAsia="Times New Roman" w:hAnsi="Book Antiqua" w:cs="Century Gothic"/>
          <w:sz w:val="20"/>
          <w:szCs w:val="20"/>
          <w:lang w:eastAsia="pl-PL"/>
        </w:rPr>
        <w:t xml:space="preserve">: </w:t>
      </w:r>
      <w:r w:rsidRPr="00A12BDC">
        <w:rPr>
          <w:rFonts w:ascii="Book Antiqua" w:eastAsia="Times New Roman" w:hAnsi="Book Antiqua" w:cs="Century Gothic"/>
          <w:b/>
          <w:bCs/>
          <w:sz w:val="20"/>
          <w:szCs w:val="20"/>
          <w:lang w:eastAsia="pl-PL"/>
        </w:rPr>
        <w:t>…………….. zł</w:t>
      </w:r>
    </w:p>
    <w:p w:rsidR="00A12BDC" w:rsidRPr="00A12BDC" w:rsidRDefault="00A12BDC" w:rsidP="00A12BDC">
      <w:pPr>
        <w:autoSpaceDE w:val="0"/>
        <w:autoSpaceDN w:val="0"/>
        <w:adjustRightInd w:val="0"/>
        <w:spacing w:after="0" w:line="360" w:lineRule="auto"/>
        <w:jc w:val="both"/>
        <w:rPr>
          <w:rFonts w:ascii="Book Antiqua" w:eastAsia="Times New Roman" w:hAnsi="Book Antiqua" w:cs="Times New Roman"/>
          <w:sz w:val="20"/>
          <w:szCs w:val="20"/>
          <w:u w:val="single"/>
          <w:lang w:eastAsia="pl-PL"/>
        </w:rPr>
      </w:pPr>
      <w:r w:rsidRPr="00A12BDC">
        <w:rPr>
          <w:rFonts w:ascii="Book Antiqua" w:eastAsia="Times New Roman" w:hAnsi="Book Antiqua" w:cs="Times New Roman"/>
          <w:sz w:val="20"/>
          <w:szCs w:val="20"/>
          <w:lang w:eastAsia="pl-PL"/>
        </w:rPr>
        <w:t xml:space="preserve">Wartość oferty brutto po doliczeniu podatku VAT: </w:t>
      </w:r>
      <w:r w:rsidRPr="00A12BDC">
        <w:rPr>
          <w:rFonts w:ascii="Book Antiqua" w:eastAsia="Times New Roman" w:hAnsi="Book Antiqua" w:cs="Times New Roman"/>
          <w:sz w:val="20"/>
          <w:szCs w:val="20"/>
          <w:u w:val="single"/>
          <w:lang w:eastAsia="pl-PL"/>
        </w:rPr>
        <w:t>……………. zł.</w:t>
      </w:r>
    </w:p>
    <w:p w:rsidR="00A12BDC" w:rsidRPr="00A12BDC" w:rsidRDefault="00A12BDC" w:rsidP="00A12BDC">
      <w:pPr>
        <w:autoSpaceDE w:val="0"/>
        <w:autoSpaceDN w:val="0"/>
        <w:adjustRightInd w:val="0"/>
        <w:spacing w:after="0" w:line="360" w:lineRule="auto"/>
        <w:jc w:val="both"/>
        <w:rPr>
          <w:rFonts w:ascii="Book Antiqua" w:eastAsia="Times New Roman" w:hAnsi="Book Antiqua" w:cs="Century Gothic"/>
          <w:b/>
          <w:bCs/>
          <w:sz w:val="20"/>
          <w:szCs w:val="20"/>
          <w:u w:val="single"/>
          <w:lang w:eastAsia="pl-PL"/>
        </w:rPr>
      </w:pPr>
    </w:p>
    <w:p w:rsidR="00A12BDC" w:rsidRPr="00A12BDC" w:rsidRDefault="00A12BDC" w:rsidP="00A12BDC">
      <w:pPr>
        <w:spacing w:after="0" w:line="360" w:lineRule="auto"/>
        <w:ind w:left="426" w:hanging="426"/>
        <w:jc w:val="center"/>
        <w:rPr>
          <w:rFonts w:ascii="Book Antiqua" w:eastAsia="Times New Roman" w:hAnsi="Book Antiqua" w:cs="Century Gothic"/>
          <w:b/>
          <w:bCs/>
          <w:sz w:val="20"/>
          <w:szCs w:val="20"/>
        </w:rPr>
      </w:pPr>
      <w:r w:rsidRPr="00A12BDC">
        <w:rPr>
          <w:rFonts w:ascii="Book Antiqua" w:eastAsia="Times New Roman" w:hAnsi="Book Antiqua" w:cs="Century Gothic"/>
          <w:b/>
          <w:bCs/>
          <w:sz w:val="20"/>
          <w:szCs w:val="20"/>
        </w:rPr>
        <w:t>§ 5</w:t>
      </w:r>
    </w:p>
    <w:p w:rsidR="00A12BDC" w:rsidRPr="00A12BDC" w:rsidRDefault="00A12BDC" w:rsidP="00A12BDC">
      <w:pPr>
        <w:spacing w:after="0" w:line="360" w:lineRule="auto"/>
        <w:ind w:left="426" w:hanging="426"/>
        <w:jc w:val="center"/>
        <w:rPr>
          <w:rFonts w:ascii="Book Antiqua" w:eastAsia="Times New Roman" w:hAnsi="Book Antiqua" w:cs="Century Gothic"/>
          <w:b/>
          <w:bCs/>
          <w:sz w:val="20"/>
          <w:szCs w:val="20"/>
        </w:rPr>
      </w:pPr>
      <w:r w:rsidRPr="00A12BDC">
        <w:rPr>
          <w:rFonts w:ascii="Book Antiqua" w:eastAsia="Times New Roman" w:hAnsi="Book Antiqua" w:cs="Century Gothic"/>
          <w:b/>
          <w:bCs/>
          <w:sz w:val="20"/>
          <w:szCs w:val="20"/>
        </w:rPr>
        <w:t>WŁASNOŚĆ INTELEKTUALNA</w:t>
      </w:r>
    </w:p>
    <w:p w:rsidR="00A12BDC" w:rsidRPr="00A12BDC" w:rsidRDefault="00A12BDC" w:rsidP="00A12BDC">
      <w:pPr>
        <w:numPr>
          <w:ilvl w:val="0"/>
          <w:numId w:val="13"/>
        </w:numPr>
        <w:spacing w:after="0" w:line="360" w:lineRule="auto"/>
        <w:jc w:val="both"/>
        <w:rPr>
          <w:rFonts w:ascii="Book Antiqua" w:eastAsia="Arial Unicode MS" w:hAnsi="Book Antiqua" w:cs="Calibri"/>
          <w:strike/>
          <w:kern w:val="2"/>
          <w:sz w:val="20"/>
          <w:szCs w:val="20"/>
          <w:lang w:eastAsia="pl-PL"/>
        </w:rPr>
      </w:pPr>
      <w:r w:rsidRPr="00A12BDC">
        <w:rPr>
          <w:rFonts w:ascii="Book Antiqua" w:eastAsia="Arial Unicode MS" w:hAnsi="Book Antiqua" w:cs="Century Gothic"/>
          <w:kern w:val="2"/>
          <w:sz w:val="20"/>
          <w:szCs w:val="20"/>
          <w:lang w:eastAsia="pl-PL"/>
        </w:rPr>
        <w:t xml:space="preserve">Z chwilą przekazania przez  Zamawiającego przedmiotu umowy- wyników badań, w sposób określony   w § 2 ust. 3  na Zamawiającego przechodzą  – w ramach wynagrodzenia, o którym mowa w § 4 ust. 1 oraz bez konieczności składania przez Strony dodatkowych oświadczeń-  autorskie prawa majątkowe do utworu w postaci wyników badań będących przedmiotem umowy. </w:t>
      </w:r>
    </w:p>
    <w:p w:rsidR="00A12BDC" w:rsidRPr="00A12BDC" w:rsidRDefault="00A12BDC" w:rsidP="00A12BDC">
      <w:pPr>
        <w:numPr>
          <w:ilvl w:val="0"/>
          <w:numId w:val="13"/>
        </w:numPr>
        <w:spacing w:after="0" w:line="360" w:lineRule="auto"/>
        <w:jc w:val="both"/>
        <w:rPr>
          <w:rFonts w:ascii="Book Antiqua" w:eastAsia="Arial Unicode MS" w:hAnsi="Book Antiqua" w:cs="Century Gothic"/>
          <w:kern w:val="2"/>
          <w:sz w:val="20"/>
          <w:szCs w:val="20"/>
          <w:lang w:eastAsia="pl-PL"/>
        </w:rPr>
      </w:pPr>
      <w:r w:rsidRPr="00A12BDC">
        <w:rPr>
          <w:rFonts w:ascii="Book Antiqua" w:eastAsia="Arial Unicode MS" w:hAnsi="Book Antiqua" w:cs="Century Gothic"/>
          <w:kern w:val="2"/>
          <w:sz w:val="20"/>
          <w:szCs w:val="20"/>
          <w:lang w:eastAsia="pl-PL"/>
        </w:rPr>
        <w:t>Przeniesienie autorskich praw majątkowych do wyników badań , o których  mowa w ust.1 nastąpi bez ograniczeń czasowych , ilościowych i terytorialnych na następujących polach eksploatacji:</w:t>
      </w:r>
    </w:p>
    <w:p w:rsidR="00A12BDC" w:rsidRPr="00A12BDC" w:rsidRDefault="00A12BDC" w:rsidP="00A12BDC">
      <w:pPr>
        <w:numPr>
          <w:ilvl w:val="1"/>
          <w:numId w:val="13"/>
        </w:numPr>
        <w:tabs>
          <w:tab w:val="left" w:pos="567"/>
        </w:tabs>
        <w:spacing w:after="0" w:line="360" w:lineRule="auto"/>
        <w:ind w:left="284"/>
        <w:jc w:val="both"/>
        <w:rPr>
          <w:rFonts w:ascii="Book Antiqua" w:eastAsia="Arial Unicode MS" w:hAnsi="Book Antiqua" w:cs="Century Gothic"/>
          <w:kern w:val="2"/>
          <w:sz w:val="20"/>
          <w:szCs w:val="20"/>
          <w:lang w:eastAsia="pl-PL"/>
        </w:rPr>
      </w:pPr>
      <w:r w:rsidRPr="00A12BDC">
        <w:rPr>
          <w:rFonts w:ascii="Book Antiqua" w:eastAsia="Arial Unicode MS" w:hAnsi="Book Antiqua" w:cs="Century Gothic"/>
          <w:kern w:val="2"/>
          <w:sz w:val="20"/>
          <w:szCs w:val="20"/>
          <w:lang w:eastAsia="pl-PL"/>
        </w:rPr>
        <w:t>utrwalanie i zwielokrotniania utworu dowolną techniką, w tym techniką drukarską, reprograficzną, zapisu magnetycznego oraz techniką cyfrową bez żadnych ograniczeń,</w:t>
      </w:r>
    </w:p>
    <w:p w:rsidR="00A12BDC" w:rsidRPr="00A12BDC" w:rsidRDefault="00A12BDC" w:rsidP="00A12BDC">
      <w:pPr>
        <w:numPr>
          <w:ilvl w:val="1"/>
          <w:numId w:val="13"/>
        </w:numPr>
        <w:tabs>
          <w:tab w:val="left" w:pos="567"/>
        </w:tabs>
        <w:spacing w:after="0" w:line="360" w:lineRule="auto"/>
        <w:ind w:left="284"/>
        <w:jc w:val="both"/>
        <w:rPr>
          <w:rFonts w:ascii="Book Antiqua" w:eastAsia="Arial Unicode MS" w:hAnsi="Book Antiqua" w:cs="Century Gothic"/>
          <w:kern w:val="2"/>
          <w:sz w:val="20"/>
          <w:szCs w:val="20"/>
          <w:lang w:eastAsia="pl-PL"/>
        </w:rPr>
      </w:pPr>
      <w:r w:rsidRPr="00A12BDC">
        <w:rPr>
          <w:rFonts w:ascii="Book Antiqua" w:eastAsia="Arial Unicode MS" w:hAnsi="Book Antiqua" w:cs="Century Gothic"/>
          <w:kern w:val="2"/>
          <w:sz w:val="20"/>
          <w:szCs w:val="20"/>
          <w:lang w:eastAsia="pl-PL"/>
        </w:rPr>
        <w:t>wykorzystywanie w działalności dydaktycznej oraz w  badaniach naukowych,</w:t>
      </w:r>
    </w:p>
    <w:p w:rsidR="00A12BDC" w:rsidRPr="00A12BDC" w:rsidRDefault="00A12BDC" w:rsidP="00A12BDC">
      <w:pPr>
        <w:numPr>
          <w:ilvl w:val="1"/>
          <w:numId w:val="13"/>
        </w:numPr>
        <w:tabs>
          <w:tab w:val="left" w:pos="567"/>
        </w:tabs>
        <w:spacing w:after="0" w:line="360" w:lineRule="auto"/>
        <w:ind w:left="284"/>
        <w:jc w:val="both"/>
        <w:rPr>
          <w:rFonts w:ascii="Book Antiqua" w:eastAsia="Arial Unicode MS" w:hAnsi="Book Antiqua" w:cs="Century Gothic"/>
          <w:kern w:val="2"/>
          <w:sz w:val="20"/>
          <w:szCs w:val="20"/>
          <w:lang w:eastAsia="pl-PL"/>
        </w:rPr>
      </w:pPr>
      <w:r w:rsidRPr="00A12BDC">
        <w:rPr>
          <w:rFonts w:ascii="Book Antiqua" w:eastAsia="Arial Unicode MS" w:hAnsi="Book Antiqua" w:cs="Century Gothic"/>
          <w:kern w:val="2"/>
          <w:sz w:val="20"/>
          <w:szCs w:val="20"/>
          <w:lang w:eastAsia="pl-PL"/>
        </w:rPr>
        <w:t>wprowadzanie do obrotu oryginału nośnika, o którym mowa w § 2 ust. 3 lub  jego kopii , użyczenie lub najem oryginału albo egzemplarzy,</w:t>
      </w:r>
    </w:p>
    <w:p w:rsidR="00A12BDC" w:rsidRPr="00A12BDC" w:rsidRDefault="00A12BDC" w:rsidP="00A12BDC">
      <w:pPr>
        <w:spacing w:after="0" w:line="360" w:lineRule="auto"/>
        <w:jc w:val="both"/>
        <w:rPr>
          <w:rFonts w:ascii="Book Antiqua" w:eastAsia="Times New Roman" w:hAnsi="Book Antiqua" w:cs="Century Gothic"/>
          <w:b/>
          <w:bCs/>
          <w:sz w:val="20"/>
          <w:szCs w:val="20"/>
          <w:lang w:eastAsia="pl-PL"/>
        </w:rPr>
      </w:pP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 6</w:t>
      </w: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KARY UMOWNE</w:t>
      </w:r>
    </w:p>
    <w:p w:rsidR="00A12BDC" w:rsidRPr="00A12BDC" w:rsidRDefault="00A12BDC" w:rsidP="00A12BDC">
      <w:pPr>
        <w:tabs>
          <w:tab w:val="left" w:pos="720"/>
          <w:tab w:val="left" w:pos="1776"/>
        </w:tabs>
        <w:spacing w:line="360" w:lineRule="auto"/>
        <w:jc w:val="both"/>
        <w:rPr>
          <w:rFonts w:ascii="Book Antiqua" w:eastAsia="Times New Roman" w:hAnsi="Book Antiqua" w:cs="Century Gothic"/>
          <w:spacing w:val="-6"/>
          <w:sz w:val="20"/>
          <w:szCs w:val="20"/>
        </w:rPr>
      </w:pPr>
      <w:r w:rsidRPr="00A12BDC">
        <w:rPr>
          <w:rFonts w:ascii="Book Antiqua" w:eastAsia="Times New Roman" w:hAnsi="Book Antiqua" w:cs="Century Gothic"/>
          <w:spacing w:val="-6"/>
          <w:sz w:val="20"/>
          <w:szCs w:val="20"/>
        </w:rPr>
        <w:t>1. Wykonawca zapłaci Zamawiającemu karę umowną:</w:t>
      </w:r>
    </w:p>
    <w:p w:rsidR="00A12BDC" w:rsidRPr="00A12BDC" w:rsidRDefault="00A12BDC" w:rsidP="00A12BDC">
      <w:pPr>
        <w:numPr>
          <w:ilvl w:val="0"/>
          <w:numId w:val="14"/>
        </w:numPr>
        <w:tabs>
          <w:tab w:val="num" w:pos="567"/>
        </w:tabs>
        <w:suppressAutoHyphens/>
        <w:spacing w:after="0" w:line="360" w:lineRule="auto"/>
        <w:ind w:left="284"/>
        <w:jc w:val="both"/>
        <w:rPr>
          <w:rFonts w:ascii="Book Antiqua" w:eastAsia="Times New Roman" w:hAnsi="Book Antiqua" w:cs="Century Gothic"/>
          <w:strike/>
          <w:spacing w:val="-6"/>
          <w:sz w:val="20"/>
          <w:szCs w:val="20"/>
        </w:rPr>
      </w:pPr>
      <w:r w:rsidRPr="00A12BDC">
        <w:rPr>
          <w:rFonts w:ascii="Book Antiqua" w:eastAsia="Times New Roman" w:hAnsi="Book Antiqua" w:cs="Century Gothic"/>
          <w:spacing w:val="-6"/>
          <w:sz w:val="20"/>
          <w:szCs w:val="20"/>
        </w:rPr>
        <w:t xml:space="preserve">w wysokości 0,5% (pięć dziesiątych procenta) wynagrodzenia umownego netto, o którym mowa w § 4 ust. 1 za każdy rozpoczęty dzień opóźnienia, w wykonaniu przedmiotu umowy, </w:t>
      </w:r>
      <w:r w:rsidRPr="00A12BDC">
        <w:rPr>
          <w:rFonts w:ascii="Book Antiqua" w:eastAsia="Times New Roman" w:hAnsi="Book Antiqua" w:cs="Century Gothic"/>
          <w:spacing w:val="-6"/>
          <w:sz w:val="20"/>
          <w:szCs w:val="20"/>
        </w:rPr>
        <w:br/>
        <w:t>w terminie, o którym mowa w § 3.</w:t>
      </w:r>
    </w:p>
    <w:p w:rsidR="00A12BDC" w:rsidRPr="00A12BDC" w:rsidRDefault="00A12BDC" w:rsidP="00A12BDC">
      <w:pPr>
        <w:numPr>
          <w:ilvl w:val="0"/>
          <w:numId w:val="14"/>
        </w:numPr>
        <w:tabs>
          <w:tab w:val="num" w:pos="567"/>
        </w:tabs>
        <w:suppressAutoHyphens/>
        <w:spacing w:after="0" w:line="360" w:lineRule="auto"/>
        <w:ind w:left="284"/>
        <w:jc w:val="both"/>
        <w:rPr>
          <w:rFonts w:ascii="Book Antiqua" w:eastAsia="Times New Roman" w:hAnsi="Book Antiqua" w:cs="Century Gothic"/>
          <w:spacing w:val="-6"/>
          <w:sz w:val="20"/>
          <w:szCs w:val="20"/>
        </w:rPr>
      </w:pPr>
      <w:r w:rsidRPr="00A12BDC">
        <w:rPr>
          <w:rFonts w:ascii="Book Antiqua" w:eastAsia="Times New Roman" w:hAnsi="Book Antiqua" w:cs="Century Gothic"/>
          <w:spacing w:val="-6"/>
          <w:sz w:val="20"/>
          <w:szCs w:val="20"/>
        </w:rPr>
        <w:t xml:space="preserve">w wysokości 5% (pięciu procent) wynagrodzenia umownego netto, o którym mowa w § 4 ust. 1 </w:t>
      </w:r>
      <w:r w:rsidRPr="00A12BDC">
        <w:rPr>
          <w:rFonts w:ascii="Book Antiqua" w:eastAsia="Times New Roman" w:hAnsi="Book Antiqua" w:cs="Century Gothic"/>
          <w:spacing w:val="-6"/>
          <w:sz w:val="20"/>
          <w:szCs w:val="20"/>
        </w:rPr>
        <w:br/>
        <w:t>w przypadku odstąpienia od umowy przez Zamawiającego z przyczyn leżących po stronie Wykonawcy,</w:t>
      </w:r>
    </w:p>
    <w:p w:rsidR="00A12BDC" w:rsidRPr="00A12BDC" w:rsidRDefault="00A12BDC" w:rsidP="00A12BDC">
      <w:pPr>
        <w:suppressAutoHyphens/>
        <w:spacing w:after="0" w:line="360" w:lineRule="auto"/>
        <w:ind w:left="360" w:hanging="360"/>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 xml:space="preserve">2. Zamawiający zastrzega sobie prawo potrącenia kary umownej z wynagrodzenia, o którym mowa </w:t>
      </w:r>
      <w:r w:rsidRPr="00A12BDC">
        <w:rPr>
          <w:rFonts w:ascii="Book Antiqua" w:eastAsia="Times New Roman" w:hAnsi="Book Antiqua" w:cs="Century Gothic"/>
          <w:sz w:val="20"/>
          <w:szCs w:val="20"/>
        </w:rPr>
        <w:br/>
        <w:t>w §4 ust.1 .</w:t>
      </w:r>
    </w:p>
    <w:p w:rsidR="00A12BDC" w:rsidRPr="00A12BDC" w:rsidRDefault="00A12BDC" w:rsidP="00A12BDC">
      <w:pPr>
        <w:suppressAutoHyphens/>
        <w:spacing w:after="0" w:line="360" w:lineRule="auto"/>
        <w:ind w:left="180" w:hanging="180"/>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3. Jeżeli kary, o których mowa w ust. 1 pkt. 1 i 2 nie wyrównają szkody wyrządzonej przez Wykonawcę, Zamawiający może dochodzić od Wykonawcy odszkodowania uzupełniającego na zasadach ogólnych.</w:t>
      </w:r>
    </w:p>
    <w:p w:rsidR="00A12BDC" w:rsidRPr="00A12BDC" w:rsidRDefault="00A12BDC" w:rsidP="00A12BDC">
      <w:pPr>
        <w:suppressAutoHyphens/>
        <w:spacing w:after="0" w:line="360" w:lineRule="auto"/>
        <w:jc w:val="both"/>
        <w:rPr>
          <w:rFonts w:ascii="Book Antiqua" w:eastAsia="Times New Roman" w:hAnsi="Book Antiqua" w:cs="Century Gothic"/>
          <w:sz w:val="20"/>
          <w:szCs w:val="20"/>
        </w:rPr>
      </w:pPr>
    </w:p>
    <w:p w:rsidR="00A12BDC" w:rsidRPr="00A12BDC" w:rsidRDefault="00A12BDC" w:rsidP="00A12BDC">
      <w:pPr>
        <w:suppressAutoHyphens/>
        <w:spacing w:after="0" w:line="360" w:lineRule="auto"/>
        <w:jc w:val="both"/>
        <w:rPr>
          <w:rFonts w:ascii="Book Antiqua" w:eastAsia="Times New Roman" w:hAnsi="Book Antiqua" w:cs="Century Gothic"/>
          <w:sz w:val="20"/>
          <w:szCs w:val="20"/>
        </w:rPr>
      </w:pPr>
    </w:p>
    <w:p w:rsidR="00A12BDC" w:rsidRPr="00A12BDC" w:rsidRDefault="00A12BDC" w:rsidP="00A12BDC">
      <w:pPr>
        <w:suppressAutoHyphens/>
        <w:spacing w:after="0" w:line="360" w:lineRule="auto"/>
        <w:jc w:val="both"/>
        <w:rPr>
          <w:rFonts w:ascii="Book Antiqua" w:eastAsia="Times New Roman" w:hAnsi="Book Antiqua" w:cs="Century Gothic"/>
          <w:sz w:val="20"/>
          <w:szCs w:val="20"/>
        </w:rPr>
      </w:pPr>
    </w:p>
    <w:p w:rsidR="00A12BDC" w:rsidRPr="00A12BDC" w:rsidRDefault="00A12BDC" w:rsidP="00A12BDC">
      <w:pPr>
        <w:suppressAutoHyphens/>
        <w:spacing w:after="0" w:line="360" w:lineRule="auto"/>
        <w:jc w:val="both"/>
        <w:rPr>
          <w:rFonts w:ascii="Book Antiqua" w:eastAsia="Times New Roman" w:hAnsi="Book Antiqua" w:cs="Century Gothic"/>
          <w:sz w:val="20"/>
          <w:szCs w:val="20"/>
        </w:rPr>
      </w:pPr>
    </w:p>
    <w:p w:rsidR="00A12BDC" w:rsidRPr="00A12BDC" w:rsidRDefault="00A12BDC" w:rsidP="00A12BDC">
      <w:pPr>
        <w:suppressAutoHyphens/>
        <w:spacing w:after="0" w:line="360" w:lineRule="auto"/>
        <w:jc w:val="both"/>
        <w:rPr>
          <w:rFonts w:ascii="Book Antiqua" w:eastAsia="Times New Roman" w:hAnsi="Book Antiqua" w:cs="Century Gothic"/>
          <w:sz w:val="20"/>
          <w:szCs w:val="20"/>
        </w:rPr>
      </w:pPr>
    </w:p>
    <w:p w:rsidR="00A12BDC" w:rsidRPr="00A12BDC" w:rsidRDefault="00A12BDC" w:rsidP="00A12BDC">
      <w:pPr>
        <w:autoSpaceDE w:val="0"/>
        <w:autoSpaceDN w:val="0"/>
        <w:adjustRightInd w:val="0"/>
        <w:spacing w:line="240" w:lineRule="auto"/>
        <w:jc w:val="center"/>
        <w:rPr>
          <w:rFonts w:ascii="Book Antiqua" w:eastAsia="Calibri" w:hAnsi="Book Antiqua" w:cs="TimesNewRomanPS-BoldMT"/>
          <w:b/>
          <w:bCs/>
          <w:sz w:val="20"/>
          <w:szCs w:val="20"/>
        </w:rPr>
      </w:pPr>
      <w:r w:rsidRPr="00A12BDC">
        <w:rPr>
          <w:rFonts w:ascii="Book Antiqua" w:eastAsia="Calibri" w:hAnsi="Book Antiqua" w:cs="TimesNewRomanPS-BoldMT"/>
          <w:b/>
          <w:bCs/>
          <w:sz w:val="20"/>
          <w:szCs w:val="20"/>
        </w:rPr>
        <w:t>§ 7</w:t>
      </w:r>
    </w:p>
    <w:p w:rsidR="00A12BDC" w:rsidRPr="00A12BDC" w:rsidRDefault="00A12BDC" w:rsidP="00A12BDC">
      <w:pPr>
        <w:autoSpaceDE w:val="0"/>
        <w:autoSpaceDN w:val="0"/>
        <w:adjustRightInd w:val="0"/>
        <w:spacing w:line="240" w:lineRule="auto"/>
        <w:jc w:val="center"/>
        <w:rPr>
          <w:rFonts w:ascii="Book Antiqua" w:eastAsia="Calibri" w:hAnsi="Book Antiqua" w:cs="TimesNewRomanPS-BoldMT"/>
          <w:b/>
          <w:bCs/>
          <w:sz w:val="20"/>
          <w:szCs w:val="20"/>
        </w:rPr>
      </w:pPr>
      <w:r w:rsidRPr="00A12BDC">
        <w:rPr>
          <w:rFonts w:ascii="Book Antiqua" w:eastAsia="Calibri" w:hAnsi="Book Antiqua" w:cs="TimesNewRomanPS-BoldMT"/>
          <w:b/>
          <w:bCs/>
          <w:sz w:val="20"/>
          <w:szCs w:val="20"/>
        </w:rPr>
        <w:t>Odstąpienie od umowy</w:t>
      </w:r>
    </w:p>
    <w:p w:rsidR="00A12BDC" w:rsidRPr="00A12BDC" w:rsidRDefault="00A12BDC" w:rsidP="00A12BDC">
      <w:pPr>
        <w:autoSpaceDE w:val="0"/>
        <w:autoSpaceDN w:val="0"/>
        <w:adjustRightInd w:val="0"/>
        <w:spacing w:line="360" w:lineRule="auto"/>
        <w:jc w:val="both"/>
        <w:rPr>
          <w:rFonts w:ascii="Book Antiqua" w:eastAsia="Calibri" w:hAnsi="Book Antiqua" w:cs="TimesNewRomanPS-BoldMT"/>
          <w:bCs/>
          <w:sz w:val="20"/>
          <w:szCs w:val="20"/>
        </w:rPr>
      </w:pPr>
      <w:r w:rsidRPr="00A12BDC">
        <w:rPr>
          <w:rFonts w:ascii="Book Antiqua" w:eastAsia="Calibri" w:hAnsi="Book Antiqua" w:cs="TimesNewRomanPS-BoldMT"/>
          <w:bCs/>
          <w:sz w:val="20"/>
          <w:szCs w:val="20"/>
        </w:rPr>
        <w:t>1.Zamawiający może odstąpić od umowy, w razie :</w:t>
      </w:r>
    </w:p>
    <w:p w:rsidR="00A12BDC" w:rsidRPr="00A12BDC" w:rsidRDefault="00A12BDC" w:rsidP="00A12BDC">
      <w:pPr>
        <w:tabs>
          <w:tab w:val="left" w:pos="567"/>
        </w:tabs>
        <w:autoSpaceDE w:val="0"/>
        <w:autoSpaceDN w:val="0"/>
        <w:adjustRightInd w:val="0"/>
        <w:spacing w:line="360" w:lineRule="auto"/>
        <w:ind w:left="284"/>
        <w:jc w:val="both"/>
        <w:rPr>
          <w:rFonts w:ascii="Book Antiqua" w:eastAsia="Calibri" w:hAnsi="Book Antiqua" w:cs="TimesNewRomanPS-BoldMT"/>
          <w:bCs/>
          <w:sz w:val="20"/>
          <w:szCs w:val="20"/>
        </w:rPr>
      </w:pPr>
      <w:r w:rsidRPr="00A12BDC">
        <w:rPr>
          <w:rFonts w:ascii="Book Antiqua" w:eastAsia="Calibri" w:hAnsi="Book Antiqua" w:cs="TimesNewRomanPS-BoldMT"/>
          <w:bCs/>
          <w:sz w:val="20"/>
          <w:szCs w:val="20"/>
        </w:rPr>
        <w:t>1) nieprzystąpienia Wykonawcy do wykonania przedmiotu umowy;</w:t>
      </w:r>
    </w:p>
    <w:p w:rsidR="00A12BDC" w:rsidRPr="00A12BDC" w:rsidRDefault="00A12BDC" w:rsidP="00A12BDC">
      <w:pPr>
        <w:tabs>
          <w:tab w:val="left" w:pos="567"/>
        </w:tabs>
        <w:autoSpaceDE w:val="0"/>
        <w:autoSpaceDN w:val="0"/>
        <w:adjustRightInd w:val="0"/>
        <w:spacing w:line="360" w:lineRule="auto"/>
        <w:ind w:left="284"/>
        <w:jc w:val="both"/>
        <w:rPr>
          <w:rFonts w:ascii="Book Antiqua" w:eastAsia="Calibri" w:hAnsi="Book Antiqua" w:cs="TimesNewRomanPS-BoldMT"/>
          <w:bCs/>
          <w:sz w:val="20"/>
          <w:szCs w:val="20"/>
        </w:rPr>
      </w:pPr>
      <w:r w:rsidRPr="00A12BDC">
        <w:rPr>
          <w:rFonts w:ascii="Book Antiqua" w:eastAsia="Calibri" w:hAnsi="Book Antiqua" w:cs="TimesNewRomanPS-BoldMT"/>
          <w:bCs/>
          <w:sz w:val="20"/>
          <w:szCs w:val="20"/>
        </w:rPr>
        <w:t xml:space="preserve">2) przerwania Wykonywania przedmiotu umowy przez okres  7dni, </w:t>
      </w:r>
    </w:p>
    <w:p w:rsidR="00A12BDC" w:rsidRPr="00A12BDC" w:rsidRDefault="00A12BDC" w:rsidP="00A12BDC">
      <w:pPr>
        <w:tabs>
          <w:tab w:val="left" w:pos="567"/>
        </w:tabs>
        <w:autoSpaceDE w:val="0"/>
        <w:autoSpaceDN w:val="0"/>
        <w:adjustRightInd w:val="0"/>
        <w:spacing w:line="360" w:lineRule="auto"/>
        <w:ind w:left="284"/>
        <w:jc w:val="both"/>
        <w:rPr>
          <w:rFonts w:ascii="Book Antiqua" w:eastAsia="Calibri" w:hAnsi="Book Antiqua" w:cs="TimesNewRomanPS-BoldMT"/>
          <w:bCs/>
          <w:sz w:val="20"/>
          <w:szCs w:val="20"/>
        </w:rPr>
      </w:pPr>
      <w:r w:rsidRPr="00A12BDC">
        <w:rPr>
          <w:rFonts w:ascii="Book Antiqua" w:eastAsia="Calibri" w:hAnsi="Book Antiqua" w:cs="TimesNewRomanPS-BoldMT"/>
          <w:bCs/>
          <w:sz w:val="20"/>
          <w:szCs w:val="20"/>
        </w:rPr>
        <w:t>3) opóźnienie w wykonaniu przedmiotu umowy przekracza  30 dni;</w:t>
      </w:r>
    </w:p>
    <w:p w:rsidR="00A12BDC" w:rsidRPr="00A12BDC" w:rsidRDefault="00A12BDC" w:rsidP="00A12BDC">
      <w:pPr>
        <w:tabs>
          <w:tab w:val="left" w:pos="567"/>
        </w:tabs>
        <w:autoSpaceDE w:val="0"/>
        <w:autoSpaceDN w:val="0"/>
        <w:adjustRightInd w:val="0"/>
        <w:spacing w:line="360" w:lineRule="auto"/>
        <w:ind w:left="284"/>
        <w:jc w:val="both"/>
        <w:rPr>
          <w:rFonts w:ascii="Book Antiqua" w:eastAsia="Calibri" w:hAnsi="Book Antiqua" w:cs="TimesNewRomanPS-BoldMT"/>
          <w:bCs/>
          <w:sz w:val="20"/>
          <w:szCs w:val="20"/>
        </w:rPr>
      </w:pPr>
      <w:r w:rsidRPr="00A12BDC">
        <w:rPr>
          <w:rFonts w:ascii="Book Antiqua" w:eastAsia="Calibri" w:hAnsi="Book Antiqua" w:cs="TimesNewRomanPS-BoldMT"/>
          <w:bCs/>
          <w:sz w:val="20"/>
          <w:szCs w:val="20"/>
        </w:rPr>
        <w:t xml:space="preserve">4) naruszenia postanowień umowy przez Wykonawcę, pomimo uprzedniego wezwania  Zamawiającego do prawidłowej realizacji postanowień umowy. </w:t>
      </w:r>
    </w:p>
    <w:p w:rsidR="00A12BDC" w:rsidRPr="00A12BDC" w:rsidRDefault="00A12BDC" w:rsidP="00A12BDC">
      <w:pPr>
        <w:tabs>
          <w:tab w:val="left" w:pos="567"/>
        </w:tabs>
        <w:autoSpaceDE w:val="0"/>
        <w:autoSpaceDN w:val="0"/>
        <w:adjustRightInd w:val="0"/>
        <w:spacing w:line="360" w:lineRule="auto"/>
        <w:ind w:left="284"/>
        <w:jc w:val="both"/>
        <w:rPr>
          <w:rFonts w:ascii="Book Antiqua" w:eastAsia="Calibri" w:hAnsi="Book Antiqua" w:cs="TimesNewRomanPS-BoldMT"/>
          <w:bCs/>
          <w:sz w:val="20"/>
          <w:szCs w:val="20"/>
        </w:rPr>
      </w:pPr>
      <w:r w:rsidRPr="00A12BDC">
        <w:rPr>
          <w:rFonts w:ascii="Book Antiqua" w:eastAsia="Calibri" w:hAnsi="Book Antiqua" w:cs="TimesNewRomanPS-BoldMT"/>
          <w:bCs/>
          <w:sz w:val="20"/>
          <w:szCs w:val="20"/>
        </w:rPr>
        <w:t xml:space="preserve">5) w przypadkach określonych w Kodeksie Cywilnym,  </w:t>
      </w:r>
    </w:p>
    <w:p w:rsidR="00A12BDC" w:rsidRPr="00A12BDC" w:rsidRDefault="00A12BDC" w:rsidP="00A12BDC">
      <w:pPr>
        <w:autoSpaceDE w:val="0"/>
        <w:autoSpaceDN w:val="0"/>
        <w:adjustRightInd w:val="0"/>
        <w:spacing w:line="360" w:lineRule="auto"/>
        <w:jc w:val="both"/>
        <w:rPr>
          <w:rFonts w:ascii="Book Antiqua" w:eastAsia="Calibri" w:hAnsi="Book Antiqua" w:cs="TimesNewRomanPS-BoldMT"/>
          <w:bCs/>
          <w:sz w:val="20"/>
          <w:szCs w:val="20"/>
        </w:rPr>
      </w:pPr>
      <w:r w:rsidRPr="00A12BDC">
        <w:rPr>
          <w:rFonts w:ascii="Book Antiqua" w:eastAsia="Calibri" w:hAnsi="Book Antiqua" w:cs="TimesNewRomanPS-BoldMT"/>
          <w:bCs/>
          <w:sz w:val="20"/>
          <w:szCs w:val="20"/>
        </w:rPr>
        <w:t xml:space="preserve">2.Czynność odstąpienie od umowy wraz z uzasadnieniem, wymaga formy pisemnej pod rygorem nieważności. </w:t>
      </w:r>
    </w:p>
    <w:p w:rsidR="00A12BDC" w:rsidRPr="00A12BDC" w:rsidRDefault="00A12BDC" w:rsidP="00A12BDC">
      <w:pPr>
        <w:autoSpaceDE w:val="0"/>
        <w:autoSpaceDN w:val="0"/>
        <w:adjustRightInd w:val="0"/>
        <w:spacing w:line="360" w:lineRule="auto"/>
        <w:jc w:val="both"/>
        <w:rPr>
          <w:rFonts w:ascii="Book Antiqua" w:eastAsia="Calibri" w:hAnsi="Book Antiqua" w:cs="TimesNewRomanPS-BoldMT"/>
          <w:bCs/>
          <w:sz w:val="20"/>
          <w:szCs w:val="20"/>
        </w:rPr>
      </w:pPr>
      <w:r w:rsidRPr="00A12BDC">
        <w:rPr>
          <w:rFonts w:ascii="Book Antiqua" w:eastAsia="Calibri" w:hAnsi="Book Antiqua" w:cs="TimesNewRomanPS-BoldMT"/>
          <w:bCs/>
          <w:sz w:val="20"/>
          <w:szCs w:val="20"/>
        </w:rPr>
        <w:t xml:space="preserve">3. Zamawiający może odstąpić od umowy w terminie 30 dni od daty powzięcia wiadomości </w:t>
      </w:r>
      <w:r w:rsidRPr="00A12BDC">
        <w:rPr>
          <w:rFonts w:ascii="Book Antiqua" w:eastAsia="Calibri" w:hAnsi="Book Antiqua" w:cs="TimesNewRomanPS-BoldMT"/>
          <w:bCs/>
          <w:sz w:val="20"/>
          <w:szCs w:val="20"/>
        </w:rPr>
        <w:br/>
        <w:t xml:space="preserve">o okolicznościach wskazanych w ust.1.  </w:t>
      </w:r>
    </w:p>
    <w:p w:rsidR="00A12BDC" w:rsidRPr="00A12BDC" w:rsidRDefault="00A12BDC" w:rsidP="00A12BDC">
      <w:pPr>
        <w:spacing w:after="0" w:line="360" w:lineRule="auto"/>
        <w:ind w:left="360"/>
        <w:jc w:val="both"/>
        <w:rPr>
          <w:rFonts w:ascii="Book Antiqua" w:eastAsia="Times New Roman" w:hAnsi="Book Antiqua" w:cs="Century Gothic"/>
          <w:sz w:val="20"/>
          <w:szCs w:val="20"/>
        </w:rPr>
      </w:pP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  8</w:t>
      </w:r>
    </w:p>
    <w:p w:rsidR="00A12BDC" w:rsidRPr="00A12BDC" w:rsidRDefault="00A12BDC" w:rsidP="00A12BDC">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Osoby odpowiedzialne za realizację umowy</w:t>
      </w:r>
    </w:p>
    <w:p w:rsidR="00A12BDC" w:rsidRPr="00A12BDC" w:rsidRDefault="00A12BDC" w:rsidP="00A12BDC">
      <w:pPr>
        <w:numPr>
          <w:ilvl w:val="0"/>
          <w:numId w:val="16"/>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A12BDC">
        <w:rPr>
          <w:rFonts w:ascii="Book Antiqua" w:eastAsia="Times New Roman" w:hAnsi="Book Antiqua" w:cs="Century Gothic"/>
          <w:bCs/>
          <w:sz w:val="20"/>
          <w:szCs w:val="20"/>
          <w:lang w:eastAsia="pl-PL"/>
        </w:rPr>
        <w:t>Osobą odpowiedzialną za realizację umowy ze strony Zamawiającego, posiadający upoważnienie do podpisania protokołu końcowego jest:</w:t>
      </w:r>
    </w:p>
    <w:p w:rsidR="00A12BDC" w:rsidRPr="00A12BDC" w:rsidRDefault="00A12BDC" w:rsidP="00A12BDC">
      <w:pPr>
        <w:autoSpaceDE w:val="0"/>
        <w:autoSpaceDN w:val="0"/>
        <w:adjustRightInd w:val="0"/>
        <w:spacing w:after="0" w:line="360" w:lineRule="auto"/>
        <w:ind w:left="284"/>
        <w:contextualSpacing/>
        <w:jc w:val="both"/>
        <w:rPr>
          <w:rFonts w:ascii="Book Antiqua" w:eastAsia="Times New Roman" w:hAnsi="Book Antiqua" w:cs="Century Gothic"/>
          <w:bCs/>
          <w:sz w:val="20"/>
          <w:szCs w:val="20"/>
          <w:lang w:eastAsia="pl-PL"/>
        </w:rPr>
      </w:pPr>
      <w:r w:rsidRPr="00A12BDC">
        <w:rPr>
          <w:rFonts w:ascii="Book Antiqua" w:eastAsia="Times New Roman" w:hAnsi="Book Antiqua" w:cs="Times New Roman"/>
          <w:b/>
          <w:sz w:val="20"/>
          <w:szCs w:val="20"/>
          <w:lang w:eastAsia="pl-PL"/>
        </w:rPr>
        <w:t xml:space="preserve">………………… </w:t>
      </w:r>
      <w:r w:rsidRPr="00A12BDC">
        <w:rPr>
          <w:rFonts w:ascii="Book Antiqua" w:eastAsia="Times New Roman" w:hAnsi="Book Antiqua" w:cs="Century Gothic"/>
          <w:bCs/>
          <w:sz w:val="20"/>
          <w:szCs w:val="20"/>
          <w:lang w:eastAsia="pl-PL"/>
        </w:rPr>
        <w:t xml:space="preserve">, e-mail: </w:t>
      </w:r>
      <w:r w:rsidRPr="00A12BDC">
        <w:t xml:space="preserve">……………………………………… </w:t>
      </w:r>
      <w:r w:rsidRPr="00A12BDC">
        <w:rPr>
          <w:rFonts w:ascii="Book Antiqua" w:eastAsia="Times New Roman" w:hAnsi="Book Antiqua" w:cs="Century Gothic"/>
          <w:bCs/>
          <w:sz w:val="20"/>
          <w:szCs w:val="20"/>
          <w:lang w:eastAsia="pl-PL"/>
        </w:rPr>
        <w:t xml:space="preserve">, </w:t>
      </w:r>
      <w:r w:rsidRPr="00A12BDC">
        <w:rPr>
          <w:rFonts w:ascii="Book Antiqua" w:eastAsia="Times New Roman" w:hAnsi="Book Antiqua" w:cs="Century Gothic"/>
          <w:bCs/>
          <w:sz w:val="20"/>
          <w:szCs w:val="20"/>
          <w:lang w:eastAsia="pl-PL"/>
        </w:rPr>
        <w:tab/>
        <w:t xml:space="preserve"> tel. </w:t>
      </w:r>
      <w:r w:rsidRPr="00A12BDC">
        <w:rPr>
          <w:rFonts w:ascii="Book Antiqua" w:eastAsia="Times New Roman" w:hAnsi="Book Antiqua" w:cs="Times New Roman"/>
          <w:b/>
          <w:sz w:val="20"/>
          <w:szCs w:val="20"/>
          <w:lang w:eastAsia="pl-PL"/>
        </w:rPr>
        <w:t>…………………………………</w:t>
      </w:r>
    </w:p>
    <w:p w:rsidR="00A12BDC" w:rsidRPr="00A12BDC" w:rsidRDefault="00A12BDC" w:rsidP="00A12BDC">
      <w:pPr>
        <w:numPr>
          <w:ilvl w:val="0"/>
          <w:numId w:val="16"/>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A12BDC">
        <w:rPr>
          <w:rFonts w:ascii="Book Antiqua" w:eastAsia="Times New Roman" w:hAnsi="Book Antiqua" w:cs="Century Gothic"/>
          <w:bCs/>
          <w:sz w:val="20"/>
          <w:szCs w:val="20"/>
          <w:lang w:eastAsia="pl-PL"/>
        </w:rPr>
        <w:t xml:space="preserve">Osobą odpowiedzialną za realizację umowy ze strony Wykonawcy jest: </w:t>
      </w:r>
      <w:r w:rsidRPr="00A12BDC">
        <w:rPr>
          <w:rFonts w:ascii="Book Antiqua" w:eastAsia="Times New Roman" w:hAnsi="Book Antiqua" w:cs="Century Gothic"/>
          <w:b/>
          <w:bCs/>
          <w:sz w:val="20"/>
          <w:szCs w:val="20"/>
          <w:lang w:eastAsia="pl-PL"/>
        </w:rPr>
        <w:t>………………………</w:t>
      </w:r>
      <w:r w:rsidRPr="00A12BDC">
        <w:rPr>
          <w:rFonts w:ascii="Book Antiqua" w:eastAsia="Times New Roman" w:hAnsi="Book Antiqua" w:cs="Century Gothic"/>
          <w:bCs/>
          <w:sz w:val="20"/>
          <w:szCs w:val="20"/>
          <w:lang w:eastAsia="pl-PL"/>
        </w:rPr>
        <w:t xml:space="preserve"> </w:t>
      </w:r>
      <w:r w:rsidRPr="00A12BDC">
        <w:rPr>
          <w:rFonts w:ascii="Book Antiqua" w:eastAsia="Times New Roman" w:hAnsi="Book Antiqua" w:cs="Century Gothic"/>
          <w:bCs/>
          <w:sz w:val="20"/>
          <w:szCs w:val="20"/>
          <w:lang w:eastAsia="pl-PL"/>
        </w:rPr>
        <w:br/>
        <w:t xml:space="preserve">e-mail </w:t>
      </w:r>
      <w:hyperlink r:id="rId12" w:history="1">
        <w:r w:rsidRPr="00A12BDC">
          <w:rPr>
            <w:rFonts w:ascii="Book Antiqua" w:eastAsia="Times New Roman" w:hAnsi="Book Antiqua" w:cs="Century Gothic"/>
            <w:bCs/>
            <w:color w:val="0000FF"/>
            <w:sz w:val="20"/>
            <w:szCs w:val="20"/>
            <w:u w:val="single"/>
            <w:lang w:eastAsia="pl-PL"/>
          </w:rPr>
          <w:t>………………………………..</w:t>
        </w:r>
      </w:hyperlink>
      <w:r w:rsidRPr="00A12BDC">
        <w:rPr>
          <w:rFonts w:ascii="Book Antiqua" w:eastAsia="Times New Roman" w:hAnsi="Book Antiqua" w:cs="Century Gothic"/>
          <w:bCs/>
          <w:sz w:val="20"/>
          <w:szCs w:val="20"/>
          <w:lang w:eastAsia="pl-PL"/>
        </w:rPr>
        <w:t xml:space="preserve">  tel. </w:t>
      </w:r>
      <w:r w:rsidRPr="00A12BDC">
        <w:rPr>
          <w:rFonts w:ascii="Book Antiqua" w:eastAsia="Times New Roman" w:hAnsi="Book Antiqua" w:cs="Century Gothic"/>
          <w:b/>
          <w:bCs/>
          <w:sz w:val="20"/>
          <w:szCs w:val="20"/>
          <w:lang w:eastAsia="pl-PL"/>
        </w:rPr>
        <w:t>…………………………………….</w:t>
      </w:r>
    </w:p>
    <w:p w:rsidR="00A12BDC" w:rsidRPr="00A12BDC" w:rsidRDefault="00A12BDC" w:rsidP="00A12BDC">
      <w:pPr>
        <w:numPr>
          <w:ilvl w:val="0"/>
          <w:numId w:val="16"/>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A12BDC">
        <w:rPr>
          <w:rFonts w:ascii="Book Antiqua" w:eastAsia="Times New Roman" w:hAnsi="Book Antiqua" w:cs="Century Gothic"/>
          <w:bCs/>
          <w:sz w:val="20"/>
          <w:szCs w:val="20"/>
          <w:lang w:eastAsia="pl-PL"/>
        </w:rPr>
        <w:t>Strony ustalają, że w przypadku konieczności zmiany upoważnionych przedstawicieli, nie jest wymagana forma aneksu, lecz pisemne zawiadomienie obu stron.</w:t>
      </w:r>
    </w:p>
    <w:p w:rsidR="00A12BDC" w:rsidRPr="00A12BDC" w:rsidRDefault="00A12BDC" w:rsidP="00A12BDC">
      <w:pPr>
        <w:numPr>
          <w:ilvl w:val="0"/>
          <w:numId w:val="16"/>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A12BDC">
        <w:rPr>
          <w:rFonts w:ascii="Book Antiqua" w:eastAsia="Times New Roman" w:hAnsi="Book Antiqua" w:cs="Century Gothic"/>
          <w:bCs/>
          <w:sz w:val="20"/>
          <w:szCs w:val="20"/>
          <w:lang w:eastAsia="pl-PL"/>
        </w:rPr>
        <w:t>Strony ustalają iż w sprawie realizacji niniejszej umowy będą kontaktować się drogą elektroniczną na adresy wskazane w ust. 1 i ust. 2, lub telefonicznie.</w:t>
      </w:r>
    </w:p>
    <w:p w:rsidR="00A12BDC" w:rsidRPr="00A12BDC" w:rsidRDefault="00A12BDC" w:rsidP="00A12BDC">
      <w:pPr>
        <w:numPr>
          <w:ilvl w:val="0"/>
          <w:numId w:val="16"/>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A12BDC">
        <w:rPr>
          <w:rFonts w:ascii="Book Antiqua" w:eastAsia="Times New Roman" w:hAnsi="Book Antiqua" w:cs="Century Gothic"/>
          <w:bCs/>
          <w:sz w:val="20"/>
          <w:szCs w:val="20"/>
          <w:lang w:eastAsia="pl-PL"/>
        </w:rPr>
        <w:t>Czynności do których odnosi się elektroniczny sposób komunikacji mogą w razie potrzeby być dokonywane również w formie pisemnej.</w:t>
      </w:r>
    </w:p>
    <w:p w:rsidR="00A12BDC" w:rsidRPr="00A12BDC" w:rsidRDefault="00A12BDC" w:rsidP="00A12BDC">
      <w:pPr>
        <w:autoSpaceDE w:val="0"/>
        <w:autoSpaceDN w:val="0"/>
        <w:adjustRightInd w:val="0"/>
        <w:spacing w:after="0" w:line="360" w:lineRule="auto"/>
        <w:ind w:left="284"/>
        <w:contextualSpacing/>
        <w:jc w:val="both"/>
        <w:rPr>
          <w:rFonts w:ascii="Book Antiqua" w:eastAsia="Times New Roman" w:hAnsi="Book Antiqua" w:cs="Century Gothic"/>
          <w:bCs/>
          <w:sz w:val="20"/>
          <w:szCs w:val="20"/>
          <w:lang w:eastAsia="pl-PL"/>
        </w:rPr>
      </w:pP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 9</w:t>
      </w: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ROZSTRZYGANIE SPORÓW</w:t>
      </w:r>
    </w:p>
    <w:p w:rsidR="00A12BDC" w:rsidRPr="00A12BDC" w:rsidRDefault="00A12BDC" w:rsidP="00A12BDC">
      <w:pPr>
        <w:spacing w:after="0" w:line="360" w:lineRule="auto"/>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Spory mogące wyniknąć z tej umowy będą w pierwszej instancji  rozpoznawały sądy powszechne właściwe ze względu na siedzibę Zamawiającego.</w:t>
      </w: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 10</w:t>
      </w:r>
    </w:p>
    <w:p w:rsidR="00A12BDC" w:rsidRPr="00A12BDC" w:rsidRDefault="00A12BDC" w:rsidP="00A12BDC">
      <w:pPr>
        <w:spacing w:after="0" w:line="360" w:lineRule="auto"/>
        <w:jc w:val="center"/>
        <w:rPr>
          <w:rFonts w:ascii="Book Antiqua" w:eastAsia="Times New Roman" w:hAnsi="Book Antiqua" w:cs="Century Gothic"/>
          <w:b/>
          <w:bCs/>
          <w:sz w:val="20"/>
          <w:szCs w:val="20"/>
          <w:lang w:eastAsia="pl-PL"/>
        </w:rPr>
      </w:pPr>
      <w:r w:rsidRPr="00A12BDC">
        <w:rPr>
          <w:rFonts w:ascii="Book Antiqua" w:eastAsia="Times New Roman" w:hAnsi="Book Antiqua" w:cs="Century Gothic"/>
          <w:b/>
          <w:bCs/>
          <w:sz w:val="20"/>
          <w:szCs w:val="20"/>
          <w:lang w:eastAsia="pl-PL"/>
        </w:rPr>
        <w:t>POSTANOWIENIA  KOŃCOWE</w:t>
      </w:r>
    </w:p>
    <w:p w:rsidR="00A12BDC" w:rsidRPr="00A12BDC" w:rsidRDefault="00A12BDC" w:rsidP="00A12BDC">
      <w:pPr>
        <w:numPr>
          <w:ilvl w:val="3"/>
          <w:numId w:val="15"/>
        </w:numPr>
        <w:spacing w:after="0" w:line="360" w:lineRule="auto"/>
        <w:ind w:left="360"/>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Wszelkie zmiany umowy dla swej ważności wymagają zachowania formy pisemnej.</w:t>
      </w:r>
    </w:p>
    <w:p w:rsidR="00A12BDC" w:rsidRPr="00A12BDC" w:rsidRDefault="00A12BDC" w:rsidP="00A12BDC">
      <w:pPr>
        <w:numPr>
          <w:ilvl w:val="3"/>
          <w:numId w:val="15"/>
        </w:numPr>
        <w:spacing w:after="0" w:line="360" w:lineRule="auto"/>
        <w:ind w:left="360"/>
        <w:jc w:val="both"/>
        <w:rPr>
          <w:rFonts w:ascii="Book Antiqua" w:eastAsia="Times New Roman" w:hAnsi="Book Antiqua" w:cs="Century Gothic"/>
          <w:sz w:val="20"/>
          <w:szCs w:val="20"/>
        </w:rPr>
      </w:pPr>
      <w:r w:rsidRPr="00A12BDC">
        <w:rPr>
          <w:rFonts w:ascii="Book Antiqua" w:eastAsia="Times New Roman" w:hAnsi="Book Antiqua" w:cs="Century Gothic"/>
          <w:sz w:val="20"/>
          <w:szCs w:val="20"/>
        </w:rPr>
        <w:t>Umowę sporządzono w 3 (  trzech ) jednobrzmiących egzemplarzach, jeden dla  wykonawcy, 2 (dwa) dla Zamawiającego.</w:t>
      </w:r>
    </w:p>
    <w:p w:rsidR="00A12BDC" w:rsidRPr="00A12BDC" w:rsidRDefault="00A12BDC" w:rsidP="00A12BDC">
      <w:pPr>
        <w:spacing w:after="0"/>
        <w:ind w:left="360"/>
        <w:rPr>
          <w:rFonts w:ascii="Book Antiqua" w:eastAsia="Times New Roman" w:hAnsi="Book Antiqua" w:cs="Times New Roman"/>
          <w:sz w:val="20"/>
          <w:szCs w:val="20"/>
        </w:rPr>
      </w:pPr>
    </w:p>
    <w:p w:rsidR="00A12BDC" w:rsidRPr="00A12BDC" w:rsidRDefault="00A12BDC" w:rsidP="00A12BDC">
      <w:pPr>
        <w:spacing w:after="0"/>
        <w:ind w:left="360"/>
        <w:rPr>
          <w:rFonts w:ascii="Book Antiqua" w:eastAsia="Times New Roman" w:hAnsi="Book Antiqua" w:cs="Times New Roman"/>
          <w:sz w:val="20"/>
          <w:szCs w:val="20"/>
        </w:rPr>
      </w:pPr>
    </w:p>
    <w:tbl>
      <w:tblPr>
        <w:tblW w:w="8665" w:type="dxa"/>
        <w:tblLook w:val="00A0" w:firstRow="1" w:lastRow="0" w:firstColumn="1" w:lastColumn="0" w:noHBand="0" w:noVBand="0"/>
      </w:tblPr>
      <w:tblGrid>
        <w:gridCol w:w="4500"/>
        <w:gridCol w:w="4165"/>
      </w:tblGrid>
      <w:tr w:rsidR="00A12BDC" w:rsidRPr="00A12BDC" w:rsidTr="008D709D">
        <w:trPr>
          <w:trHeight w:val="70"/>
        </w:trPr>
        <w:tc>
          <w:tcPr>
            <w:tcW w:w="4500" w:type="dxa"/>
            <w:hideMark/>
          </w:tcPr>
          <w:p w:rsidR="00A12BDC" w:rsidRPr="00A12BDC" w:rsidRDefault="00A12BDC" w:rsidP="00A12BDC">
            <w:pPr>
              <w:spacing w:after="0" w:line="240" w:lineRule="auto"/>
              <w:rPr>
                <w:rFonts w:ascii="Book Antiqua" w:eastAsia="Times New Roman" w:hAnsi="Book Antiqua" w:cs="Century Gothic"/>
                <w:b/>
                <w:bCs/>
                <w:sz w:val="20"/>
                <w:szCs w:val="20"/>
                <w:lang w:val="en-US" w:eastAsia="pl-PL"/>
              </w:rPr>
            </w:pPr>
            <w:r w:rsidRPr="00A12BDC">
              <w:rPr>
                <w:rFonts w:ascii="Book Antiqua" w:eastAsia="Times New Roman" w:hAnsi="Book Antiqua" w:cs="Century Gothic"/>
                <w:b/>
                <w:bCs/>
                <w:sz w:val="20"/>
                <w:szCs w:val="20"/>
                <w:lang w:val="en-US" w:eastAsia="pl-PL"/>
              </w:rPr>
              <w:t>ZAMAWIAJĄCY:</w:t>
            </w:r>
          </w:p>
        </w:tc>
        <w:tc>
          <w:tcPr>
            <w:tcW w:w="4165" w:type="dxa"/>
            <w:hideMark/>
          </w:tcPr>
          <w:p w:rsidR="00A12BDC" w:rsidRPr="00A12BDC" w:rsidRDefault="00A12BDC" w:rsidP="00A12BDC">
            <w:pPr>
              <w:spacing w:after="0" w:line="240" w:lineRule="auto"/>
              <w:jc w:val="right"/>
              <w:rPr>
                <w:rFonts w:ascii="Book Antiqua" w:eastAsia="Times New Roman" w:hAnsi="Book Antiqua" w:cs="Century Gothic"/>
                <w:b/>
                <w:bCs/>
                <w:sz w:val="20"/>
                <w:szCs w:val="20"/>
                <w:lang w:val="en-US" w:eastAsia="pl-PL"/>
              </w:rPr>
            </w:pPr>
            <w:r w:rsidRPr="00A12BDC">
              <w:rPr>
                <w:rFonts w:ascii="Book Antiqua" w:eastAsia="Times New Roman" w:hAnsi="Book Antiqua" w:cs="Century Gothic"/>
                <w:b/>
                <w:bCs/>
                <w:sz w:val="20"/>
                <w:szCs w:val="20"/>
                <w:lang w:val="en-US" w:eastAsia="pl-PL"/>
              </w:rPr>
              <w:t>WYKONAWCA:</w:t>
            </w:r>
          </w:p>
        </w:tc>
      </w:tr>
    </w:tbl>
    <w:p w:rsidR="00A12BDC" w:rsidRPr="00A12BDC" w:rsidRDefault="00A12BDC" w:rsidP="00A12BDC">
      <w:pPr>
        <w:spacing w:after="0" w:line="240" w:lineRule="auto"/>
        <w:jc w:val="both"/>
        <w:rPr>
          <w:rFonts w:ascii="Book Antiqua" w:eastAsia="Times New Roman" w:hAnsi="Book Antiqua" w:cs="Times New Roman"/>
          <w:sz w:val="20"/>
          <w:szCs w:val="20"/>
          <w:lang w:eastAsia="pl-PL"/>
        </w:rPr>
      </w:pPr>
    </w:p>
    <w:p w:rsidR="00A12BDC" w:rsidRPr="00A12BDC" w:rsidRDefault="00A12BDC" w:rsidP="00A12BDC">
      <w:pPr>
        <w:tabs>
          <w:tab w:val="left" w:pos="1200"/>
          <w:tab w:val="right" w:pos="7920"/>
        </w:tabs>
        <w:spacing w:after="0" w:line="240" w:lineRule="auto"/>
        <w:rPr>
          <w:rFonts w:ascii="Book Antiqua" w:eastAsia="Times New Roman" w:hAnsi="Book Antiqua" w:cs="Century Gothic"/>
          <w:b/>
          <w:bCs/>
          <w:sz w:val="20"/>
          <w:szCs w:val="20"/>
          <w:lang w:eastAsia="pl-PL"/>
        </w:rPr>
      </w:pPr>
    </w:p>
    <w:p w:rsidR="00A12BDC" w:rsidRPr="00A12BDC" w:rsidRDefault="00A12BDC" w:rsidP="00A12BDC">
      <w:pPr>
        <w:spacing w:after="0" w:line="240" w:lineRule="auto"/>
        <w:rPr>
          <w:rFonts w:ascii="Book Antiqua" w:eastAsia="Times New Roman" w:hAnsi="Book Antiqua" w:cs="Times New Roman"/>
          <w:sz w:val="20"/>
          <w:szCs w:val="20"/>
          <w:lang w:eastAsia="pl-PL"/>
        </w:rPr>
      </w:pPr>
    </w:p>
    <w:p w:rsidR="00A12BDC" w:rsidRPr="00A12BDC" w:rsidRDefault="00A12BDC" w:rsidP="00A12BDC">
      <w:pPr>
        <w:spacing w:after="0" w:line="240" w:lineRule="auto"/>
        <w:rPr>
          <w:rFonts w:ascii="Book Antiqua" w:eastAsia="Times New Roman" w:hAnsi="Book Antiqua" w:cs="Times New Roman"/>
          <w:sz w:val="20"/>
          <w:szCs w:val="20"/>
          <w:lang w:eastAsia="pl-PL"/>
        </w:rPr>
      </w:pPr>
    </w:p>
    <w:p w:rsidR="00A12BDC" w:rsidRPr="00A12BDC" w:rsidRDefault="00A12BDC" w:rsidP="00A12BDC">
      <w:pPr>
        <w:spacing w:after="0" w:line="240" w:lineRule="auto"/>
        <w:rPr>
          <w:rFonts w:ascii="Book Antiqua" w:eastAsia="Times New Roman" w:hAnsi="Book Antiqua" w:cs="Times New Roman"/>
          <w:sz w:val="20"/>
          <w:szCs w:val="20"/>
          <w:lang w:eastAsia="pl-PL"/>
        </w:rPr>
      </w:pPr>
    </w:p>
    <w:p w:rsidR="00A12BDC" w:rsidRPr="00A12BDC" w:rsidRDefault="00A12BDC" w:rsidP="00A12BDC">
      <w:pPr>
        <w:spacing w:after="0" w:line="240" w:lineRule="auto"/>
        <w:rPr>
          <w:rFonts w:ascii="Book Antiqua" w:eastAsia="Times New Roman" w:hAnsi="Book Antiqua" w:cs="Times New Roman"/>
          <w:sz w:val="20"/>
          <w:szCs w:val="20"/>
          <w:lang w:eastAsia="pl-PL"/>
        </w:rPr>
      </w:pPr>
    </w:p>
    <w:p w:rsidR="00A12BDC" w:rsidRPr="00A12BDC" w:rsidRDefault="00A12BDC" w:rsidP="00A12BDC">
      <w:pPr>
        <w:spacing w:after="0" w:line="240" w:lineRule="auto"/>
        <w:rPr>
          <w:rFonts w:ascii="Book Antiqua" w:eastAsia="Times New Roman" w:hAnsi="Book Antiqua" w:cs="Times New Roman"/>
          <w:sz w:val="20"/>
          <w:szCs w:val="20"/>
          <w:lang w:eastAsia="pl-PL"/>
        </w:rPr>
      </w:pPr>
    </w:p>
    <w:p w:rsidR="00A12BDC" w:rsidRPr="00A12BDC" w:rsidRDefault="00A12BDC" w:rsidP="00A12BDC">
      <w:pPr>
        <w:spacing w:after="0" w:line="240" w:lineRule="auto"/>
        <w:rPr>
          <w:rFonts w:ascii="Book Antiqua" w:eastAsia="Times New Roman" w:hAnsi="Book Antiqua" w:cs="Times New Roman"/>
          <w:sz w:val="20"/>
          <w:szCs w:val="20"/>
          <w:lang w:eastAsia="pl-PL"/>
        </w:rPr>
      </w:pPr>
    </w:p>
    <w:p w:rsidR="00A12BDC" w:rsidRPr="00A12BDC" w:rsidRDefault="00A12BDC" w:rsidP="00A12BDC">
      <w:pPr>
        <w:spacing w:after="0" w:line="240" w:lineRule="auto"/>
        <w:rPr>
          <w:rFonts w:ascii="Book Antiqua" w:eastAsia="Times New Roman" w:hAnsi="Book Antiqua" w:cs="Times New Roman"/>
          <w:sz w:val="20"/>
          <w:szCs w:val="20"/>
          <w:lang w:eastAsia="pl-PL"/>
        </w:rPr>
      </w:pPr>
    </w:p>
    <w:p w:rsidR="00A12BDC" w:rsidRPr="00A12BDC" w:rsidRDefault="00A12BDC" w:rsidP="00A12BDC">
      <w:pPr>
        <w:spacing w:after="0" w:line="240" w:lineRule="auto"/>
        <w:rPr>
          <w:rFonts w:ascii="Book Antiqua" w:eastAsia="Times New Roman" w:hAnsi="Book Antiqua" w:cs="Times New Roman"/>
          <w:sz w:val="20"/>
          <w:szCs w:val="20"/>
          <w:lang w:eastAsia="pl-PL"/>
        </w:rPr>
      </w:pPr>
    </w:p>
    <w:p w:rsidR="00A12BDC" w:rsidRPr="00A12BDC" w:rsidRDefault="00A12BDC" w:rsidP="00A12BDC">
      <w:pPr>
        <w:rPr>
          <w:rFonts w:ascii="Book Antiqua" w:eastAsia="Calibri" w:hAnsi="Book Antiqua" w:cs="Calibri"/>
          <w:sz w:val="20"/>
          <w:szCs w:val="20"/>
        </w:rPr>
      </w:pPr>
    </w:p>
    <w:p w:rsidR="00A12BDC" w:rsidRPr="00A12BDC" w:rsidRDefault="00A12BDC" w:rsidP="00A12BDC">
      <w:pPr>
        <w:rPr>
          <w:rFonts w:ascii="Calibri" w:eastAsia="Calibri" w:hAnsi="Calibri" w:cs="Calibri"/>
        </w:rPr>
      </w:pPr>
    </w:p>
    <w:p w:rsidR="00A12BDC" w:rsidRPr="00A12BDC" w:rsidRDefault="00A12BDC" w:rsidP="00A12BDC">
      <w:pPr>
        <w:spacing w:after="0" w:line="240" w:lineRule="auto"/>
        <w:jc w:val="right"/>
        <w:rPr>
          <w:rFonts w:ascii="Calibri" w:eastAsia="Calibri" w:hAnsi="Calibri" w:cs="Calibri"/>
        </w:rPr>
      </w:pPr>
    </w:p>
    <w:p w:rsidR="00E67DD1" w:rsidRDefault="00E67DD1"/>
    <w:sectPr w:rsidR="00E67DD1" w:rsidSect="008D2ACC">
      <w:pgSz w:w="11906" w:h="16838"/>
      <w:pgMar w:top="1418" w:right="1418" w:bottom="1418" w:left="1418"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Questrial">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HG Mincho Light J">
    <w:altName w:val="Times New Roman"/>
    <w:panose1 w:val="00000000000000000000"/>
    <w:charset w:val="00"/>
    <w:family w:val="roman"/>
    <w:notTrueType/>
    <w:pitch w:val="default"/>
  </w:font>
  <w:font w:name="Verdana">
    <w:panose1 w:val="020B0604030504040204"/>
    <w:charset w:val="EE"/>
    <w:family w:val="swiss"/>
    <w:pitch w:val="variable"/>
    <w:sig w:usb0="A1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F3A12"/>
    <w:multiLevelType w:val="hybridMultilevel"/>
    <w:tmpl w:val="7028169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2">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nsid w:val="0CA013F2"/>
    <w:multiLevelType w:val="hybridMultilevel"/>
    <w:tmpl w:val="445CEC40"/>
    <w:lvl w:ilvl="0" w:tplc="DD244CF4">
      <w:start w:val="1"/>
      <w:numFmt w:val="decimal"/>
      <w:lvlText w:val="%1)"/>
      <w:lvlJc w:val="left"/>
      <w:pPr>
        <w:tabs>
          <w:tab w:val="num" w:pos="1068"/>
        </w:tabs>
        <w:ind w:left="1068" w:hanging="360"/>
      </w:pPr>
      <w:rPr>
        <w:rFonts w:cs="Times New Roman" w:hint="default"/>
        <w:strike w:val="0"/>
      </w:rPr>
    </w:lvl>
    <w:lvl w:ilvl="1" w:tplc="04150019">
      <w:start w:val="1"/>
      <w:numFmt w:val="lowerLetter"/>
      <w:lvlText w:val="%2."/>
      <w:lvlJc w:val="left"/>
      <w:pPr>
        <w:tabs>
          <w:tab w:val="num" w:pos="1788"/>
        </w:tabs>
        <w:ind w:left="1788" w:hanging="360"/>
      </w:pPr>
      <w:rPr>
        <w:rFonts w:cs="Times New Roman"/>
      </w:rPr>
    </w:lvl>
    <w:lvl w:ilvl="2" w:tplc="0415001B">
      <w:start w:val="1"/>
      <w:numFmt w:val="lowerRoman"/>
      <w:lvlText w:val="%3."/>
      <w:lvlJc w:val="right"/>
      <w:pPr>
        <w:tabs>
          <w:tab w:val="num" w:pos="2508"/>
        </w:tabs>
        <w:ind w:left="2508" w:hanging="180"/>
      </w:pPr>
      <w:rPr>
        <w:rFonts w:cs="Times New Roman"/>
      </w:rPr>
    </w:lvl>
    <w:lvl w:ilvl="3" w:tplc="0415000F">
      <w:start w:val="1"/>
      <w:numFmt w:val="decimal"/>
      <w:lvlText w:val="%4."/>
      <w:lvlJc w:val="left"/>
      <w:pPr>
        <w:tabs>
          <w:tab w:val="num" w:pos="3228"/>
        </w:tabs>
        <w:ind w:left="3228" w:hanging="360"/>
      </w:pPr>
      <w:rPr>
        <w:rFonts w:cs="Times New Roman"/>
      </w:rPr>
    </w:lvl>
    <w:lvl w:ilvl="4" w:tplc="04150019">
      <w:start w:val="1"/>
      <w:numFmt w:val="lowerLetter"/>
      <w:lvlText w:val="%5."/>
      <w:lvlJc w:val="left"/>
      <w:pPr>
        <w:tabs>
          <w:tab w:val="num" w:pos="3948"/>
        </w:tabs>
        <w:ind w:left="3948" w:hanging="360"/>
      </w:pPr>
      <w:rPr>
        <w:rFonts w:cs="Times New Roman"/>
      </w:rPr>
    </w:lvl>
    <w:lvl w:ilvl="5" w:tplc="0415001B">
      <w:start w:val="1"/>
      <w:numFmt w:val="lowerRoman"/>
      <w:lvlText w:val="%6."/>
      <w:lvlJc w:val="right"/>
      <w:pPr>
        <w:tabs>
          <w:tab w:val="num" w:pos="4668"/>
        </w:tabs>
        <w:ind w:left="4668" w:hanging="180"/>
      </w:pPr>
      <w:rPr>
        <w:rFonts w:cs="Times New Roman"/>
      </w:rPr>
    </w:lvl>
    <w:lvl w:ilvl="6" w:tplc="0415000F">
      <w:start w:val="1"/>
      <w:numFmt w:val="decimal"/>
      <w:lvlText w:val="%7."/>
      <w:lvlJc w:val="left"/>
      <w:pPr>
        <w:tabs>
          <w:tab w:val="num" w:pos="5388"/>
        </w:tabs>
        <w:ind w:left="5388" w:hanging="360"/>
      </w:pPr>
      <w:rPr>
        <w:rFonts w:cs="Times New Roman"/>
      </w:rPr>
    </w:lvl>
    <w:lvl w:ilvl="7" w:tplc="04150019">
      <w:start w:val="1"/>
      <w:numFmt w:val="lowerLetter"/>
      <w:lvlText w:val="%8."/>
      <w:lvlJc w:val="left"/>
      <w:pPr>
        <w:tabs>
          <w:tab w:val="num" w:pos="6108"/>
        </w:tabs>
        <w:ind w:left="6108" w:hanging="360"/>
      </w:pPr>
      <w:rPr>
        <w:rFonts w:cs="Times New Roman"/>
      </w:rPr>
    </w:lvl>
    <w:lvl w:ilvl="8" w:tplc="0415001B">
      <w:start w:val="1"/>
      <w:numFmt w:val="lowerRoman"/>
      <w:lvlText w:val="%9."/>
      <w:lvlJc w:val="right"/>
      <w:pPr>
        <w:tabs>
          <w:tab w:val="num" w:pos="6828"/>
        </w:tabs>
        <w:ind w:left="6828" w:hanging="180"/>
      </w:pPr>
      <w:rPr>
        <w:rFonts w:cs="Times New Roman"/>
      </w:rPr>
    </w:lvl>
  </w:abstractNum>
  <w:abstractNum w:abstractNumId="4">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6">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
    <w:nsid w:val="26AC4844"/>
    <w:multiLevelType w:val="hybridMultilevel"/>
    <w:tmpl w:val="D0F86E68"/>
    <w:lvl w:ilvl="0" w:tplc="1474101A">
      <w:start w:val="1"/>
      <w:numFmt w:val="decimal"/>
      <w:lvlText w:val="%1."/>
      <w:lvlJc w:val="left"/>
      <w:pPr>
        <w:ind w:left="360" w:hanging="360"/>
      </w:pPr>
      <w:rPr>
        <w:rFonts w:cs="Times New Roman" w:hint="default"/>
        <w:b w:val="0"/>
        <w:bCs w:val="0"/>
        <w:i w:val="0"/>
        <w:iCs w:val="0"/>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8">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nsid w:val="3627314B"/>
    <w:multiLevelType w:val="multilevel"/>
    <w:tmpl w:val="9B0A74F8"/>
    <w:lvl w:ilvl="0">
      <w:start w:val="2"/>
      <w:numFmt w:val="decimal"/>
      <w:lvlText w:val="%1."/>
      <w:lvlJc w:val="left"/>
      <w:pPr>
        <w:ind w:left="360" w:hanging="360"/>
      </w:pPr>
      <w:rPr>
        <w:rFonts w:cs="Times New Roman" w:hint="default"/>
      </w:rPr>
    </w:lvl>
    <w:lvl w:ilvl="1">
      <w:start w:val="1"/>
      <w:numFmt w:val="decimal"/>
      <w:lvlText w:val="%2."/>
      <w:lvlJc w:val="left"/>
      <w:pPr>
        <w:ind w:left="709"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0">
    <w:nsid w:val="3F87611D"/>
    <w:multiLevelType w:val="hybridMultilevel"/>
    <w:tmpl w:val="90A8E25E"/>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1">
    <w:nsid w:val="59BC421C"/>
    <w:multiLevelType w:val="multilevel"/>
    <w:tmpl w:val="50E49E56"/>
    <w:lvl w:ilvl="0">
      <w:start w:val="2"/>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3"/>
      <w:numFmt w:val="decimal"/>
      <w:lvlText w:val="%4."/>
      <w:lvlJc w:val="left"/>
      <w:pPr>
        <w:ind w:left="2520" w:hanging="360"/>
      </w:pPr>
      <w:rPr>
        <w:rFonts w:cs="Times New Roman" w:hint="default"/>
        <w:color w:val="auto"/>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2">
    <w:nsid w:val="6C345D1A"/>
    <w:multiLevelType w:val="hybridMultilevel"/>
    <w:tmpl w:val="F830029C"/>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3">
    <w:nsid w:val="70CF7E77"/>
    <w:multiLevelType w:val="multilevel"/>
    <w:tmpl w:val="4872BF2E"/>
    <w:lvl w:ilvl="0">
      <w:start w:val="1"/>
      <w:numFmt w:val="decimal"/>
      <w:lvlText w:val="%1."/>
      <w:lvlJc w:val="left"/>
      <w:pPr>
        <w:ind w:left="360" w:hanging="360"/>
      </w:pPr>
      <w:rPr>
        <w:rFonts w:cs="Times New Roman" w:hint="default"/>
        <w:strike w:val="0"/>
      </w:rPr>
    </w:lvl>
    <w:lvl w:ilvl="1">
      <w:start w:val="1"/>
      <w:numFmt w:val="decimal"/>
      <w:lvlText w:val="%2)"/>
      <w:lvlJc w:val="left"/>
      <w:pPr>
        <w:ind w:left="510" w:hanging="226"/>
      </w:pPr>
      <w:rPr>
        <w:rFonts w:ascii="Book Antiqua" w:eastAsia="Arial Unicode MS" w:hAnsi="Book Antiqua" w:cs="Century Gothic"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4">
    <w:nsid w:val="74A65014"/>
    <w:multiLevelType w:val="hybridMultilevel"/>
    <w:tmpl w:val="B64C3A44"/>
    <w:lvl w:ilvl="0" w:tplc="DEA8819E">
      <w:start w:val="15"/>
      <w:numFmt w:val="decimal"/>
      <w:lvlText w:val="%1."/>
      <w:lvlJc w:val="left"/>
      <w:pPr>
        <w:ind w:left="502" w:hanging="360"/>
      </w:pPr>
      <w:rPr>
        <w:rFonts w:cs="Times New Roman" w:hint="default"/>
        <w:b/>
        <w:bCs/>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nsid w:val="74ED77D6"/>
    <w:multiLevelType w:val="multilevel"/>
    <w:tmpl w:val="E96084F0"/>
    <w:lvl w:ilvl="0">
      <w:start w:val="1"/>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num w:numId="1">
    <w:abstractNumId w:val="6"/>
  </w:num>
  <w:num w:numId="2">
    <w:abstractNumId w:val="5"/>
  </w:num>
  <w:num w:numId="3">
    <w:abstractNumId w:val="8"/>
  </w:num>
  <w:num w:numId="4">
    <w:abstractNumId w:val="2"/>
  </w:num>
  <w:num w:numId="5">
    <w:abstractNumId w:val="14"/>
  </w:num>
  <w:num w:numId="6">
    <w:abstractNumId w:val="1"/>
    <w:lvlOverride w:ilvl="0">
      <w:startOverride w:val="1"/>
    </w:lvlOverride>
    <w:lvlOverride w:ilvl="1"/>
    <w:lvlOverride w:ilvl="2"/>
    <w:lvlOverride w:ilvl="3"/>
    <w:lvlOverride w:ilvl="4"/>
    <w:lvlOverride w:ilvl="5"/>
    <w:lvlOverride w:ilvl="6"/>
    <w:lvlOverride w:ilvl="7"/>
    <w:lvlOverride w:ilvl="8"/>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BDC"/>
    <w:rsid w:val="00104E03"/>
    <w:rsid w:val="00511973"/>
    <w:rsid w:val="007B6D94"/>
    <w:rsid w:val="00A12BDC"/>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A12BD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12B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A12BD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12B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mailto:climago@w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zampub@ukw.edu.pl" TargetMode="External"/><Relationship Id="rId5" Type="http://schemas.openxmlformats.org/officeDocument/2006/relationships/webSettings" Target="webSettings.xml"/><Relationship Id="rId10" Type="http://schemas.openxmlformats.org/officeDocument/2006/relationships/hyperlink" Target="mailto:bkiel@ukw.edu.pl" TargetMode="External"/><Relationship Id="rId4" Type="http://schemas.openxmlformats.org/officeDocument/2006/relationships/settings" Target="settings.xml"/><Relationship Id="rId9" Type="http://schemas.openxmlformats.org/officeDocument/2006/relationships/hyperlink" Target="mailto:iod@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3699</Words>
  <Characters>22195</Characters>
  <Application>Microsoft Office Word</Application>
  <DocSecurity>0</DocSecurity>
  <Lines>184</Lines>
  <Paragraphs>51</Paragraphs>
  <ScaleCrop>false</ScaleCrop>
  <HeadingPairs>
    <vt:vector size="4" baseType="variant">
      <vt:variant>
        <vt:lpstr>Tytuł</vt:lpstr>
      </vt:variant>
      <vt:variant>
        <vt:i4>1</vt:i4>
      </vt:variant>
      <vt:variant>
        <vt:lpstr>Nagłówki</vt:lpstr>
      </vt:variant>
      <vt:variant>
        <vt:i4>5</vt:i4>
      </vt:variant>
    </vt:vector>
  </HeadingPairs>
  <TitlesOfParts>
    <vt:vector size="6" baseType="lpstr">
      <vt:lpstr/>
      <vt:lpstr>1. Dane dotyczące Wykonawcy:</vt:lpstr>
      <vt:lpstr/>
      <vt:lpstr>............................., dnia .....................</vt:lpstr>
      <vt:lpstr/>
      <vt:lpstr>        W rezultacie postępowania o zamówienia publiczne prowadzonego w trybie Zapytani</vt:lpstr>
    </vt:vector>
  </TitlesOfParts>
  <Company>Microsoft</Company>
  <LinksUpToDate>false</LinksUpToDate>
  <CharactersWithSpaces>25843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cp:revision>
  <cp:lastPrinted>2019-11-12T12:49:00Z</cp:lastPrinted>
  <dcterms:created xsi:type="dcterms:W3CDTF">2019-11-12T12:43:00Z</dcterms:created>
  <dcterms:modified xsi:type="dcterms:W3CDTF">2019-11-12T12:49:00Z</dcterms:modified>
</cp:coreProperties>
</file>