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3A0" w:rsidRDefault="006D03A0" w:rsidP="00F7473D">
      <w:pPr>
        <w:widowControl/>
        <w:suppressAutoHyphens w:val="0"/>
        <w:ind w:left="432"/>
        <w:jc w:val="center"/>
        <w:rPr>
          <w:b/>
          <w:bCs/>
        </w:rPr>
      </w:pPr>
      <w:r>
        <w:rPr>
          <w:b/>
          <w:bCs/>
          <w:noProof/>
          <w:lang w:eastAsia="pl-PL" w:bidi="ar-SA"/>
        </w:rPr>
        <w:drawing>
          <wp:anchor distT="0" distB="0" distL="114935" distR="114935" simplePos="0" relativeHeight="251661312" behindDoc="1" locked="0" layoutInCell="1" allowOverlap="1" wp14:anchorId="49CF1E40" wp14:editId="29C865B4">
            <wp:simplePos x="0" y="0"/>
            <wp:positionH relativeFrom="column">
              <wp:posOffset>463550</wp:posOffset>
            </wp:positionH>
            <wp:positionV relativeFrom="paragraph">
              <wp:posOffset>0</wp:posOffset>
            </wp:positionV>
            <wp:extent cx="5016500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491" y="21278"/>
                <wp:lineTo x="21491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03A0" w:rsidRDefault="006D03A0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6D03A0" w:rsidRDefault="006D03A0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6D03A0" w:rsidRDefault="006D03A0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F7473D" w:rsidRPr="005F4CF5" w:rsidRDefault="00F7473D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BB23A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UKW/DZP-281-D-129</w:t>
      </w:r>
      <w:r w:rsidR="00F7473D">
        <w:rPr>
          <w:rFonts w:ascii="Century Gothic" w:hAnsi="Century Gothic"/>
          <w:sz w:val="20"/>
          <w:szCs w:val="20"/>
        </w:rPr>
        <w:t>/201</w:t>
      </w:r>
      <w:r w:rsidR="0052178C">
        <w:rPr>
          <w:rFonts w:ascii="Century Gothic" w:hAnsi="Century Gothic"/>
          <w:sz w:val="20"/>
          <w:szCs w:val="20"/>
        </w:rPr>
        <w:t>9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Bydgoszcz, dn. 15</w:t>
      </w:r>
      <w:r w:rsidR="00914EF4">
        <w:rPr>
          <w:rFonts w:ascii="Century Gothic" w:hAnsi="Century Gothic"/>
          <w:sz w:val="20"/>
          <w:szCs w:val="20"/>
        </w:rPr>
        <w:t>.</w:t>
      </w:r>
      <w:r>
        <w:rPr>
          <w:rFonts w:ascii="Century Gothic" w:hAnsi="Century Gothic"/>
          <w:sz w:val="20"/>
          <w:szCs w:val="20"/>
        </w:rPr>
        <w:t>11</w:t>
      </w:r>
      <w:r w:rsidR="0052178C">
        <w:rPr>
          <w:rFonts w:ascii="Century Gothic" w:hAnsi="Century Gothic"/>
          <w:sz w:val="20"/>
          <w:szCs w:val="20"/>
        </w:rPr>
        <w:t>. 2019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52178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EB6A0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</w:t>
      </w:r>
      <w:r w:rsid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ostawę</w:t>
      </w:r>
      <w:r w:rsidR="00013F79"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BB23A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sprzętu komputerowego, 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oprogramowania</w:t>
      </w:r>
      <w:r w:rsidR="00BB23A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oraz serwerów</w:t>
      </w: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Pr="00F7473D" w:rsidRDefault="00F7473D" w:rsidP="00FA6E50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37177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komputerowego,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oprogramowania</w:t>
      </w:r>
      <w:r w:rsidR="0037177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oraz serwerów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52178C" w:rsidRDefault="0052178C" w:rsidP="00FA6E50">
      <w:pPr>
        <w:jc w:val="both"/>
        <w:rPr>
          <w:rFonts w:ascii="Century Gothic" w:hAnsi="Century Gothic"/>
          <w:b/>
          <w:sz w:val="20"/>
          <w:szCs w:val="20"/>
        </w:rPr>
      </w:pPr>
    </w:p>
    <w:p w:rsidR="00F7473D" w:rsidRPr="00D45CBF" w:rsidRDefault="00D45CBF" w:rsidP="007103E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D45CBF">
        <w:rPr>
          <w:rFonts w:ascii="Century Gothic" w:hAnsi="Century Gothic"/>
          <w:b/>
          <w:sz w:val="20"/>
          <w:szCs w:val="20"/>
        </w:rPr>
        <w:t>Pytanie 1</w:t>
      </w:r>
    </w:p>
    <w:p w:rsidR="00914EF4" w:rsidRPr="00914EF4" w:rsidRDefault="00914EF4" w:rsidP="00914EF4">
      <w:pPr>
        <w:spacing w:line="360" w:lineRule="auto"/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t>Część nr 44</w:t>
      </w:r>
    </w:p>
    <w:p w:rsidR="00914EF4" w:rsidRPr="00914EF4" w:rsidRDefault="00914EF4" w:rsidP="00914EF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t xml:space="preserve">Zamawiający zaznaczył w opisie, że jest zainteresowany zakupem Upgrade programu </w:t>
      </w:r>
      <w:proofErr w:type="spellStart"/>
      <w:r w:rsidRPr="00914EF4">
        <w:rPr>
          <w:rFonts w:ascii="Century Gothic" w:hAnsi="Century Gothic"/>
          <w:sz w:val="20"/>
          <w:szCs w:val="20"/>
        </w:rPr>
        <w:t>Canoco</w:t>
      </w:r>
      <w:proofErr w:type="spellEnd"/>
      <w:r w:rsidRPr="00914EF4">
        <w:rPr>
          <w:rFonts w:ascii="Century Gothic" w:hAnsi="Century Gothic"/>
          <w:sz w:val="20"/>
          <w:szCs w:val="20"/>
        </w:rPr>
        <w:t xml:space="preserve"> 5.04 </w:t>
      </w:r>
      <w:proofErr w:type="spellStart"/>
      <w:r w:rsidRPr="00914EF4">
        <w:rPr>
          <w:rFonts w:ascii="Century Gothic" w:hAnsi="Century Gothic"/>
          <w:sz w:val="20"/>
          <w:szCs w:val="20"/>
        </w:rPr>
        <w:t>Educational</w:t>
      </w:r>
      <w:proofErr w:type="spellEnd"/>
      <w:r w:rsidRPr="00914EF4">
        <w:rPr>
          <w:rFonts w:ascii="Century Gothic" w:hAnsi="Century Gothic"/>
          <w:sz w:val="20"/>
          <w:szCs w:val="20"/>
        </w:rPr>
        <w:t xml:space="preserve"> (dla wersji 5.12) na jedno stanowisko</w:t>
      </w:r>
      <w:r>
        <w:rPr>
          <w:rFonts w:ascii="Century Gothic" w:hAnsi="Century Gothic"/>
          <w:sz w:val="20"/>
          <w:szCs w:val="20"/>
        </w:rPr>
        <w:t>.</w:t>
      </w:r>
      <w:r w:rsidRPr="00914EF4">
        <w:rPr>
          <w:rFonts w:ascii="Century Gothic" w:hAnsi="Century Gothic"/>
          <w:sz w:val="20"/>
          <w:szCs w:val="20"/>
        </w:rPr>
        <w:t xml:space="preserve">         </w:t>
      </w:r>
    </w:p>
    <w:p w:rsidR="00914EF4" w:rsidRPr="00914EF4" w:rsidRDefault="00914EF4" w:rsidP="00914EF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t>Informujemy, że aktualizacja z wersji 5.02 do wersji 5.12 jest oferowana nieodpłatnie.</w:t>
      </w:r>
    </w:p>
    <w:p w:rsidR="00914EF4" w:rsidRPr="00914EF4" w:rsidRDefault="00914EF4" w:rsidP="00914EF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t xml:space="preserve">Dowolna wersja programu </w:t>
      </w:r>
      <w:proofErr w:type="spellStart"/>
      <w:r w:rsidRPr="00914EF4">
        <w:rPr>
          <w:rFonts w:ascii="Century Gothic" w:hAnsi="Century Gothic"/>
          <w:sz w:val="20"/>
          <w:szCs w:val="20"/>
        </w:rPr>
        <w:t>Canoco</w:t>
      </w:r>
      <w:proofErr w:type="spellEnd"/>
      <w:r w:rsidRPr="00914EF4">
        <w:rPr>
          <w:rFonts w:ascii="Century Gothic" w:hAnsi="Century Gothic"/>
          <w:sz w:val="20"/>
          <w:szCs w:val="20"/>
        </w:rPr>
        <w:t xml:space="preserve"> 5.x może zostać zaktualizowana poprzez sprawdzenie</w:t>
      </w:r>
    </w:p>
    <w:p w:rsidR="00914EF4" w:rsidRPr="00914EF4" w:rsidRDefault="00914EF4" w:rsidP="00914EF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proofErr w:type="spellStart"/>
      <w:r w:rsidRPr="00914EF4">
        <w:rPr>
          <w:rFonts w:ascii="Century Gothic" w:hAnsi="Century Gothic"/>
          <w:sz w:val="20"/>
          <w:szCs w:val="20"/>
        </w:rPr>
        <w:t>updates</w:t>
      </w:r>
      <w:proofErr w:type="spellEnd"/>
      <w:r w:rsidRPr="00914EF4">
        <w:rPr>
          <w:rFonts w:ascii="Century Gothic" w:hAnsi="Century Gothic"/>
          <w:sz w:val="20"/>
          <w:szCs w:val="20"/>
        </w:rPr>
        <w:t xml:space="preserve"> w obrębie programu i pobranie i instalację aktualizacji.</w:t>
      </w:r>
    </w:p>
    <w:p w:rsidR="00914EF4" w:rsidRPr="00914EF4" w:rsidRDefault="00914EF4" w:rsidP="00914EF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t xml:space="preserve">Czy Zamawiający jest zatem zainteresowany zakupem 1 nowej licencji programu </w:t>
      </w:r>
      <w:proofErr w:type="spellStart"/>
      <w:r w:rsidRPr="00914EF4">
        <w:rPr>
          <w:rFonts w:ascii="Century Gothic" w:hAnsi="Century Gothic"/>
          <w:sz w:val="20"/>
          <w:szCs w:val="20"/>
        </w:rPr>
        <w:t>Canoco</w:t>
      </w:r>
      <w:proofErr w:type="spellEnd"/>
      <w:r w:rsidRPr="00914EF4">
        <w:rPr>
          <w:rFonts w:ascii="Century Gothic" w:hAnsi="Century Gothic"/>
          <w:sz w:val="20"/>
          <w:szCs w:val="20"/>
        </w:rPr>
        <w:t xml:space="preserve"> oraz rozszerzeniem posiadanej wersji programu</w:t>
      </w:r>
      <w:r>
        <w:rPr>
          <w:rFonts w:ascii="Century Gothic" w:hAnsi="Century Gothic"/>
          <w:sz w:val="20"/>
          <w:szCs w:val="20"/>
        </w:rPr>
        <w:t xml:space="preserve"> </w:t>
      </w:r>
      <w:r w:rsidRPr="00914EF4">
        <w:rPr>
          <w:rFonts w:ascii="Century Gothic" w:hAnsi="Century Gothic"/>
          <w:sz w:val="20"/>
          <w:szCs w:val="20"/>
        </w:rPr>
        <w:t xml:space="preserve">5.04 o kolejnego Użytkownika (opcja </w:t>
      </w:r>
      <w:proofErr w:type="spellStart"/>
      <w:r w:rsidRPr="00914EF4">
        <w:rPr>
          <w:rFonts w:ascii="Century Gothic" w:hAnsi="Century Gothic"/>
          <w:sz w:val="20"/>
          <w:szCs w:val="20"/>
        </w:rPr>
        <w:t>Additional</w:t>
      </w:r>
      <w:proofErr w:type="spellEnd"/>
      <w:r w:rsidRPr="00914EF4">
        <w:rPr>
          <w:rFonts w:ascii="Century Gothic" w:hAnsi="Century Gothic"/>
          <w:sz w:val="20"/>
          <w:szCs w:val="20"/>
        </w:rPr>
        <w:t xml:space="preserve"> Single License)?</w:t>
      </w:r>
    </w:p>
    <w:p w:rsidR="00013F79" w:rsidRDefault="00013F79" w:rsidP="0072225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 w:rsidR="0052178C">
        <w:rPr>
          <w:rFonts w:ascii="Century Gothic" w:hAnsi="Century Gothic"/>
          <w:sz w:val="20"/>
          <w:szCs w:val="20"/>
        </w:rPr>
        <w:t xml:space="preserve"> </w:t>
      </w:r>
      <w:r w:rsidR="00386A58">
        <w:rPr>
          <w:rFonts w:ascii="Century Gothic" w:hAnsi="Century Gothic"/>
          <w:sz w:val="20"/>
          <w:szCs w:val="20"/>
        </w:rPr>
        <w:t xml:space="preserve">Zamawiający </w:t>
      </w:r>
      <w:r w:rsidR="00722258">
        <w:rPr>
          <w:rFonts w:ascii="Century Gothic" w:hAnsi="Century Gothic"/>
          <w:sz w:val="20"/>
          <w:szCs w:val="20"/>
        </w:rPr>
        <w:t xml:space="preserve">jest zainteresowany zakupem tylko rozszerzenia posiadanej wersji programu w ilości 2szt. Zamawiający </w:t>
      </w:r>
      <w:r w:rsidR="00386A58">
        <w:rPr>
          <w:rFonts w:ascii="Century Gothic" w:hAnsi="Century Gothic"/>
          <w:sz w:val="20"/>
          <w:szCs w:val="20"/>
        </w:rPr>
        <w:t>zmodyfikuje treść formularza cenowego w powyższym zakresie. Zmodyfikowany formularz cenowy dla części 44 stanowi załącznik do niniejszego pisma.</w:t>
      </w:r>
    </w:p>
    <w:p w:rsidR="00371778" w:rsidRDefault="00371778" w:rsidP="0037177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71778" w:rsidRPr="00371778" w:rsidRDefault="00371778" w:rsidP="00371778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371778">
        <w:rPr>
          <w:rFonts w:ascii="Century Gothic" w:hAnsi="Century Gothic"/>
          <w:b/>
          <w:bCs/>
          <w:sz w:val="20"/>
          <w:szCs w:val="20"/>
        </w:rPr>
        <w:t>Pytanie 2</w:t>
      </w:r>
    </w:p>
    <w:p w:rsidR="00371778" w:rsidRPr="00371778" w:rsidRDefault="00914EF4" w:rsidP="00371778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dotyczy części 54</w:t>
      </w:r>
    </w:p>
    <w:p w:rsidR="00914EF4" w:rsidRPr="00914EF4" w:rsidRDefault="00914EF4" w:rsidP="00914EF4">
      <w:pPr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lastRenderedPageBreak/>
        <w:t>Czy zamawiający dopuści urządzenie spełniające poniższe parametry:</w:t>
      </w:r>
    </w:p>
    <w:p w:rsidR="00914EF4" w:rsidRPr="00914EF4" w:rsidRDefault="00914EF4" w:rsidP="00914EF4">
      <w:pPr>
        <w:rPr>
          <w:rFonts w:ascii="Century Gothic" w:hAnsi="Century Gothic"/>
          <w:sz w:val="20"/>
          <w:szCs w:val="20"/>
        </w:rPr>
      </w:pPr>
    </w:p>
    <w:p w:rsidR="00914EF4" w:rsidRPr="00914EF4" w:rsidRDefault="00914EF4" w:rsidP="00914EF4">
      <w:pPr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t>l.p.17 Prędkość druku/kopiowania 22 strony A4 czarno-białe oraz kolorowe na minutę</w:t>
      </w:r>
    </w:p>
    <w:p w:rsidR="00914EF4" w:rsidRPr="00914EF4" w:rsidRDefault="00914EF4" w:rsidP="00914EF4">
      <w:pPr>
        <w:rPr>
          <w:rFonts w:ascii="Century Gothic" w:hAnsi="Century Gothic"/>
          <w:sz w:val="20"/>
          <w:szCs w:val="20"/>
        </w:rPr>
      </w:pPr>
    </w:p>
    <w:p w:rsidR="00914EF4" w:rsidRPr="00914EF4" w:rsidRDefault="00914EF4" w:rsidP="00914EF4">
      <w:pPr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t>l.p.18 Prędkość drukowania/kopiowania 14 stron A4 czarno-białe oraz kolorowe na minutę</w:t>
      </w:r>
    </w:p>
    <w:p w:rsidR="00914EF4" w:rsidRPr="00914EF4" w:rsidRDefault="00914EF4" w:rsidP="00914EF4">
      <w:pPr>
        <w:rPr>
          <w:rFonts w:ascii="Century Gothic" w:hAnsi="Century Gothic"/>
          <w:sz w:val="20"/>
          <w:szCs w:val="20"/>
        </w:rPr>
      </w:pPr>
    </w:p>
    <w:p w:rsidR="00914EF4" w:rsidRPr="00914EF4" w:rsidRDefault="00914EF4" w:rsidP="00914EF4">
      <w:pPr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t>l.p.19 Prędkość druku w trybie dwustronnym: 22 strony A4/min</w:t>
      </w:r>
    </w:p>
    <w:p w:rsidR="00914EF4" w:rsidRPr="00914EF4" w:rsidRDefault="00914EF4" w:rsidP="00914EF4">
      <w:pPr>
        <w:rPr>
          <w:rFonts w:ascii="Century Gothic" w:hAnsi="Century Gothic"/>
          <w:sz w:val="20"/>
          <w:szCs w:val="20"/>
        </w:rPr>
      </w:pPr>
    </w:p>
    <w:p w:rsidR="00914EF4" w:rsidRPr="00914EF4" w:rsidRDefault="00914EF4" w:rsidP="006D03A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t>Powyższe parametry są minimalnie niższe od wymaganych, nie wpłyną na codzienne użytkowanie urządzenia, a pozwolą zaoferować sprzęt spełniający pozostałe warunki.</w:t>
      </w:r>
    </w:p>
    <w:p w:rsidR="00914EF4" w:rsidRDefault="00914EF4" w:rsidP="006D03A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t>2. Czy zamawiający koniecznie wymaga w kserokopiarce funkcji OCR z L.P.  40.pkt c) oraz L.P. 43?</w:t>
      </w:r>
      <w:r w:rsidR="006D03A0">
        <w:rPr>
          <w:rFonts w:ascii="Century Gothic" w:hAnsi="Century Gothic"/>
          <w:sz w:val="20"/>
          <w:szCs w:val="20"/>
        </w:rPr>
        <w:t xml:space="preserve"> </w:t>
      </w:r>
      <w:r w:rsidRPr="00914EF4">
        <w:rPr>
          <w:rFonts w:ascii="Century Gothic" w:hAnsi="Century Gothic"/>
          <w:sz w:val="20"/>
          <w:szCs w:val="20"/>
        </w:rPr>
        <w:t>Jeśli oprogramowanie to nie będzie wykorzystywane, to pominięcie ich pozwoli na zaoszczędzenie sporej części środków.</w:t>
      </w:r>
    </w:p>
    <w:p w:rsidR="00914EF4" w:rsidRDefault="00914EF4" w:rsidP="006D03A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 urządzenie o w/w parametrach dotyczących poz. 17,18,19.</w:t>
      </w:r>
      <w:r w:rsidR="000970AB">
        <w:rPr>
          <w:rFonts w:ascii="Century Gothic" w:hAnsi="Century Gothic"/>
          <w:sz w:val="20"/>
          <w:szCs w:val="20"/>
        </w:rPr>
        <w:t xml:space="preserve"> Proponowane parametry mieszczą się w przedziale określonym przez Zamawiającego.</w:t>
      </w:r>
    </w:p>
    <w:p w:rsidR="00914EF4" w:rsidRDefault="00914EF4" w:rsidP="006D03A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Zamawiający wymaga </w:t>
      </w:r>
      <w:r w:rsidRPr="00914EF4">
        <w:rPr>
          <w:rFonts w:ascii="Century Gothic" w:hAnsi="Century Gothic"/>
          <w:sz w:val="20"/>
          <w:szCs w:val="20"/>
        </w:rPr>
        <w:t>w kserokopiarce funkcji OCR</w:t>
      </w:r>
      <w:r>
        <w:rPr>
          <w:rFonts w:ascii="Century Gothic" w:hAnsi="Century Gothic"/>
          <w:sz w:val="20"/>
          <w:szCs w:val="20"/>
        </w:rPr>
        <w:t>.</w:t>
      </w:r>
    </w:p>
    <w:p w:rsidR="00914EF4" w:rsidRDefault="00914EF4" w:rsidP="00914EF4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914EF4" w:rsidRPr="00371778" w:rsidRDefault="00914EF4" w:rsidP="00914EF4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Pytanie 3</w:t>
      </w:r>
    </w:p>
    <w:p w:rsidR="00914EF4" w:rsidRDefault="00914EF4" w:rsidP="00914EF4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dotyczy części 19</w:t>
      </w:r>
    </w:p>
    <w:p w:rsidR="00914EF4" w:rsidRPr="00371778" w:rsidRDefault="00914EF4" w:rsidP="00914EF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14EF4">
        <w:rPr>
          <w:rFonts w:ascii="Century Gothic" w:hAnsi="Century Gothic"/>
          <w:sz w:val="20"/>
          <w:szCs w:val="20"/>
        </w:rPr>
        <w:t xml:space="preserve">Zamawiający wymaga karty graficznej pokroju GTX 1080 z gniazdami DVI,HDI, 3x </w:t>
      </w:r>
      <w:proofErr w:type="spellStart"/>
      <w:r w:rsidRPr="00914EF4">
        <w:rPr>
          <w:rFonts w:ascii="Century Gothic" w:hAnsi="Century Gothic"/>
          <w:sz w:val="20"/>
          <w:szCs w:val="20"/>
        </w:rPr>
        <w:t>DisplayPort</w:t>
      </w:r>
      <w:proofErr w:type="spellEnd"/>
      <w:r w:rsidRPr="00914EF4">
        <w:rPr>
          <w:rFonts w:ascii="Century Gothic" w:hAnsi="Century Gothic"/>
          <w:sz w:val="20"/>
          <w:szCs w:val="20"/>
        </w:rPr>
        <w:t>. Niestety modele te zostały wycofane i zastąpione</w:t>
      </w:r>
      <w:r>
        <w:rPr>
          <w:rFonts w:ascii="Century Gothic" w:hAnsi="Century Gothic"/>
          <w:sz w:val="20"/>
          <w:szCs w:val="20"/>
        </w:rPr>
        <w:t xml:space="preserve"> </w:t>
      </w:r>
      <w:r w:rsidRPr="00914EF4">
        <w:rPr>
          <w:rFonts w:ascii="Century Gothic" w:hAnsi="Century Gothic"/>
          <w:sz w:val="20"/>
          <w:szCs w:val="20"/>
        </w:rPr>
        <w:t>nową generacją z serii RTX 20xx. Ze względu na koniec roku powstał</w:t>
      </w:r>
      <w:r>
        <w:rPr>
          <w:rFonts w:ascii="Century Gothic" w:hAnsi="Century Gothic"/>
          <w:sz w:val="20"/>
          <w:szCs w:val="20"/>
        </w:rPr>
        <w:t xml:space="preserve"> </w:t>
      </w:r>
      <w:r w:rsidRPr="00914EF4">
        <w:rPr>
          <w:rFonts w:ascii="Century Gothic" w:hAnsi="Century Gothic"/>
          <w:sz w:val="20"/>
          <w:szCs w:val="20"/>
        </w:rPr>
        <w:t>problem z dostępnością modeli równoważnych posiadających gniazdo DVI. W</w:t>
      </w:r>
      <w:r>
        <w:rPr>
          <w:rFonts w:ascii="Century Gothic" w:hAnsi="Century Gothic"/>
          <w:sz w:val="20"/>
          <w:szCs w:val="20"/>
        </w:rPr>
        <w:t xml:space="preserve"> </w:t>
      </w:r>
      <w:r w:rsidRPr="00914EF4">
        <w:rPr>
          <w:rFonts w:ascii="Century Gothic" w:hAnsi="Century Gothic"/>
          <w:sz w:val="20"/>
          <w:szCs w:val="20"/>
        </w:rPr>
        <w:t>związku z tym wnosimy o dopuszczenie karty graficznej bez takiego</w:t>
      </w:r>
      <w:r>
        <w:rPr>
          <w:rFonts w:ascii="Century Gothic" w:hAnsi="Century Gothic"/>
          <w:sz w:val="20"/>
          <w:szCs w:val="20"/>
        </w:rPr>
        <w:t xml:space="preserve"> </w:t>
      </w:r>
      <w:r w:rsidRPr="00914EF4">
        <w:rPr>
          <w:rFonts w:ascii="Century Gothic" w:hAnsi="Century Gothic"/>
          <w:sz w:val="20"/>
          <w:szCs w:val="20"/>
        </w:rPr>
        <w:t>gniazda, a z odpowiednią przejściówką w zestawie (np. z jednego z gniazd</w:t>
      </w:r>
      <w:r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914EF4">
        <w:rPr>
          <w:rFonts w:ascii="Century Gothic" w:hAnsi="Century Gothic"/>
          <w:sz w:val="20"/>
          <w:szCs w:val="20"/>
        </w:rPr>
        <w:t>DisplayPort</w:t>
      </w:r>
      <w:proofErr w:type="spellEnd"/>
      <w:r w:rsidRPr="00914EF4">
        <w:rPr>
          <w:rFonts w:ascii="Century Gothic" w:hAnsi="Century Gothic"/>
          <w:sz w:val="20"/>
          <w:szCs w:val="20"/>
        </w:rPr>
        <w:t>). Proponowana też przez nas karta graficzna do RTX 2060 8GB,</w:t>
      </w:r>
      <w:r>
        <w:rPr>
          <w:rFonts w:ascii="Century Gothic" w:hAnsi="Century Gothic"/>
          <w:sz w:val="20"/>
          <w:szCs w:val="20"/>
        </w:rPr>
        <w:t xml:space="preserve"> </w:t>
      </w:r>
      <w:r w:rsidRPr="00914EF4">
        <w:rPr>
          <w:rFonts w:ascii="Century Gothic" w:hAnsi="Century Gothic"/>
          <w:sz w:val="20"/>
          <w:szCs w:val="20"/>
        </w:rPr>
        <w:t xml:space="preserve">który osiąga wynik w teście </w:t>
      </w:r>
      <w:proofErr w:type="spellStart"/>
      <w:r w:rsidRPr="00914EF4">
        <w:rPr>
          <w:rFonts w:ascii="Century Gothic" w:hAnsi="Century Gothic"/>
          <w:sz w:val="20"/>
          <w:szCs w:val="20"/>
        </w:rPr>
        <w:t>passmark</w:t>
      </w:r>
      <w:proofErr w:type="spellEnd"/>
      <w:r w:rsidRPr="00914EF4">
        <w:rPr>
          <w:rFonts w:ascii="Century Gothic" w:hAnsi="Century Gothic"/>
          <w:sz w:val="20"/>
          <w:szCs w:val="20"/>
        </w:rPr>
        <w:t xml:space="preserve"> na poziomie 12871 czyli więcej niż</w:t>
      </w:r>
      <w:r>
        <w:rPr>
          <w:rFonts w:ascii="Century Gothic" w:hAnsi="Century Gothic"/>
          <w:sz w:val="20"/>
          <w:szCs w:val="20"/>
        </w:rPr>
        <w:t xml:space="preserve"> </w:t>
      </w:r>
      <w:r w:rsidRPr="00914EF4">
        <w:rPr>
          <w:rFonts w:ascii="Century Gothic" w:hAnsi="Century Gothic"/>
          <w:sz w:val="20"/>
          <w:szCs w:val="20"/>
        </w:rPr>
        <w:t>wymagane 12464 punkty.</w:t>
      </w:r>
    </w:p>
    <w:p w:rsidR="00914EF4" w:rsidRDefault="00914EF4" w:rsidP="00914EF4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 w:rsidR="00272E23">
        <w:rPr>
          <w:rFonts w:ascii="Century Gothic" w:hAnsi="Century Gothic"/>
          <w:sz w:val="20"/>
          <w:szCs w:val="20"/>
        </w:rPr>
        <w:t>Zamawiający dopuszcza w/w kartę graficzną.</w:t>
      </w:r>
    </w:p>
    <w:p w:rsidR="00272E23" w:rsidRDefault="00272E23" w:rsidP="00914EF4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272E23" w:rsidRPr="000A15DC" w:rsidRDefault="00272E23" w:rsidP="00914EF4">
      <w:pPr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0A15DC">
        <w:rPr>
          <w:rFonts w:ascii="Century Gothic" w:hAnsi="Century Gothic"/>
          <w:b/>
          <w:bCs/>
          <w:sz w:val="20"/>
          <w:szCs w:val="20"/>
        </w:rPr>
        <w:t>Pytanie 4</w:t>
      </w:r>
    </w:p>
    <w:p w:rsidR="00272E23" w:rsidRDefault="00272E23" w:rsidP="00272E23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dotyczy części 32</w:t>
      </w:r>
    </w:p>
    <w:p w:rsidR="00272E23" w:rsidRDefault="00272E23" w:rsidP="00714653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Czy zamawiający dopuści serwer w obudowie Tower który nie umożliwia rozbudowy do 768GB RAM oraz montażu w szafie RACK? Informujemy, że podany przykładowy model serwera nie spełnia wymagań Zamawiającego.</w:t>
      </w:r>
    </w:p>
    <w:p w:rsidR="00A85419" w:rsidRDefault="00272E23" w:rsidP="00A8541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</w:t>
      </w:r>
      <w:r w:rsidR="00A85419">
        <w:rPr>
          <w:rFonts w:ascii="Century Gothic" w:hAnsi="Century Gothic"/>
          <w:sz w:val="20"/>
          <w:szCs w:val="20"/>
        </w:rPr>
        <w:t xml:space="preserve"> Zamawiający dopuszcza powyższe. Zamawiający zmodyfikuje treść formularza cenowego. Zmodyfikowany formularz cenowy dla części 32 stanowi załącznik do niniejszego pisma.</w:t>
      </w:r>
    </w:p>
    <w:p w:rsidR="00272E23" w:rsidRDefault="00272E23" w:rsidP="00A85419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272E23" w:rsidRPr="000A15DC" w:rsidRDefault="00272E23" w:rsidP="00914EF4">
      <w:pPr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0A15DC">
        <w:rPr>
          <w:rFonts w:ascii="Century Gothic" w:hAnsi="Century Gothic"/>
          <w:b/>
          <w:bCs/>
          <w:sz w:val="20"/>
          <w:szCs w:val="20"/>
        </w:rPr>
        <w:t>Pytanie 5</w:t>
      </w:r>
    </w:p>
    <w:p w:rsidR="00272E23" w:rsidRDefault="00272E23" w:rsidP="00272E23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dotyczy części 32</w:t>
      </w:r>
    </w:p>
    <w:p w:rsidR="00272E23" w:rsidRDefault="00272E23" w:rsidP="00714653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Czy Zamawiający dopuści serwer z procesorem 4 rdzenie</w:t>
      </w:r>
      <w:r w:rsidR="000A15DC">
        <w:rPr>
          <w:rFonts w:ascii="Century Gothic" w:hAnsi="Century Gothic"/>
          <w:sz w:val="20"/>
          <w:szCs w:val="20"/>
        </w:rPr>
        <w:t>/8 wątków 3.6 GHz z 105W TDP osi</w:t>
      </w:r>
      <w:r>
        <w:rPr>
          <w:rFonts w:ascii="Century Gothic" w:hAnsi="Century Gothic"/>
          <w:sz w:val="20"/>
          <w:szCs w:val="20"/>
        </w:rPr>
        <w:t xml:space="preserve">ągający wynik </w:t>
      </w:r>
      <w:proofErr w:type="spellStart"/>
      <w:r>
        <w:rPr>
          <w:rFonts w:ascii="Century Gothic" w:hAnsi="Century Gothic"/>
          <w:sz w:val="20"/>
          <w:szCs w:val="20"/>
        </w:rPr>
        <w:t>PassMark</w:t>
      </w:r>
      <w:proofErr w:type="spellEnd"/>
      <w:r>
        <w:rPr>
          <w:rFonts w:ascii="Century Gothic" w:hAnsi="Century Gothic"/>
          <w:sz w:val="20"/>
          <w:szCs w:val="20"/>
        </w:rPr>
        <w:t xml:space="preserve"> 10896?</w:t>
      </w:r>
    </w:p>
    <w:p w:rsidR="00272E23" w:rsidRDefault="00272E23" w:rsidP="004B0EFE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Odp.</w:t>
      </w:r>
      <w:r w:rsidR="00A85419">
        <w:rPr>
          <w:rFonts w:ascii="Century Gothic" w:hAnsi="Century Gothic"/>
          <w:sz w:val="20"/>
          <w:szCs w:val="20"/>
        </w:rPr>
        <w:t xml:space="preserve"> Zamawiający nie wyraża zgody na zmianę proce</w:t>
      </w:r>
      <w:bookmarkStart w:id="0" w:name="_GoBack"/>
      <w:bookmarkEnd w:id="0"/>
      <w:r w:rsidR="00A85419">
        <w:rPr>
          <w:rFonts w:ascii="Century Gothic" w:hAnsi="Century Gothic"/>
          <w:sz w:val="20"/>
          <w:szCs w:val="20"/>
        </w:rPr>
        <w:t>sora na model o niższych parametrach.</w:t>
      </w:r>
    </w:p>
    <w:p w:rsidR="00942382" w:rsidRDefault="00942382" w:rsidP="00914EF4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942382" w:rsidRPr="00942382" w:rsidRDefault="00942382" w:rsidP="00914EF4">
      <w:pPr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942382">
        <w:rPr>
          <w:rFonts w:ascii="Century Gothic" w:hAnsi="Century Gothic"/>
          <w:b/>
          <w:bCs/>
          <w:sz w:val="20"/>
          <w:szCs w:val="20"/>
        </w:rPr>
        <w:t>Pytanie  6</w:t>
      </w:r>
    </w:p>
    <w:p w:rsidR="00942382" w:rsidRPr="00942382" w:rsidRDefault="00942382" w:rsidP="00D05A52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dotyczy części 19</w:t>
      </w:r>
    </w:p>
    <w:p w:rsidR="00942382" w:rsidRDefault="00942382" w:rsidP="0094238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42382">
        <w:rPr>
          <w:rFonts w:ascii="Century Gothic" w:hAnsi="Century Gothic"/>
          <w:sz w:val="20"/>
          <w:szCs w:val="20"/>
        </w:rPr>
        <w:t>Ze względu na brak dostępności monitorów spełniających wszystkie</w:t>
      </w:r>
      <w:r>
        <w:rPr>
          <w:rFonts w:ascii="Century Gothic" w:hAnsi="Century Gothic"/>
          <w:sz w:val="20"/>
          <w:szCs w:val="20"/>
        </w:rPr>
        <w:t xml:space="preserve"> </w:t>
      </w:r>
      <w:r w:rsidRPr="00942382">
        <w:rPr>
          <w:rFonts w:ascii="Century Gothic" w:hAnsi="Century Gothic"/>
          <w:sz w:val="20"/>
          <w:szCs w:val="20"/>
        </w:rPr>
        <w:t>wymagania czy Zamawiający dopuści model z kontrastem 3000:1?</w:t>
      </w:r>
    </w:p>
    <w:p w:rsidR="00942382" w:rsidRDefault="00942382" w:rsidP="0094238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</w:t>
      </w:r>
      <w:r w:rsidR="0074564E">
        <w:rPr>
          <w:rFonts w:ascii="Century Gothic" w:hAnsi="Century Gothic"/>
          <w:sz w:val="20"/>
          <w:szCs w:val="20"/>
        </w:rPr>
        <w:t xml:space="preserve"> Zamawiający dopuszcza powyższe.</w:t>
      </w:r>
    </w:p>
    <w:p w:rsidR="00942382" w:rsidRDefault="00942382" w:rsidP="0094238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942382" w:rsidRPr="00942382" w:rsidRDefault="00942382" w:rsidP="00914EF4">
      <w:pPr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942382">
        <w:rPr>
          <w:rFonts w:ascii="Century Gothic" w:hAnsi="Century Gothic"/>
          <w:b/>
          <w:bCs/>
          <w:sz w:val="20"/>
          <w:szCs w:val="20"/>
        </w:rPr>
        <w:t>Pytanie 7</w:t>
      </w:r>
    </w:p>
    <w:p w:rsidR="00942382" w:rsidRDefault="00942382" w:rsidP="00914EF4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Dotyczy części 10</w:t>
      </w:r>
    </w:p>
    <w:p w:rsidR="00942382" w:rsidRDefault="00942382" w:rsidP="0094238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42382">
        <w:rPr>
          <w:rFonts w:ascii="Century Gothic" w:hAnsi="Century Gothic"/>
          <w:sz w:val="20"/>
          <w:szCs w:val="20"/>
        </w:rPr>
        <w:t xml:space="preserve">W treści SIWZ zamawiający wymaga dostarczenia ‘Antywirus ESSET NOD 32 </w:t>
      </w:r>
      <w:proofErr w:type="spellStart"/>
      <w:r w:rsidRPr="00942382">
        <w:rPr>
          <w:rFonts w:ascii="Century Gothic" w:hAnsi="Century Gothic"/>
          <w:sz w:val="20"/>
          <w:szCs w:val="20"/>
        </w:rPr>
        <w:t>Antyvirus</w:t>
      </w:r>
      <w:proofErr w:type="spellEnd"/>
      <w:r w:rsidRPr="00942382">
        <w:rPr>
          <w:rFonts w:ascii="Century Gothic" w:hAnsi="Century Gothic"/>
          <w:sz w:val="20"/>
          <w:szCs w:val="20"/>
        </w:rPr>
        <w:t xml:space="preserve"> licencja roczna’ proszę o określenie jakiego rodzaju ma być dana licencja, czy ma być również edukacyjna ?</w:t>
      </w:r>
    </w:p>
    <w:p w:rsidR="00942382" w:rsidRDefault="00942382" w:rsidP="003572F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Zamawiający </w:t>
      </w:r>
      <w:r w:rsidR="003572F8">
        <w:rPr>
          <w:rFonts w:ascii="Century Gothic" w:hAnsi="Century Gothic"/>
          <w:sz w:val="20"/>
          <w:szCs w:val="20"/>
        </w:rPr>
        <w:t>wymaga</w:t>
      </w:r>
      <w:r>
        <w:rPr>
          <w:rFonts w:ascii="Century Gothic" w:hAnsi="Century Gothic"/>
          <w:sz w:val="20"/>
          <w:szCs w:val="20"/>
        </w:rPr>
        <w:t xml:space="preserve"> </w:t>
      </w:r>
      <w:r w:rsidR="003572F8">
        <w:rPr>
          <w:rFonts w:ascii="Century Gothic" w:hAnsi="Century Gothic"/>
          <w:sz w:val="20"/>
          <w:szCs w:val="20"/>
        </w:rPr>
        <w:t>licencji</w:t>
      </w:r>
      <w:r>
        <w:rPr>
          <w:rFonts w:ascii="Century Gothic" w:hAnsi="Century Gothic"/>
          <w:sz w:val="20"/>
          <w:szCs w:val="20"/>
        </w:rPr>
        <w:t xml:space="preserve"> w wersji przeznaczonej</w:t>
      </w:r>
      <w:r w:rsidRPr="00942382">
        <w:rPr>
          <w:rFonts w:ascii="Century Gothic" w:hAnsi="Century Gothic"/>
          <w:sz w:val="20"/>
          <w:szCs w:val="20"/>
        </w:rPr>
        <w:t xml:space="preserve"> do użytkowania na terenie uczelni z przeznaczeniem dla pracowników administracji oraz ewentualne pracownie komputerowe</w:t>
      </w:r>
      <w:r>
        <w:rPr>
          <w:rFonts w:ascii="Century Gothic" w:hAnsi="Century Gothic"/>
          <w:sz w:val="20"/>
          <w:szCs w:val="20"/>
        </w:rPr>
        <w:t>.</w:t>
      </w: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A70291">
        <w:rPr>
          <w:rFonts w:ascii="Century Gothic" w:hAnsi="Century Gothic"/>
          <w:b/>
          <w:bCs/>
          <w:sz w:val="20"/>
          <w:szCs w:val="20"/>
        </w:rPr>
        <w:t>Pytanie 8</w:t>
      </w:r>
    </w:p>
    <w:p w:rsid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70291">
        <w:rPr>
          <w:rFonts w:ascii="Century Gothic" w:hAnsi="Century Gothic"/>
          <w:sz w:val="20"/>
          <w:szCs w:val="20"/>
        </w:rPr>
        <w:t>Czy Zamawiający wymaga fabrycznie nowego oprogramowania biurowego, nieużywanego oraz nieaktywowanego nigdy wcześniej na innym urządzeniu?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Zamawiający wymaga </w:t>
      </w:r>
      <w:r w:rsidRPr="00A70291">
        <w:rPr>
          <w:rFonts w:ascii="Century Gothic" w:hAnsi="Century Gothic"/>
          <w:sz w:val="20"/>
          <w:szCs w:val="20"/>
        </w:rPr>
        <w:t>fabrycznie nowego oprogramowania biurowego, nieużywanego oraz nieaktywowanego nigdy wcześniej na innym urządzeniu</w:t>
      </w:r>
    </w:p>
    <w:p w:rsid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A70291">
        <w:rPr>
          <w:rFonts w:ascii="Century Gothic" w:hAnsi="Century Gothic"/>
          <w:b/>
          <w:bCs/>
          <w:sz w:val="20"/>
          <w:szCs w:val="20"/>
        </w:rPr>
        <w:t>Pytanie 9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70291">
        <w:rPr>
          <w:rFonts w:ascii="Century Gothic" w:hAnsi="Century Gothic"/>
          <w:sz w:val="20"/>
          <w:szCs w:val="20"/>
        </w:rPr>
        <w:t>Czy Zamawiający wymaga aby oprogramowanie było dostarczone wraz ze stosownymi, oryginalnymi atrybutami legalności, na przykład z tzw. naklejkami GML (</w:t>
      </w:r>
      <w:proofErr w:type="spellStart"/>
      <w:r w:rsidRPr="00A70291">
        <w:rPr>
          <w:rFonts w:ascii="Century Gothic" w:hAnsi="Century Gothic"/>
          <w:sz w:val="20"/>
          <w:szCs w:val="20"/>
        </w:rPr>
        <w:t>Genuine</w:t>
      </w:r>
      <w:proofErr w:type="spellEnd"/>
      <w:r w:rsidRPr="00A70291">
        <w:rPr>
          <w:rFonts w:ascii="Century Gothic" w:hAnsi="Century Gothic"/>
          <w:sz w:val="20"/>
          <w:szCs w:val="20"/>
        </w:rPr>
        <w:t xml:space="preserve"> Microsoft </w:t>
      </w:r>
      <w:proofErr w:type="spellStart"/>
      <w:r w:rsidRPr="00A70291">
        <w:rPr>
          <w:rFonts w:ascii="Century Gothic" w:hAnsi="Century Gothic"/>
          <w:sz w:val="20"/>
          <w:szCs w:val="20"/>
        </w:rPr>
        <w:t>Label</w:t>
      </w:r>
      <w:proofErr w:type="spellEnd"/>
      <w:r w:rsidRPr="00A70291">
        <w:rPr>
          <w:rFonts w:ascii="Century Gothic" w:hAnsi="Century Gothic"/>
          <w:sz w:val="20"/>
          <w:szCs w:val="20"/>
        </w:rPr>
        <w:t>) lub naklejkami COA (</w:t>
      </w:r>
      <w:proofErr w:type="spellStart"/>
      <w:r w:rsidRPr="00A70291">
        <w:rPr>
          <w:rFonts w:ascii="Century Gothic" w:hAnsi="Century Gothic"/>
          <w:sz w:val="20"/>
          <w:szCs w:val="20"/>
        </w:rPr>
        <w:t>Certificate</w:t>
      </w:r>
      <w:proofErr w:type="spellEnd"/>
      <w:r w:rsidRPr="00A70291">
        <w:rPr>
          <w:rFonts w:ascii="Century Gothic" w:hAnsi="Century Gothic"/>
          <w:sz w:val="20"/>
          <w:szCs w:val="20"/>
        </w:rPr>
        <w:t xml:space="preserve"> of </w:t>
      </w:r>
      <w:proofErr w:type="spellStart"/>
      <w:r w:rsidRPr="00A70291">
        <w:rPr>
          <w:rFonts w:ascii="Century Gothic" w:hAnsi="Century Gothic"/>
          <w:sz w:val="20"/>
          <w:szCs w:val="20"/>
        </w:rPr>
        <w:t>Authenticity</w:t>
      </w:r>
      <w:proofErr w:type="spellEnd"/>
      <w:r w:rsidRPr="00A70291">
        <w:rPr>
          <w:rFonts w:ascii="Century Gothic" w:hAnsi="Century Gothic"/>
          <w:sz w:val="20"/>
          <w:szCs w:val="20"/>
        </w:rPr>
        <w:t>) stosowanymi przez producenta oprogramowania lub inną formą uwiarygodniania oryginalności wymaganą przez producenta oprogramowania stosowną w zależności od dostarczanej wersji?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wymaga,</w:t>
      </w:r>
      <w:r w:rsidRPr="00A70291">
        <w:rPr>
          <w:rFonts w:ascii="Century Gothic" w:hAnsi="Century Gothic"/>
          <w:sz w:val="20"/>
          <w:szCs w:val="20"/>
        </w:rPr>
        <w:t xml:space="preserve"> o ile wymaga tego rodzaj licencji opro</w:t>
      </w:r>
      <w:r>
        <w:rPr>
          <w:rFonts w:ascii="Century Gothic" w:hAnsi="Century Gothic"/>
          <w:sz w:val="20"/>
          <w:szCs w:val="20"/>
        </w:rPr>
        <w:t>gramowania. Przykładowo w wersjach</w:t>
      </w:r>
      <w:r w:rsidRPr="00A70291">
        <w:rPr>
          <w:rFonts w:ascii="Century Gothic" w:hAnsi="Century Gothic"/>
          <w:sz w:val="20"/>
          <w:szCs w:val="20"/>
        </w:rPr>
        <w:t xml:space="preserve"> dostarczonych tylko elektronicznie w postaci klucza nie wymagamy naklejek.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A70291">
        <w:rPr>
          <w:rFonts w:ascii="Century Gothic" w:hAnsi="Century Gothic"/>
          <w:b/>
          <w:bCs/>
          <w:sz w:val="20"/>
          <w:szCs w:val="20"/>
        </w:rPr>
        <w:t>Pytanie 10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70291">
        <w:rPr>
          <w:rFonts w:ascii="Century Gothic" w:hAnsi="Century Gothic"/>
          <w:sz w:val="20"/>
          <w:szCs w:val="20"/>
        </w:rPr>
        <w:t>Czy w momencie odbioru towaru Zamawiający przewiduje możliwość zastosowanie procedury sprawdzającej legalność zainstalowanego oprogramowania?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przewiduje taką możliwość.</w:t>
      </w:r>
    </w:p>
    <w:p w:rsid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A70291">
        <w:rPr>
          <w:rFonts w:ascii="Century Gothic" w:hAnsi="Century Gothic"/>
          <w:b/>
          <w:bCs/>
          <w:sz w:val="20"/>
          <w:szCs w:val="20"/>
        </w:rPr>
        <w:t>Pytanie 11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70291">
        <w:rPr>
          <w:rFonts w:ascii="Century Gothic" w:hAnsi="Century Gothic"/>
          <w:sz w:val="20"/>
          <w:szCs w:val="20"/>
        </w:rPr>
        <w:lastRenderedPageBreak/>
        <w:t>Czy zamawiający dopuszcza możliwość przeprowadzenia weryfikacji oryginalności dostarczonych programów komputerowych u Producenta oprogramowania w przypadku wystąpienia wątpliwości co do jego legalności?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 taką możliwość.</w:t>
      </w:r>
    </w:p>
    <w:p w:rsidR="00A70291" w:rsidRDefault="00A70291" w:rsidP="004277D7">
      <w:pPr>
        <w:rPr>
          <w:rFonts w:ascii="Century Gothic" w:hAnsi="Century Gothic"/>
          <w:b/>
          <w:bCs/>
          <w:sz w:val="20"/>
          <w:szCs w:val="20"/>
        </w:rPr>
      </w:pPr>
    </w:p>
    <w:p w:rsidR="00A70291" w:rsidRDefault="00A70291" w:rsidP="004277D7">
      <w:pPr>
        <w:rPr>
          <w:rFonts w:ascii="Century Gothic" w:hAnsi="Century Gothic"/>
          <w:b/>
          <w:bCs/>
          <w:sz w:val="20"/>
          <w:szCs w:val="20"/>
        </w:rPr>
      </w:pPr>
    </w:p>
    <w:p w:rsidR="004277D7" w:rsidRPr="004277D7" w:rsidRDefault="004277D7" w:rsidP="004277D7">
      <w:pPr>
        <w:rPr>
          <w:rFonts w:ascii="Century Gothic" w:hAnsi="Century Gothic"/>
          <w:b/>
          <w:bCs/>
          <w:sz w:val="20"/>
          <w:szCs w:val="20"/>
        </w:rPr>
      </w:pPr>
      <w:r w:rsidRPr="004277D7">
        <w:rPr>
          <w:rFonts w:ascii="Century Gothic" w:hAnsi="Century Gothic"/>
          <w:b/>
          <w:bCs/>
          <w:sz w:val="20"/>
          <w:szCs w:val="20"/>
        </w:rPr>
        <w:t>Jednocześnie Zamawiający informuje, że dokonuje modyfikacji treści formularza cenowego dla części 16 w zakresie ilości oprogramowania MS</w:t>
      </w:r>
      <w:r w:rsidR="00804737">
        <w:rPr>
          <w:rFonts w:ascii="Century Gothic" w:hAnsi="Century Gothic"/>
          <w:b/>
          <w:bCs/>
          <w:sz w:val="20"/>
          <w:szCs w:val="20"/>
        </w:rPr>
        <w:t xml:space="preserve">. </w:t>
      </w:r>
      <w:r w:rsidR="00C27C17">
        <w:rPr>
          <w:rFonts w:ascii="Century Gothic" w:hAnsi="Century Gothic"/>
          <w:b/>
          <w:bCs/>
          <w:sz w:val="20"/>
          <w:szCs w:val="20"/>
        </w:rPr>
        <w:t>Office P</w:t>
      </w:r>
      <w:r w:rsidRPr="004277D7">
        <w:rPr>
          <w:rFonts w:ascii="Century Gothic" w:hAnsi="Century Gothic"/>
          <w:b/>
          <w:bCs/>
          <w:sz w:val="20"/>
          <w:szCs w:val="20"/>
        </w:rPr>
        <w:t>rofessional 2019.</w:t>
      </w: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4277D7" w:rsidRDefault="004277D7" w:rsidP="004277D7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277D7" w:rsidRDefault="004277D7" w:rsidP="004277D7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277D7" w:rsidRPr="004277D7" w:rsidRDefault="004277D7" w:rsidP="004277D7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277D7">
        <w:rPr>
          <w:rFonts w:ascii="Century Gothic" w:hAnsi="Century Gothic"/>
          <w:b/>
          <w:bCs/>
          <w:sz w:val="20"/>
          <w:szCs w:val="20"/>
        </w:rPr>
        <w:t>MODYFIKACJA TREŚCI SIWZ</w:t>
      </w:r>
    </w:p>
    <w:p w:rsidR="009C0891" w:rsidRPr="009D14B8" w:rsidRDefault="004277D7" w:rsidP="009C0891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ab/>
        <w:t>D</w:t>
      </w:r>
      <w:r w:rsidR="009C0891" w:rsidRPr="00C35701">
        <w:rPr>
          <w:rFonts w:ascii="Century Gothic" w:hAnsi="Century Gothic"/>
          <w:sz w:val="20"/>
          <w:szCs w:val="20"/>
        </w:rPr>
        <w:t>ziała</w:t>
      </w:r>
      <w:r w:rsidR="009C0891">
        <w:rPr>
          <w:rFonts w:ascii="Century Gothic" w:hAnsi="Century Gothic"/>
          <w:sz w:val="20"/>
          <w:szCs w:val="20"/>
        </w:rPr>
        <w:t xml:space="preserve">jąc na podstawie art. 38 ust. 6 </w:t>
      </w:r>
      <w:r w:rsidR="009C0891" w:rsidRPr="00C35701">
        <w:rPr>
          <w:rFonts w:ascii="Century Gothic" w:hAnsi="Century Gothic"/>
          <w:sz w:val="20"/>
          <w:szCs w:val="20"/>
        </w:rPr>
        <w:t>ustawy Prawo zam</w:t>
      </w:r>
      <w:r w:rsidR="009C0891">
        <w:rPr>
          <w:rFonts w:ascii="Century Gothic" w:hAnsi="Century Gothic"/>
          <w:sz w:val="20"/>
          <w:szCs w:val="20"/>
        </w:rPr>
        <w:t>ówień publicznych (Dz. U. z 2019 r. poz. 1843</w:t>
      </w:r>
      <w:r w:rsidR="009C0891" w:rsidRPr="00C35701">
        <w:rPr>
          <w:rFonts w:ascii="Century Gothic" w:hAnsi="Century Gothic"/>
          <w:sz w:val="20"/>
          <w:szCs w:val="20"/>
        </w:rPr>
        <w:t>)</w:t>
      </w:r>
      <w:r w:rsidR="009C0891"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 w:rsidR="009C0891">
        <w:rPr>
          <w:rFonts w:ascii="Century Gothic" w:hAnsi="Century Gothic"/>
          <w:b/>
          <w:sz w:val="20"/>
          <w:szCs w:val="20"/>
        </w:rPr>
        <w:t xml:space="preserve"> treści</w:t>
      </w:r>
      <w:r w:rsidR="009C0891" w:rsidRPr="00C35701">
        <w:rPr>
          <w:rFonts w:ascii="Century Gothic" w:hAnsi="Century Gothic"/>
          <w:b/>
          <w:sz w:val="20"/>
          <w:szCs w:val="20"/>
        </w:rPr>
        <w:t xml:space="preserve"> SIWZ w z</w:t>
      </w:r>
      <w:r w:rsidR="009C0891">
        <w:rPr>
          <w:rFonts w:ascii="Century Gothic" w:hAnsi="Century Gothic"/>
          <w:b/>
          <w:sz w:val="20"/>
          <w:szCs w:val="20"/>
        </w:rPr>
        <w:t xml:space="preserve">akresie przesunięcia  terminu  </w:t>
      </w:r>
      <w:r w:rsidR="009C0891" w:rsidRPr="00C35701">
        <w:rPr>
          <w:rFonts w:ascii="Century Gothic" w:hAnsi="Century Gothic"/>
          <w:b/>
          <w:sz w:val="20"/>
          <w:szCs w:val="20"/>
        </w:rPr>
        <w:t>składa</w:t>
      </w:r>
      <w:r w:rsidR="009C0891">
        <w:rPr>
          <w:rFonts w:ascii="Century Gothic" w:hAnsi="Century Gothic"/>
          <w:b/>
          <w:sz w:val="20"/>
          <w:szCs w:val="20"/>
        </w:rPr>
        <w:t xml:space="preserve">nia i otwarcia ofert </w:t>
      </w:r>
      <w:r w:rsidR="009C0891">
        <w:rPr>
          <w:rFonts w:ascii="Century Gothic" w:hAnsi="Century Gothic"/>
          <w:b/>
          <w:sz w:val="20"/>
          <w:szCs w:val="20"/>
          <w:u w:val="single"/>
        </w:rPr>
        <w:t>na dzień 20</w:t>
      </w:r>
      <w:r w:rsidR="009C0891" w:rsidRPr="009D14B8">
        <w:rPr>
          <w:rFonts w:ascii="Century Gothic" w:hAnsi="Century Gothic"/>
          <w:b/>
          <w:sz w:val="20"/>
          <w:szCs w:val="20"/>
          <w:u w:val="single"/>
        </w:rPr>
        <w:t>.11.2019r.</w:t>
      </w:r>
    </w:p>
    <w:p w:rsidR="009C0891" w:rsidRDefault="009C0891" w:rsidP="009C089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b/>
          <w:sz w:val="20"/>
          <w:szCs w:val="20"/>
        </w:rPr>
        <w:t xml:space="preserve">  W związku z powyższą modyfikacją zmianie ulegają następujące punkty SIWZ:</w:t>
      </w:r>
    </w:p>
    <w:p w:rsidR="009C0891" w:rsidRPr="00213BD4" w:rsidRDefault="009C0891" w:rsidP="009C0891">
      <w:pPr>
        <w:pStyle w:val="Tekstpodstawowy22"/>
        <w:spacing w:before="120" w:line="276" w:lineRule="auto"/>
        <w:ind w:left="142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9C0891" w:rsidRPr="00213BD4" w:rsidRDefault="009C0891" w:rsidP="009C0891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9C0891" w:rsidRPr="00213BD4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9C0891" w:rsidRPr="00213BD4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9C0891" w:rsidRPr="00213BD4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C0891" w:rsidRPr="005978AF" w:rsidRDefault="009C0891" w:rsidP="009C0891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C0891" w:rsidRPr="005978AF" w:rsidRDefault="009C0891" w:rsidP="009C0891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9C0891" w:rsidRPr="00AD031C" w:rsidRDefault="009C0891" w:rsidP="009C0891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>
        <w:rPr>
          <w:rFonts w:ascii="Century Gothic" w:hAnsi="Century Gothic"/>
          <w:b/>
          <w:sz w:val="20"/>
          <w:szCs w:val="22"/>
        </w:rPr>
        <w:t>129</w:t>
      </w:r>
      <w:r w:rsidRPr="004C4C5A">
        <w:rPr>
          <w:rFonts w:ascii="Century Gothic" w:hAnsi="Century Gothic"/>
          <w:b/>
          <w:sz w:val="20"/>
          <w:szCs w:val="22"/>
        </w:rPr>
        <w:t>/201</w:t>
      </w:r>
      <w:r>
        <w:rPr>
          <w:rFonts w:ascii="Century Gothic" w:hAnsi="Century Gothic"/>
          <w:b/>
          <w:sz w:val="20"/>
          <w:szCs w:val="22"/>
        </w:rPr>
        <w:t>9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9C0891" w:rsidRPr="005978AF" w:rsidTr="00C46BC2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C0891" w:rsidRPr="005978AF" w:rsidRDefault="009C0891" w:rsidP="00C46BC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9C0891" w:rsidRDefault="009C0891" w:rsidP="00C46BC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>
              <w:rPr>
                <w:rFonts w:ascii="Century Gothic" w:hAnsi="Century Gothic"/>
                <w:b/>
                <w:szCs w:val="28"/>
              </w:rPr>
              <w:t>Dostawa</w:t>
            </w:r>
            <w:r w:rsidRPr="005978AF">
              <w:rPr>
                <w:rFonts w:ascii="Century Gothic" w:hAnsi="Century Gothic"/>
                <w:b/>
                <w:szCs w:val="28"/>
              </w:rPr>
              <w:t xml:space="preserve"> </w:t>
            </w:r>
            <w:r>
              <w:rPr>
                <w:rFonts w:ascii="Century Gothic" w:hAnsi="Century Gothic"/>
                <w:b/>
                <w:szCs w:val="28"/>
              </w:rPr>
              <w:t>sprzętu komputerowego, oprogramowania</w:t>
            </w:r>
          </w:p>
          <w:p w:rsidR="009C0891" w:rsidRPr="005978AF" w:rsidRDefault="009C0891" w:rsidP="00C46BC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Cs w:val="28"/>
              </w:rPr>
              <w:t>oraz serwerów</w:t>
            </w: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9C0891" w:rsidRPr="005978AF" w:rsidRDefault="009C0891" w:rsidP="00C46BC2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  <w:lang w:val="pl-PL"/>
              </w:rPr>
            </w:pPr>
          </w:p>
        </w:tc>
      </w:tr>
      <w:tr w:rsidR="009C0891" w:rsidRPr="005978AF" w:rsidTr="00C46BC2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C0891" w:rsidRPr="005978AF" w:rsidRDefault="009C0891" w:rsidP="00C46BC2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9C0891" w:rsidRPr="005978AF" w:rsidRDefault="009C0891" w:rsidP="009C0891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9C0891" w:rsidRPr="005978AF" w:rsidRDefault="009C0891" w:rsidP="009C0891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20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11</w:t>
      </w:r>
      <w:r w:rsidRPr="005978AF">
        <w:rPr>
          <w:rFonts w:ascii="Century Gothic" w:hAnsi="Century Gothic"/>
          <w:b/>
          <w:i w:val="0"/>
          <w:sz w:val="20"/>
          <w:szCs w:val="22"/>
        </w:rPr>
        <w:t>.201</w:t>
      </w:r>
      <w:r>
        <w:rPr>
          <w:rFonts w:ascii="Century Gothic" w:hAnsi="Century Gothic"/>
          <w:b/>
          <w:i w:val="0"/>
          <w:sz w:val="20"/>
          <w:szCs w:val="22"/>
        </w:rPr>
        <w:t>9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>
        <w:rPr>
          <w:rFonts w:ascii="Century Gothic" w:hAnsi="Century Gothic"/>
          <w:b/>
          <w:i w:val="0"/>
          <w:sz w:val="20"/>
          <w:szCs w:val="22"/>
        </w:rPr>
        <w:t>1</w:t>
      </w:r>
      <w:r w:rsidRPr="005978AF">
        <w:rPr>
          <w:rFonts w:ascii="Century Gothic" w:hAnsi="Century Gothic"/>
          <w:b/>
          <w:i w:val="0"/>
          <w:sz w:val="20"/>
          <w:szCs w:val="22"/>
        </w:rPr>
        <w:t>:00</w:t>
      </w:r>
    </w:p>
    <w:p w:rsidR="009C0891" w:rsidRPr="00A85AF0" w:rsidRDefault="009C0891" w:rsidP="009C089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9C0891" w:rsidRPr="005978AF" w:rsidRDefault="009C0891" w:rsidP="009C0891">
      <w:pPr>
        <w:pStyle w:val="rozdzia"/>
        <w:numPr>
          <w:ilvl w:val="0"/>
          <w:numId w:val="17"/>
        </w:numPr>
        <w:spacing w:line="276" w:lineRule="auto"/>
        <w:ind w:right="-1"/>
        <w:rPr>
          <w:rFonts w:ascii="Century Gothic" w:hAnsi="Century Gothic"/>
          <w:szCs w:val="22"/>
        </w:rPr>
      </w:pPr>
      <w:r w:rsidRPr="005978AF">
        <w:rPr>
          <w:rFonts w:ascii="Century Gothic" w:hAnsi="Century Gothic"/>
          <w:szCs w:val="22"/>
        </w:rPr>
        <w:t>MIEJSCE ORAZ TERMIN SKŁADANIA I OTWARCIA OFERT</w:t>
      </w:r>
    </w:p>
    <w:p w:rsidR="009C0891" w:rsidRPr="005978AF" w:rsidRDefault="009C0891" w:rsidP="009C0891">
      <w:pPr>
        <w:widowControl/>
        <w:numPr>
          <w:ilvl w:val="1"/>
          <w:numId w:val="17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9C0891" w:rsidRPr="005978AF" w:rsidRDefault="009C0891" w:rsidP="009C0891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9C0891" w:rsidRPr="005978AF" w:rsidRDefault="009C0891" w:rsidP="009C089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9C0891" w:rsidRPr="005978AF" w:rsidRDefault="009C0891" w:rsidP="009C089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9C0891" w:rsidRPr="005978AF" w:rsidRDefault="009C0891" w:rsidP="009C0891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/>
          <w:b/>
          <w:sz w:val="20"/>
          <w:szCs w:val="22"/>
        </w:rPr>
        <w:t>20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9</w:t>
      </w:r>
      <w:r w:rsidRPr="005978AF">
        <w:rPr>
          <w:rFonts w:ascii="Century Gothic" w:hAnsi="Century Gothic"/>
          <w:b/>
          <w:sz w:val="20"/>
          <w:szCs w:val="22"/>
        </w:rPr>
        <w:t xml:space="preserve"> r. do godziny 1</w:t>
      </w:r>
      <w:r>
        <w:rPr>
          <w:rFonts w:ascii="Century Gothic" w:hAnsi="Century Gothic"/>
          <w:b/>
          <w:sz w:val="20"/>
          <w:szCs w:val="22"/>
        </w:rPr>
        <w:t>0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9C0891" w:rsidRPr="005978AF" w:rsidRDefault="009C0891" w:rsidP="009C0891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9C0891" w:rsidRPr="005978AF" w:rsidRDefault="009C0891" w:rsidP="009C0891">
      <w:pPr>
        <w:widowControl/>
        <w:numPr>
          <w:ilvl w:val="1"/>
          <w:numId w:val="17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9C0891" w:rsidRPr="005978AF" w:rsidRDefault="009C0891" w:rsidP="009C0891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9C0891" w:rsidRPr="005978AF" w:rsidRDefault="009C0891" w:rsidP="009C089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9C0891" w:rsidRPr="005978AF" w:rsidRDefault="009C0891" w:rsidP="009C089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C0891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20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9</w:t>
      </w:r>
      <w:r w:rsidRPr="005978AF">
        <w:rPr>
          <w:rFonts w:ascii="Century Gothic" w:hAnsi="Century Gothic"/>
          <w:b/>
          <w:sz w:val="20"/>
          <w:szCs w:val="22"/>
        </w:rPr>
        <w:t xml:space="preserve"> r. o godzinie 1</w:t>
      </w:r>
      <w:r>
        <w:rPr>
          <w:rFonts w:ascii="Century Gothic" w:hAnsi="Century Gothic"/>
          <w:b/>
          <w:sz w:val="20"/>
          <w:szCs w:val="22"/>
        </w:rPr>
        <w:t>1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9C0891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</w:p>
    <w:p w:rsidR="009C0891" w:rsidRDefault="009C0891" w:rsidP="009C0891">
      <w:pPr>
        <w:rPr>
          <w:rFonts w:ascii="Century Gothic" w:hAnsi="Century Gothic"/>
          <w:sz w:val="20"/>
          <w:szCs w:val="20"/>
        </w:rPr>
      </w:pPr>
    </w:p>
    <w:p w:rsidR="00013F79" w:rsidRDefault="00914EF4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Zastępca </w:t>
      </w:r>
      <w:r w:rsidR="00013F79">
        <w:rPr>
          <w:rFonts w:ascii="Century Gothic" w:hAnsi="Century Gothic"/>
          <w:sz w:val="20"/>
          <w:szCs w:val="20"/>
        </w:rPr>
        <w:t>Kanclerz</w:t>
      </w:r>
      <w:r>
        <w:rPr>
          <w:rFonts w:ascii="Century Gothic" w:hAnsi="Century Gothic"/>
          <w:sz w:val="20"/>
          <w:szCs w:val="20"/>
        </w:rPr>
        <w:t>a</w:t>
      </w:r>
      <w:r w:rsidR="00013F79">
        <w:rPr>
          <w:rFonts w:ascii="Century Gothic" w:hAnsi="Century Gothic"/>
          <w:sz w:val="20"/>
          <w:szCs w:val="20"/>
        </w:rPr>
        <w:t xml:space="preserve"> UKW</w:t>
      </w:r>
    </w:p>
    <w:p w:rsidR="00013F79" w:rsidRDefault="00914EF4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Mariola </w:t>
      </w:r>
      <w:proofErr w:type="spellStart"/>
      <w:r>
        <w:rPr>
          <w:rFonts w:ascii="Century Gothic" w:hAnsi="Century Gothic"/>
          <w:sz w:val="20"/>
          <w:szCs w:val="20"/>
        </w:rPr>
        <w:t>Majorkowska</w:t>
      </w:r>
      <w:proofErr w:type="spellEnd"/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Pr="00013F79" w:rsidRDefault="00BB23AC" w:rsidP="00013F79">
      <w:pPr>
        <w:jc w:val="right"/>
        <w:rPr>
          <w:rFonts w:ascii="Century Gothic" w:hAnsi="Century Gothic"/>
          <w:b/>
          <w:sz w:val="20"/>
          <w:szCs w:val="20"/>
        </w:rPr>
      </w:pPr>
    </w:p>
    <w:sectPr w:rsidR="00BB23AC" w:rsidRPr="00013F79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970AB"/>
    <w:rsid w:val="000A15DC"/>
    <w:rsid w:val="000F107A"/>
    <w:rsid w:val="001A5687"/>
    <w:rsid w:val="00272E23"/>
    <w:rsid w:val="00322E3F"/>
    <w:rsid w:val="003572F8"/>
    <w:rsid w:val="00371778"/>
    <w:rsid w:val="00386A58"/>
    <w:rsid w:val="004277D7"/>
    <w:rsid w:val="0046158D"/>
    <w:rsid w:val="004674A9"/>
    <w:rsid w:val="00496D69"/>
    <w:rsid w:val="004B0EFE"/>
    <w:rsid w:val="005113BC"/>
    <w:rsid w:val="0052178C"/>
    <w:rsid w:val="005B45A6"/>
    <w:rsid w:val="0065201E"/>
    <w:rsid w:val="00672A83"/>
    <w:rsid w:val="00684A40"/>
    <w:rsid w:val="006D03A0"/>
    <w:rsid w:val="006E59CD"/>
    <w:rsid w:val="007103E1"/>
    <w:rsid w:val="00714653"/>
    <w:rsid w:val="00722258"/>
    <w:rsid w:val="0074564E"/>
    <w:rsid w:val="00782FA7"/>
    <w:rsid w:val="0079075E"/>
    <w:rsid w:val="00804737"/>
    <w:rsid w:val="00817CDC"/>
    <w:rsid w:val="00864443"/>
    <w:rsid w:val="00883E14"/>
    <w:rsid w:val="008D5C17"/>
    <w:rsid w:val="00914EF4"/>
    <w:rsid w:val="00942382"/>
    <w:rsid w:val="009B0023"/>
    <w:rsid w:val="009B48D2"/>
    <w:rsid w:val="009C0891"/>
    <w:rsid w:val="009E6F9D"/>
    <w:rsid w:val="00A70291"/>
    <w:rsid w:val="00A8431A"/>
    <w:rsid w:val="00A85419"/>
    <w:rsid w:val="00AA59AA"/>
    <w:rsid w:val="00AD752D"/>
    <w:rsid w:val="00B12391"/>
    <w:rsid w:val="00BB23AC"/>
    <w:rsid w:val="00BC2F66"/>
    <w:rsid w:val="00BC37B5"/>
    <w:rsid w:val="00C021D8"/>
    <w:rsid w:val="00C27C17"/>
    <w:rsid w:val="00D05A52"/>
    <w:rsid w:val="00D45CBF"/>
    <w:rsid w:val="00DA2B54"/>
    <w:rsid w:val="00DA401D"/>
    <w:rsid w:val="00E22856"/>
    <w:rsid w:val="00EB06D1"/>
    <w:rsid w:val="00EB6A08"/>
    <w:rsid w:val="00F04CBF"/>
    <w:rsid w:val="00F7473D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1052</Words>
  <Characters>6314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24</cp:revision>
  <cp:lastPrinted>2019-05-07T06:54:00Z</cp:lastPrinted>
  <dcterms:created xsi:type="dcterms:W3CDTF">2019-11-14T11:17:00Z</dcterms:created>
  <dcterms:modified xsi:type="dcterms:W3CDTF">2019-11-15T12:08:00Z</dcterms:modified>
</cp:coreProperties>
</file>