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153210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EC3D7" wp14:editId="484BDB8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153210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131D4BD" wp14:editId="0FBB127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3210">
        <w:rPr>
          <w:rFonts w:cs="Times New Roman"/>
          <w:sz w:val="22"/>
          <w:szCs w:val="22"/>
        </w:rPr>
        <w:br/>
      </w:r>
      <w:r w:rsidRPr="00153210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153210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153210">
        <w:rPr>
          <w:rFonts w:cs="Times New Roman"/>
          <w:b/>
          <w:bCs/>
          <w:sz w:val="22"/>
          <w:szCs w:val="22"/>
        </w:rPr>
        <w:t>W BYDGOSZCZY</w:t>
      </w:r>
    </w:p>
    <w:p w:rsidR="00614FB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tel. 052 341 91 00 fax. 052 360 82 06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NIP 5542647568 REGON 340057695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www.ukw.edu.pl</w:t>
      </w:r>
    </w:p>
    <w:p w:rsidR="00F7473D" w:rsidRPr="00153210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 w:rsidRPr="00153210">
        <w:rPr>
          <w:rFonts w:cs="Times New Roman"/>
          <w:sz w:val="18"/>
          <w:szCs w:val="18"/>
        </w:rPr>
        <w:t>UKW/DZP-281-</w:t>
      </w:r>
      <w:r w:rsidR="00EE1262">
        <w:rPr>
          <w:rFonts w:cs="Times New Roman"/>
          <w:sz w:val="18"/>
          <w:szCs w:val="18"/>
        </w:rPr>
        <w:t>U-1</w:t>
      </w:r>
      <w:r w:rsidR="004D7DF2">
        <w:rPr>
          <w:rFonts w:cs="Times New Roman"/>
          <w:sz w:val="18"/>
          <w:szCs w:val="18"/>
        </w:rPr>
        <w:t>37</w:t>
      </w:r>
      <w:r w:rsidRPr="00153210">
        <w:rPr>
          <w:rFonts w:cs="Times New Roman"/>
          <w:sz w:val="18"/>
          <w:szCs w:val="18"/>
        </w:rPr>
        <w:t>/201</w:t>
      </w:r>
      <w:r w:rsidR="00831E0F" w:rsidRPr="00153210">
        <w:rPr>
          <w:rFonts w:cs="Times New Roman"/>
          <w:sz w:val="18"/>
          <w:szCs w:val="18"/>
        </w:rPr>
        <w:t>9</w:t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Pr="00153210">
        <w:rPr>
          <w:rFonts w:cs="Times New Roman"/>
          <w:sz w:val="18"/>
          <w:szCs w:val="18"/>
        </w:rPr>
        <w:tab/>
      </w:r>
      <w:r w:rsidR="00EA099C" w:rsidRPr="00153210">
        <w:rPr>
          <w:rFonts w:cs="Times New Roman"/>
          <w:sz w:val="18"/>
          <w:szCs w:val="18"/>
        </w:rPr>
        <w:t xml:space="preserve">                                 </w:t>
      </w:r>
      <w:r w:rsidR="00F7473D" w:rsidRPr="00153210">
        <w:rPr>
          <w:rFonts w:cs="Times New Roman"/>
          <w:sz w:val="20"/>
          <w:szCs w:val="20"/>
        </w:rPr>
        <w:t xml:space="preserve">Bydgoszcz, dn. </w:t>
      </w:r>
      <w:r w:rsidR="004D7DF2">
        <w:rPr>
          <w:rFonts w:cs="Times New Roman"/>
          <w:sz w:val="20"/>
          <w:szCs w:val="20"/>
        </w:rPr>
        <w:t>21</w:t>
      </w:r>
      <w:r w:rsidR="00831E0F" w:rsidRPr="00153210">
        <w:rPr>
          <w:rFonts w:cs="Times New Roman"/>
          <w:sz w:val="20"/>
          <w:szCs w:val="20"/>
        </w:rPr>
        <w:t>.</w:t>
      </w:r>
      <w:r w:rsidR="00EE1262">
        <w:rPr>
          <w:rFonts w:cs="Times New Roman"/>
          <w:sz w:val="20"/>
          <w:szCs w:val="20"/>
        </w:rPr>
        <w:t>1</w:t>
      </w:r>
      <w:r w:rsidR="004D7DF2">
        <w:rPr>
          <w:rFonts w:cs="Times New Roman"/>
          <w:sz w:val="20"/>
          <w:szCs w:val="20"/>
        </w:rPr>
        <w:t>1</w:t>
      </w:r>
      <w:r w:rsidRPr="00153210">
        <w:rPr>
          <w:rFonts w:cs="Times New Roman"/>
          <w:sz w:val="20"/>
          <w:szCs w:val="20"/>
        </w:rPr>
        <w:t>.201</w:t>
      </w:r>
      <w:r w:rsidR="00831E0F" w:rsidRPr="00153210">
        <w:rPr>
          <w:rFonts w:cs="Times New Roman"/>
          <w:sz w:val="20"/>
          <w:szCs w:val="20"/>
        </w:rPr>
        <w:t>9</w:t>
      </w:r>
      <w:r w:rsidR="00F7473D" w:rsidRPr="00153210">
        <w:rPr>
          <w:rFonts w:cs="Times New Roman"/>
          <w:sz w:val="20"/>
          <w:szCs w:val="20"/>
        </w:rPr>
        <w:t xml:space="preserve"> r.</w:t>
      </w: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803823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03823">
        <w:rPr>
          <w:rFonts w:cs="Times New Roman"/>
          <w:i/>
          <w:sz w:val="20"/>
          <w:szCs w:val="20"/>
        </w:rPr>
        <w:t>Dotyczy:</w:t>
      </w:r>
      <w:r w:rsidR="00F7473D" w:rsidRPr="00803823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803823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03823" w:rsidRPr="00803823">
        <w:rPr>
          <w:rFonts w:cs="Times New Roman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Pr="00803823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 xml:space="preserve">, </w:t>
      </w:r>
      <w:r w:rsidR="00803823">
        <w:rPr>
          <w:rFonts w:cs="Times New Roman"/>
          <w:i/>
          <w:kern w:val="0"/>
          <w:sz w:val="20"/>
          <w:szCs w:val="20"/>
          <w:lang w:eastAsia="ar-SA" w:bidi="ar-SA"/>
        </w:rPr>
        <w:br/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>nr sprawy: UKW/DZP-281-</w:t>
      </w:r>
      <w:r w:rsidR="00EE1262" w:rsidRPr="00803823">
        <w:rPr>
          <w:rFonts w:cs="Times New Roman"/>
          <w:i/>
          <w:kern w:val="0"/>
          <w:sz w:val="20"/>
          <w:szCs w:val="20"/>
          <w:lang w:eastAsia="ar-SA" w:bidi="ar-SA"/>
        </w:rPr>
        <w:t>U-1</w:t>
      </w:r>
      <w:r w:rsidR="004D7DF2">
        <w:rPr>
          <w:rFonts w:cs="Times New Roman"/>
          <w:i/>
          <w:kern w:val="0"/>
          <w:sz w:val="20"/>
          <w:szCs w:val="20"/>
          <w:lang w:eastAsia="ar-SA" w:bidi="ar-SA"/>
        </w:rPr>
        <w:t>37</w:t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803823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803823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:rsidR="00EE1262" w:rsidRPr="00D10914" w:rsidRDefault="00EE1262" w:rsidP="00EE1262">
      <w:pPr>
        <w:rPr>
          <w:rFonts w:cstheme="minorHAnsi"/>
        </w:rPr>
      </w:pPr>
    </w:p>
    <w:p w:rsidR="00A4729F" w:rsidRPr="00153210" w:rsidRDefault="00A4729F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Pr="00153210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15321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4D7DF2" w:rsidRDefault="004D7DF2" w:rsidP="004D7DF2">
      <w:pPr>
        <w:ind w:firstLine="708"/>
        <w:jc w:val="both"/>
        <w:rPr>
          <w:rFonts w:cs="Times New Roman"/>
          <w:sz w:val="20"/>
          <w:szCs w:val="20"/>
          <w:lang w:eastAsia="ar-SA" w:bidi="ar-SA"/>
        </w:rPr>
      </w:pPr>
    </w:p>
    <w:p w:rsidR="007C3AA6" w:rsidRPr="00153210" w:rsidRDefault="007C3AA6" w:rsidP="004D7DF2">
      <w:pPr>
        <w:ind w:firstLine="708"/>
        <w:jc w:val="both"/>
        <w:rPr>
          <w:rFonts w:cs="Times New Roman"/>
          <w:sz w:val="20"/>
          <w:szCs w:val="20"/>
          <w:lang w:eastAsia="ar-SA" w:bidi="ar-SA"/>
        </w:rPr>
      </w:pPr>
      <w:r w:rsidRPr="0015321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201</w:t>
      </w:r>
      <w:r w:rsidR="00EE1262">
        <w:rPr>
          <w:rFonts w:cs="Times New Roman"/>
          <w:sz w:val="20"/>
          <w:szCs w:val="20"/>
          <w:lang w:eastAsia="ar-SA" w:bidi="ar-SA"/>
        </w:rPr>
        <w:t>9</w:t>
      </w:r>
      <w:r w:rsidRPr="00153210">
        <w:rPr>
          <w:rFonts w:cs="Times New Roman"/>
          <w:sz w:val="20"/>
          <w:szCs w:val="20"/>
          <w:lang w:eastAsia="ar-SA" w:bidi="ar-SA"/>
        </w:rPr>
        <w:t xml:space="preserve"> r. Dz. U. z </w:t>
      </w:r>
      <w:r w:rsidR="00EE1262">
        <w:rPr>
          <w:rFonts w:cs="Times New Roman"/>
          <w:sz w:val="20"/>
          <w:szCs w:val="20"/>
          <w:lang w:eastAsia="ar-SA" w:bidi="ar-SA"/>
        </w:rPr>
        <w:t>2019</w:t>
      </w:r>
      <w:r w:rsidRPr="00153210">
        <w:rPr>
          <w:rFonts w:cs="Times New Roman"/>
          <w:sz w:val="20"/>
          <w:szCs w:val="20"/>
          <w:lang w:eastAsia="ar-SA" w:bidi="ar-SA"/>
        </w:rPr>
        <w:t>), Uniwersytet Kazimierza Wielkiego w Bydgoszczy informuje, że wprowadza następującą modyfikację/zmianę SIWZ:</w:t>
      </w:r>
    </w:p>
    <w:p w:rsidR="004D7DF2" w:rsidRDefault="004D7DF2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7C3AA6" w:rsidRPr="00153210" w:rsidRDefault="004D7DF2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>
        <w:rPr>
          <w:rFonts w:cs="Times New Roman"/>
          <w:sz w:val="20"/>
          <w:szCs w:val="20"/>
          <w:lang w:eastAsia="ar-SA" w:bidi="ar-SA"/>
        </w:rPr>
        <w:t xml:space="preserve">Na stronie 4 , Rozdział 2 ust. 4 </w:t>
      </w:r>
    </w:p>
    <w:p w:rsidR="004D7DF2" w:rsidRDefault="004D7DF2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  <w:color w:val="000000"/>
          <w:sz w:val="20"/>
          <w:szCs w:val="20"/>
          <w:shd w:val="clear" w:color="auto" w:fill="FFFFFF"/>
        </w:rPr>
      </w:pPr>
    </w:p>
    <w:p w:rsidR="004D7DF2" w:rsidRPr="004D7DF2" w:rsidRDefault="004D7DF2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  <w:color w:val="000000"/>
          <w:sz w:val="20"/>
          <w:szCs w:val="20"/>
          <w:u w:val="single"/>
          <w:shd w:val="clear" w:color="auto" w:fill="FFFFFF"/>
        </w:rPr>
      </w:pPr>
      <w:r w:rsidRPr="004D7DF2">
        <w:rPr>
          <w:rFonts w:cs="Times New Roman"/>
          <w:color w:val="000000"/>
          <w:sz w:val="20"/>
          <w:szCs w:val="20"/>
          <w:u w:val="single"/>
          <w:shd w:val="clear" w:color="auto" w:fill="FFFFFF"/>
        </w:rPr>
        <w:t>Jest:</w:t>
      </w:r>
    </w:p>
    <w:p w:rsidR="004D7DF2" w:rsidRPr="004D7DF2" w:rsidRDefault="004D7DF2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0"/>
        </w:rPr>
      </w:pPr>
      <w:r>
        <w:rPr>
          <w:rFonts w:cs="Times New Roman"/>
          <w:color w:val="000000"/>
          <w:sz w:val="20"/>
          <w:szCs w:val="20"/>
          <w:shd w:val="clear" w:color="auto" w:fill="FFFFFF"/>
        </w:rPr>
        <w:t>„</w:t>
      </w:r>
      <w:r w:rsidRPr="004D7DF2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4D7DF2">
        <w:rPr>
          <w:rFonts w:ascii="Calibri" w:hAnsi="Calibri" w:cs="Calibri"/>
          <w:b/>
          <w:sz w:val="20"/>
        </w:rPr>
        <w:t xml:space="preserve"> www.ukw.edu.pl</w:t>
      </w:r>
    </w:p>
    <w:p w:rsidR="004D7DF2" w:rsidRDefault="004D7DF2" w:rsidP="004D7DF2">
      <w:pPr>
        <w:jc w:val="both"/>
        <w:rPr>
          <w:rFonts w:asciiTheme="minorHAnsi" w:hAnsiTheme="minorHAnsi"/>
          <w:sz w:val="16"/>
          <w:szCs w:val="16"/>
        </w:rPr>
      </w:pPr>
      <w:r w:rsidRPr="005769C0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5769C0">
        <w:rPr>
          <w:rFonts w:ascii="Calibri" w:hAnsi="Calibri" w:cs="Calibri"/>
          <w:sz w:val="20"/>
          <w:szCs w:val="20"/>
        </w:rPr>
        <w:t xml:space="preserve">nr sprawy </w:t>
      </w:r>
      <w:r w:rsidRPr="005769C0">
        <w:rPr>
          <w:rFonts w:asciiTheme="minorHAnsi" w:hAnsiTheme="minorHAnsi"/>
          <w:b/>
          <w:sz w:val="20"/>
          <w:szCs w:val="20"/>
        </w:rPr>
        <w:t xml:space="preserve"> </w:t>
      </w:r>
      <w:r w:rsidRPr="005769C0">
        <w:rPr>
          <w:rFonts w:asciiTheme="minorHAnsi" w:hAnsiTheme="minorHAnsi"/>
          <w:sz w:val="20"/>
          <w:szCs w:val="20"/>
        </w:rPr>
        <w:t>UKW/DZP-281-U-</w:t>
      </w:r>
      <w:r w:rsidRPr="004D7DF2">
        <w:rPr>
          <w:rFonts w:asciiTheme="minorHAnsi" w:hAnsiTheme="minorHAnsi"/>
          <w:sz w:val="20"/>
          <w:szCs w:val="20"/>
        </w:rPr>
        <w:t>121</w:t>
      </w:r>
      <w:r w:rsidRPr="005769C0">
        <w:rPr>
          <w:rFonts w:asciiTheme="minorHAnsi" w:hAnsiTheme="minorHAnsi"/>
          <w:sz w:val="20"/>
          <w:szCs w:val="20"/>
        </w:rPr>
        <w:t>/2019</w:t>
      </w:r>
    </w:p>
    <w:p w:rsidR="004D7DF2" w:rsidRDefault="004D7DF2" w:rsidP="004D7DF2">
      <w:pPr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  <w:szCs w:val="20"/>
        </w:rPr>
        <w:t>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  <w:r>
        <w:rPr>
          <w:rFonts w:ascii="Calibri" w:hAnsi="Calibri" w:cs="Calibri"/>
          <w:sz w:val="20"/>
        </w:rPr>
        <w:t>”</w:t>
      </w:r>
    </w:p>
    <w:p w:rsidR="005961E8" w:rsidRDefault="005961E8" w:rsidP="00C74063">
      <w:pPr>
        <w:jc w:val="both"/>
        <w:rPr>
          <w:rFonts w:cs="Times New Roman"/>
          <w:color w:val="000000"/>
          <w:sz w:val="20"/>
          <w:szCs w:val="20"/>
          <w:shd w:val="clear" w:color="auto" w:fill="FFFFFF"/>
        </w:rPr>
      </w:pPr>
    </w:p>
    <w:p w:rsidR="004D7DF2" w:rsidRPr="004D7DF2" w:rsidRDefault="004D7DF2" w:rsidP="00C74063">
      <w:pPr>
        <w:jc w:val="both"/>
        <w:rPr>
          <w:rFonts w:cs="Times New Roman"/>
          <w:sz w:val="20"/>
          <w:szCs w:val="20"/>
          <w:u w:val="single"/>
          <w:lang w:eastAsia="ar-SA" w:bidi="ar-SA"/>
        </w:rPr>
      </w:pPr>
      <w:r>
        <w:rPr>
          <w:rFonts w:cs="Times New Roman"/>
          <w:color w:val="000000"/>
          <w:sz w:val="20"/>
          <w:szCs w:val="20"/>
          <w:shd w:val="clear" w:color="auto" w:fill="FFFFFF"/>
        </w:rPr>
        <w:t xml:space="preserve"> </w:t>
      </w:r>
      <w:bookmarkStart w:id="0" w:name="_GoBack"/>
      <w:r w:rsidRPr="004D7DF2">
        <w:rPr>
          <w:rFonts w:cs="Times New Roman"/>
          <w:color w:val="000000"/>
          <w:sz w:val="20"/>
          <w:szCs w:val="20"/>
          <w:u w:val="single"/>
          <w:shd w:val="clear" w:color="auto" w:fill="FFFFFF"/>
        </w:rPr>
        <w:t>Winno być :</w:t>
      </w:r>
    </w:p>
    <w:bookmarkEnd w:id="0"/>
    <w:p w:rsidR="004B3929" w:rsidRDefault="004B3929" w:rsidP="00C74063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4D7DF2" w:rsidRPr="00B12948" w:rsidRDefault="004D7DF2" w:rsidP="004D7DF2">
      <w:pPr>
        <w:pStyle w:val="Akapitzlist"/>
        <w:widowControl/>
        <w:suppressAutoHyphens w:val="0"/>
        <w:autoSpaceDE w:val="0"/>
        <w:autoSpaceDN w:val="0"/>
        <w:adjustRightInd w:val="0"/>
        <w:spacing w:line="276" w:lineRule="auto"/>
        <w:ind w:left="0"/>
        <w:contextualSpacing w:val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„</w:t>
      </w: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Pr="00BB3E12">
        <w:rPr>
          <w:rFonts w:ascii="Calibri" w:hAnsi="Calibri" w:cs="Calibri"/>
          <w:b/>
          <w:sz w:val="20"/>
        </w:rPr>
        <w:t>www.ukw.edu.pl</w:t>
      </w:r>
    </w:p>
    <w:p w:rsidR="004D7DF2" w:rsidRDefault="004D7DF2" w:rsidP="004D7DF2">
      <w:pPr>
        <w:tabs>
          <w:tab w:val="left" w:pos="284"/>
        </w:tabs>
        <w:rPr>
          <w:rFonts w:asciiTheme="minorHAnsi" w:hAnsiTheme="minorHAnsi"/>
          <w:sz w:val="16"/>
          <w:szCs w:val="16"/>
        </w:rPr>
      </w:pPr>
      <w:r w:rsidRPr="005769C0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5769C0">
        <w:rPr>
          <w:rFonts w:ascii="Calibri" w:hAnsi="Calibri" w:cs="Calibri"/>
          <w:sz w:val="20"/>
          <w:szCs w:val="20"/>
        </w:rPr>
        <w:t xml:space="preserve">nr sprawy </w:t>
      </w:r>
      <w:r w:rsidRPr="005769C0">
        <w:rPr>
          <w:rFonts w:asciiTheme="minorHAnsi" w:hAnsiTheme="minorHAnsi"/>
          <w:b/>
          <w:sz w:val="20"/>
          <w:szCs w:val="20"/>
        </w:rPr>
        <w:t xml:space="preserve"> </w:t>
      </w:r>
      <w:r w:rsidRPr="005769C0">
        <w:rPr>
          <w:rFonts w:asciiTheme="minorHAnsi" w:hAnsiTheme="minorHAnsi"/>
          <w:sz w:val="20"/>
          <w:szCs w:val="20"/>
        </w:rPr>
        <w:t>UKW/DZP-281-U-</w:t>
      </w:r>
      <w:r w:rsidRPr="004D7DF2">
        <w:rPr>
          <w:rFonts w:asciiTheme="minorHAnsi" w:hAnsiTheme="minorHAnsi"/>
          <w:sz w:val="20"/>
          <w:szCs w:val="20"/>
        </w:rPr>
        <w:t>1</w:t>
      </w:r>
      <w:r w:rsidRPr="004D7DF2">
        <w:rPr>
          <w:rFonts w:asciiTheme="minorHAnsi" w:hAnsiTheme="minorHAnsi"/>
          <w:sz w:val="20"/>
          <w:szCs w:val="20"/>
        </w:rPr>
        <w:t>37</w:t>
      </w:r>
      <w:r w:rsidRPr="005769C0">
        <w:rPr>
          <w:rFonts w:asciiTheme="minorHAnsi" w:hAnsiTheme="minorHAnsi"/>
          <w:sz w:val="20"/>
          <w:szCs w:val="20"/>
        </w:rPr>
        <w:t>/2019</w:t>
      </w:r>
    </w:p>
    <w:p w:rsidR="004D7DF2" w:rsidRDefault="004D7DF2" w:rsidP="004D7DF2">
      <w:pPr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  <w:szCs w:val="20"/>
        </w:rPr>
        <w:t>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  <w:r>
        <w:rPr>
          <w:rFonts w:ascii="Calibri" w:hAnsi="Calibri" w:cs="Calibri"/>
          <w:sz w:val="20"/>
        </w:rPr>
        <w:t>”</w:t>
      </w:r>
    </w:p>
    <w:p w:rsidR="004D7DF2" w:rsidRDefault="004D7DF2" w:rsidP="004D7DF2">
      <w:pPr>
        <w:rPr>
          <w:rFonts w:ascii="Calibri" w:hAnsi="Calibri" w:cs="Calibri"/>
          <w:sz w:val="20"/>
        </w:rPr>
      </w:pPr>
    </w:p>
    <w:p w:rsidR="004D7DF2" w:rsidRDefault="004D7DF2" w:rsidP="004D7DF2">
      <w:pPr>
        <w:rPr>
          <w:rFonts w:ascii="Calibri" w:hAnsi="Calibri" w:cs="Calibri"/>
          <w:sz w:val="20"/>
        </w:rPr>
      </w:pPr>
    </w:p>
    <w:p w:rsidR="004D7DF2" w:rsidRDefault="004D7DF2" w:rsidP="004D7DF2">
      <w:pPr>
        <w:rPr>
          <w:rFonts w:ascii="Calibri" w:hAnsi="Calibri" w:cs="Calibri"/>
          <w:sz w:val="20"/>
        </w:rPr>
      </w:pPr>
    </w:p>
    <w:p w:rsidR="004B3929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  <w:r>
        <w:rPr>
          <w:rFonts w:cs="Times New Roman"/>
          <w:sz w:val="20"/>
          <w:szCs w:val="20"/>
          <w:lang w:eastAsia="ar-SA" w:bidi="ar-SA"/>
        </w:rPr>
        <w:t>Kanclerz UKW</w:t>
      </w:r>
    </w:p>
    <w:p w:rsidR="004B3929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</w:p>
    <w:p w:rsidR="004B3929" w:rsidRPr="00EE1262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  <w:r>
        <w:rPr>
          <w:rFonts w:cs="Times New Roman"/>
          <w:sz w:val="20"/>
          <w:szCs w:val="20"/>
          <w:lang w:eastAsia="ar-SA" w:bidi="ar-SA"/>
        </w:rPr>
        <w:t>Mgr Renata Malak</w:t>
      </w:r>
    </w:p>
    <w:p w:rsidR="00D6623A" w:rsidRPr="00EE1262" w:rsidRDefault="00D6623A" w:rsidP="00C8565D">
      <w:pPr>
        <w:ind w:left="5670"/>
        <w:jc w:val="center"/>
        <w:rPr>
          <w:rFonts w:cs="Times New Roman"/>
          <w:sz w:val="20"/>
          <w:szCs w:val="20"/>
        </w:rPr>
      </w:pPr>
    </w:p>
    <w:sectPr w:rsidR="00D6623A" w:rsidRPr="00EE1262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AF2" w:rsidRDefault="00A95AF2" w:rsidP="004024F6">
      <w:r>
        <w:separator/>
      </w:r>
    </w:p>
  </w:endnote>
  <w:endnote w:type="continuationSeparator" w:id="0">
    <w:p w:rsidR="00A95AF2" w:rsidRDefault="00A95AF2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7DF2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AF2" w:rsidRDefault="00A95AF2" w:rsidP="004024F6">
      <w:r>
        <w:separator/>
      </w:r>
    </w:p>
  </w:footnote>
  <w:footnote w:type="continuationSeparator" w:id="0">
    <w:p w:rsidR="00A95AF2" w:rsidRDefault="00A95AF2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EE1262">
      <w:rPr>
        <w:rFonts w:asciiTheme="minorHAnsi" w:hAnsiTheme="minorHAnsi" w:cstheme="minorHAnsi"/>
        <w:sz w:val="18"/>
        <w:szCs w:val="18"/>
      </w:rPr>
      <w:t>U-1</w:t>
    </w:r>
    <w:r w:rsidR="004D7DF2">
      <w:rPr>
        <w:rFonts w:asciiTheme="minorHAnsi" w:hAnsiTheme="minorHAnsi" w:cstheme="minorHAnsi"/>
        <w:sz w:val="18"/>
        <w:szCs w:val="18"/>
      </w:rPr>
      <w:t>37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000000B"/>
    <w:multiLevelType w:val="multilevel"/>
    <w:tmpl w:val="BFF6C244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5181583"/>
    <w:multiLevelType w:val="hybridMultilevel"/>
    <w:tmpl w:val="DE8051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706F2"/>
    <w:multiLevelType w:val="hybridMultilevel"/>
    <w:tmpl w:val="72520DDE"/>
    <w:lvl w:ilvl="0" w:tplc="4872B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9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FF681A"/>
    <w:multiLevelType w:val="hybridMultilevel"/>
    <w:tmpl w:val="DCBEF73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5B85F87"/>
    <w:multiLevelType w:val="multilevel"/>
    <w:tmpl w:val="A9ACD83A"/>
    <w:lvl w:ilvl="0">
      <w:start w:val="1"/>
      <w:numFmt w:val="bullet"/>
      <w:lvlText w:val=""/>
      <w:lvlJc w:val="left"/>
      <w:pPr>
        <w:ind w:left="851" w:hanging="397"/>
      </w:pPr>
      <w:rPr>
        <w:rFonts w:ascii="Symbol" w:hAnsi="Symbol" w:hint="default"/>
        <w:color w:val="ED7D31" w:themeColor="accent2"/>
      </w:rPr>
    </w:lvl>
    <w:lvl w:ilvl="1">
      <w:start w:val="1"/>
      <w:numFmt w:val="bullet"/>
      <w:lvlText w:val="o"/>
      <w:lvlJc w:val="left"/>
      <w:pPr>
        <w:ind w:left="1247" w:hanging="396"/>
      </w:pPr>
      <w:rPr>
        <w:rFonts w:ascii="Courier New" w:hAnsi="Courier New" w:hint="default"/>
        <w:color w:val="ED7D31" w:themeColor="accent2"/>
      </w:rPr>
    </w:lvl>
    <w:lvl w:ilvl="2">
      <w:start w:val="1"/>
      <w:numFmt w:val="bullet"/>
      <w:lvlText w:val=""/>
      <w:lvlJc w:val="left"/>
      <w:pPr>
        <w:ind w:left="1588" w:hanging="397"/>
      </w:pPr>
      <w:rPr>
        <w:rFonts w:ascii="Wingdings" w:hAnsi="Wingdings" w:hint="default"/>
        <w:color w:val="5B9BD5" w:themeColor="accent1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CA11219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B04E5"/>
    <w:multiLevelType w:val="hybridMultilevel"/>
    <w:tmpl w:val="DEA4E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7C0158"/>
    <w:multiLevelType w:val="hybridMultilevel"/>
    <w:tmpl w:val="4CB661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C81841"/>
    <w:multiLevelType w:val="hybridMultilevel"/>
    <w:tmpl w:val="5156B0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7FF383C"/>
    <w:multiLevelType w:val="hybridMultilevel"/>
    <w:tmpl w:val="5A48CE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8C26EE0"/>
    <w:multiLevelType w:val="hybridMultilevel"/>
    <w:tmpl w:val="24C4D3FE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615EC5DC">
      <w:start w:val="1"/>
      <w:numFmt w:val="decimal"/>
      <w:lvlText w:val="%2."/>
      <w:lvlJc w:val="left"/>
      <w:pPr>
        <w:ind w:left="1789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3"/>
  </w:num>
  <w:num w:numId="4">
    <w:abstractNumId w:val="28"/>
  </w:num>
  <w:num w:numId="5">
    <w:abstractNumId w:val="13"/>
  </w:num>
  <w:num w:numId="6">
    <w:abstractNumId w:val="32"/>
  </w:num>
  <w:num w:numId="7">
    <w:abstractNumId w:val="9"/>
  </w:num>
  <w:num w:numId="8">
    <w:abstractNumId w:val="18"/>
  </w:num>
  <w:num w:numId="9">
    <w:abstractNumId w:val="30"/>
  </w:num>
  <w:num w:numId="10">
    <w:abstractNumId w:val="15"/>
  </w:num>
  <w:num w:numId="11">
    <w:abstractNumId w:val="25"/>
  </w:num>
  <w:num w:numId="12">
    <w:abstractNumId w:val="12"/>
  </w:num>
  <w:num w:numId="13">
    <w:abstractNumId w:val="1"/>
  </w:num>
  <w:num w:numId="14">
    <w:abstractNumId w:val="7"/>
  </w:num>
  <w:num w:numId="15">
    <w:abstractNumId w:val="2"/>
  </w:num>
  <w:num w:numId="16">
    <w:abstractNumId w:val="8"/>
  </w:num>
  <w:num w:numId="17">
    <w:abstractNumId w:val="14"/>
  </w:num>
  <w:num w:numId="18">
    <w:abstractNumId w:val="31"/>
  </w:num>
  <w:num w:numId="19">
    <w:abstractNumId w:val="24"/>
  </w:num>
  <w:num w:numId="20">
    <w:abstractNumId w:val="17"/>
  </w:num>
  <w:num w:numId="21">
    <w:abstractNumId w:val="5"/>
  </w:num>
  <w:num w:numId="22">
    <w:abstractNumId w:val="16"/>
  </w:num>
  <w:num w:numId="23">
    <w:abstractNumId w:val="33"/>
  </w:num>
  <w:num w:numId="24">
    <w:abstractNumId w:val="10"/>
  </w:num>
  <w:num w:numId="25">
    <w:abstractNumId w:val="34"/>
  </w:num>
  <w:num w:numId="26">
    <w:abstractNumId w:val="21"/>
  </w:num>
  <w:num w:numId="27">
    <w:abstractNumId w:val="22"/>
  </w:num>
  <w:num w:numId="28">
    <w:abstractNumId w:val="19"/>
  </w:num>
  <w:num w:numId="29">
    <w:abstractNumId w:val="3"/>
  </w:num>
  <w:num w:numId="30">
    <w:abstractNumId w:val="20"/>
  </w:num>
  <w:num w:numId="31">
    <w:abstractNumId w:val="35"/>
  </w:num>
  <w:num w:numId="32">
    <w:abstractNumId w:val="36"/>
  </w:num>
  <w:num w:numId="33">
    <w:abstractNumId w:val="6"/>
  </w:num>
  <w:num w:numId="34">
    <w:abstractNumId w:val="26"/>
  </w:num>
  <w:num w:numId="35">
    <w:abstractNumId w:val="4"/>
  </w:num>
  <w:num w:numId="36">
    <w:abstractNumId w:val="11"/>
  </w:num>
  <w:num w:numId="37">
    <w:abstractNumId w:val="27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75639"/>
    <w:rsid w:val="000C4D71"/>
    <w:rsid w:val="000D3955"/>
    <w:rsid w:val="000D646C"/>
    <w:rsid w:val="000D7B88"/>
    <w:rsid w:val="000E3274"/>
    <w:rsid w:val="000F035D"/>
    <w:rsid w:val="00123716"/>
    <w:rsid w:val="00127802"/>
    <w:rsid w:val="00153210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A1367"/>
    <w:rsid w:val="003118AC"/>
    <w:rsid w:val="003162CD"/>
    <w:rsid w:val="003224F4"/>
    <w:rsid w:val="00323EE8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3929"/>
    <w:rsid w:val="004B5653"/>
    <w:rsid w:val="004B6988"/>
    <w:rsid w:val="004C1043"/>
    <w:rsid w:val="004D7DF2"/>
    <w:rsid w:val="004F1B72"/>
    <w:rsid w:val="004F5A37"/>
    <w:rsid w:val="00513F13"/>
    <w:rsid w:val="0052387E"/>
    <w:rsid w:val="0055040E"/>
    <w:rsid w:val="0055087B"/>
    <w:rsid w:val="00555822"/>
    <w:rsid w:val="00590898"/>
    <w:rsid w:val="00595C21"/>
    <w:rsid w:val="005961E8"/>
    <w:rsid w:val="005A4639"/>
    <w:rsid w:val="005A55A5"/>
    <w:rsid w:val="005A5821"/>
    <w:rsid w:val="005A71DA"/>
    <w:rsid w:val="005B3477"/>
    <w:rsid w:val="005C4D19"/>
    <w:rsid w:val="005E260F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3FD4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03823"/>
    <w:rsid w:val="00804E45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13C24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84662"/>
    <w:rsid w:val="00A95AF2"/>
    <w:rsid w:val="00A95CDC"/>
    <w:rsid w:val="00AD5E45"/>
    <w:rsid w:val="00AF0C8A"/>
    <w:rsid w:val="00B0638F"/>
    <w:rsid w:val="00B3370A"/>
    <w:rsid w:val="00B47ACE"/>
    <w:rsid w:val="00B71707"/>
    <w:rsid w:val="00B87776"/>
    <w:rsid w:val="00B93421"/>
    <w:rsid w:val="00BC1D56"/>
    <w:rsid w:val="00BC3001"/>
    <w:rsid w:val="00BC68CB"/>
    <w:rsid w:val="00BD7AD2"/>
    <w:rsid w:val="00BE07F0"/>
    <w:rsid w:val="00BF57BA"/>
    <w:rsid w:val="00C0660B"/>
    <w:rsid w:val="00C07B7B"/>
    <w:rsid w:val="00C1094A"/>
    <w:rsid w:val="00C46B4B"/>
    <w:rsid w:val="00C53728"/>
    <w:rsid w:val="00C717BA"/>
    <w:rsid w:val="00C74063"/>
    <w:rsid w:val="00C8565D"/>
    <w:rsid w:val="00C878CF"/>
    <w:rsid w:val="00CA2AF2"/>
    <w:rsid w:val="00CC75CA"/>
    <w:rsid w:val="00CD262F"/>
    <w:rsid w:val="00CE7B91"/>
    <w:rsid w:val="00CF1C1C"/>
    <w:rsid w:val="00CF3B14"/>
    <w:rsid w:val="00D351CA"/>
    <w:rsid w:val="00D55F8B"/>
    <w:rsid w:val="00D574E7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A099C"/>
    <w:rsid w:val="00EC6931"/>
    <w:rsid w:val="00ED3B45"/>
    <w:rsid w:val="00EE054A"/>
    <w:rsid w:val="00EE1262"/>
    <w:rsid w:val="00F04B34"/>
    <w:rsid w:val="00F04CBF"/>
    <w:rsid w:val="00F25796"/>
    <w:rsid w:val="00F43A1C"/>
    <w:rsid w:val="00F45E3B"/>
    <w:rsid w:val="00F465D6"/>
    <w:rsid w:val="00F52B65"/>
    <w:rsid w:val="00F7473D"/>
    <w:rsid w:val="00F75962"/>
    <w:rsid w:val="00F96AE0"/>
    <w:rsid w:val="00FA08B7"/>
    <w:rsid w:val="00FA1AD9"/>
    <w:rsid w:val="00FA2988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6815D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aliases w:val="normalny tekst,List Paragraph1,L1,Numerowanie,Akapit z listą5,Punktor11 Wiener"/>
    <w:basedOn w:val="Normalny"/>
    <w:link w:val="AkapitzlistZnak"/>
    <w:uiPriority w:val="99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paragraph" w:styleId="Tekstpodstawowywcity2">
    <w:name w:val="Body Text Indent 2"/>
    <w:basedOn w:val="Normalny"/>
    <w:link w:val="Tekstpodstawowywcity2Znak"/>
    <w:rsid w:val="006B3FD4"/>
    <w:pPr>
      <w:widowControl/>
      <w:suppressAutoHyphens w:val="0"/>
      <w:spacing w:after="120" w:line="480" w:lineRule="auto"/>
      <w:ind w:left="283"/>
    </w:pPr>
    <w:rPr>
      <w:rFonts w:cs="Times New Roman"/>
      <w:kern w:val="0"/>
      <w:lang w:val="de-DE" w:eastAsia="de-DE" w:bidi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B3FD4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AkapitzlistZnak">
    <w:name w:val="Akapit z listą Znak"/>
    <w:aliases w:val="normalny tekst Znak,List Paragraph1 Znak,L1 Znak,Numerowanie Znak,Akapit z listą5 Znak,Punktor11 Wiener Znak"/>
    <w:link w:val="Akapitzlist"/>
    <w:uiPriority w:val="34"/>
    <w:qFormat/>
    <w:locked/>
    <w:rsid w:val="00BD7AD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Punktor2Wiener">
    <w:name w:val="Punktor2 Wiener"/>
    <w:basedOn w:val="Akapitzlist"/>
    <w:qFormat/>
    <w:rsid w:val="00EE1262"/>
    <w:pPr>
      <w:widowControl/>
      <w:suppressAutoHyphens w:val="0"/>
      <w:spacing w:after="120" w:line="276" w:lineRule="auto"/>
      <w:ind w:left="1247" w:hanging="396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Punktor3Wiener">
    <w:name w:val="Punktor3 Wiener"/>
    <w:basedOn w:val="Akapitzlist"/>
    <w:qFormat/>
    <w:rsid w:val="00EE1262"/>
    <w:pPr>
      <w:widowControl/>
      <w:suppressAutoHyphens w:val="0"/>
      <w:spacing w:after="120" w:line="276" w:lineRule="auto"/>
      <w:ind w:left="1588" w:hanging="397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Default">
    <w:name w:val="Default"/>
    <w:rsid w:val="00EE1262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EE1262"/>
    <w:pPr>
      <w:widowControl/>
      <w:suppressAutoHyphens w:val="0"/>
    </w:pPr>
    <w:rPr>
      <w:rFonts w:ascii="Calibri" w:eastAsiaTheme="minorHAnsi" w:hAnsi="Calibri" w:cs="Calibri"/>
      <w:kern w:val="0"/>
      <w:sz w:val="22"/>
      <w:szCs w:val="22"/>
      <w:lang w:eastAsia="pl-PL" w:bidi="ar-SA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E1262"/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2019-11-21T12:53:00Z</cp:lastPrinted>
  <dcterms:created xsi:type="dcterms:W3CDTF">2019-11-21T12:35:00Z</dcterms:created>
  <dcterms:modified xsi:type="dcterms:W3CDTF">2019-11-21T12:57:00Z</dcterms:modified>
</cp:coreProperties>
</file>