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4D" w:rsidRPr="002E40AB" w:rsidRDefault="003441C5" w:rsidP="00856187">
      <w:pPr>
        <w:jc w:val="right"/>
        <w:rPr>
          <w:rFonts w:ascii="Book Antiqua" w:hAnsi="Book Antiqua"/>
          <w:sz w:val="20"/>
          <w:szCs w:val="20"/>
        </w:rPr>
      </w:pPr>
      <w:r w:rsidRPr="002E40AB">
        <w:rPr>
          <w:rFonts w:ascii="Book Antiqua" w:hAnsi="Book Antiqua"/>
          <w:sz w:val="20"/>
          <w:szCs w:val="20"/>
        </w:rPr>
        <w:t xml:space="preserve">Bydgoszcz, dnia </w:t>
      </w:r>
      <w:r w:rsidR="0053198F">
        <w:rPr>
          <w:rFonts w:ascii="Book Antiqua" w:hAnsi="Book Antiqua"/>
          <w:sz w:val="20"/>
          <w:szCs w:val="20"/>
        </w:rPr>
        <w:t>22</w:t>
      </w:r>
      <w:r w:rsidR="00684D4D" w:rsidRPr="002E40AB">
        <w:rPr>
          <w:rFonts w:ascii="Book Antiqua" w:hAnsi="Book Antiqua"/>
          <w:sz w:val="20"/>
          <w:szCs w:val="20"/>
        </w:rPr>
        <w:t>.</w:t>
      </w:r>
      <w:r w:rsidR="0028464A">
        <w:rPr>
          <w:rFonts w:ascii="Book Antiqua" w:hAnsi="Book Antiqua"/>
          <w:sz w:val="20"/>
          <w:szCs w:val="20"/>
        </w:rPr>
        <w:t>1</w:t>
      </w:r>
      <w:r w:rsidR="00D73DF3">
        <w:rPr>
          <w:rFonts w:ascii="Book Antiqua" w:hAnsi="Book Antiqua"/>
          <w:sz w:val="20"/>
          <w:szCs w:val="20"/>
        </w:rPr>
        <w:t>1</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28464A">
        <w:rPr>
          <w:rFonts w:ascii="Book Antiqua" w:hAnsi="Book Antiqua"/>
          <w:b/>
        </w:rPr>
        <w:t>1</w:t>
      </w:r>
      <w:r w:rsidR="0053198F">
        <w:rPr>
          <w:rFonts w:ascii="Book Antiqua" w:hAnsi="Book Antiqua"/>
          <w:b/>
        </w:rPr>
        <w:t>45</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C91F9A" w:rsidRPr="00C91F9A" w:rsidRDefault="00C91F9A" w:rsidP="00C91F9A">
      <w:pPr>
        <w:spacing w:line="360" w:lineRule="auto"/>
        <w:ind w:firstLine="360"/>
        <w:jc w:val="both"/>
        <w:rPr>
          <w:rFonts w:ascii="Book Antiqua" w:hAnsi="Book Antiqua" w:cs="Book Antiqua"/>
          <w:bCs/>
          <w:sz w:val="20"/>
          <w:szCs w:val="20"/>
        </w:rPr>
      </w:pPr>
      <w:r w:rsidRPr="00C91F9A">
        <w:rPr>
          <w:rFonts w:ascii="Book Antiqua" w:hAnsi="Book Antiqua" w:cs="Book Antiqua"/>
          <w:bCs/>
          <w:sz w:val="20"/>
          <w:szCs w:val="20"/>
        </w:rPr>
        <w:t>Uniwersytet Kazimierza Wielkiego w Bydgoszczy ul. Chodkiewicza 30, 85-064 Bydgoszcz występuje z Zapytaniem Ofertowym na realizację zamówienia:</w:t>
      </w:r>
    </w:p>
    <w:p w:rsidR="00C91F9A" w:rsidRDefault="00C91F9A"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3D1A1B">
        <w:rPr>
          <w:rFonts w:ascii="Book Antiqua" w:hAnsi="Book Antiqua" w:cs="Book Antiqua"/>
          <w:i/>
          <w:iCs/>
          <w:lang w:eastAsia="pl-PL"/>
        </w:rPr>
        <w:t>Dostawa</w:t>
      </w:r>
      <w:r w:rsidR="00A965B5">
        <w:rPr>
          <w:rFonts w:ascii="Book Antiqua" w:hAnsi="Book Antiqua" w:cs="Book Antiqua"/>
          <w:i/>
          <w:iCs/>
          <w:lang w:eastAsia="pl-PL"/>
        </w:rPr>
        <w:t xml:space="preserve"> mebli ogrodowych,</w:t>
      </w:r>
      <w:r w:rsidR="003D1A1B" w:rsidRPr="00712385">
        <w:rPr>
          <w:rFonts w:ascii="Book Antiqua" w:hAnsi="Book Antiqua" w:cs="Century Gothic"/>
          <w:i/>
          <w:iCs/>
        </w:rPr>
        <w:t xml:space="preserve"> </w:t>
      </w:r>
      <w:r w:rsidR="003D1A1B">
        <w:rPr>
          <w:rFonts w:ascii="Book Antiqua" w:hAnsi="Book Antiqua" w:cs="Century Gothic"/>
          <w:i/>
          <w:iCs/>
        </w:rPr>
        <w:t xml:space="preserve">materiałów ogrodniczych, narzędzi, sprzętu oraz </w:t>
      </w:r>
      <w:r w:rsidR="00A965B5">
        <w:rPr>
          <w:rFonts w:ascii="Book Antiqua" w:hAnsi="Book Antiqua" w:cs="Century Gothic"/>
          <w:i/>
          <w:iCs/>
        </w:rPr>
        <w:t xml:space="preserve">roślin i </w:t>
      </w:r>
      <w:r w:rsidR="003D1A1B">
        <w:rPr>
          <w:rFonts w:ascii="Book Antiqua" w:hAnsi="Book Antiqua" w:cs="Century Gothic"/>
          <w:i/>
          <w:iCs/>
        </w:rPr>
        <w:t>środków ochrony roślin</w:t>
      </w:r>
      <w:r w:rsidR="003D1A1B" w:rsidRPr="00712385">
        <w:rPr>
          <w:rFonts w:ascii="Book Antiqua" w:hAnsi="Book Antiqua" w:cs="Century Gothic"/>
          <w:i/>
          <w:iCs/>
        </w:rPr>
        <w:t xml:space="preserve">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856187">
        <w:rPr>
          <w:rFonts w:ascii="Book Antiqua" w:hAnsi="Book Antiqua"/>
        </w:rPr>
        <w:t>7</w:t>
      </w:r>
      <w:r w:rsidR="00DF243B">
        <w:rPr>
          <w:rFonts w:ascii="Book Antiqua" w:hAnsi="Book Antiqua"/>
        </w:rPr>
        <w:t xml:space="preserve"> dni kalendarzowych</w:t>
      </w:r>
      <w:r w:rsidR="00856187">
        <w:rPr>
          <w:rFonts w:ascii="Book Antiqua" w:hAnsi="Book Antiqua"/>
        </w:rPr>
        <w:t>,</w:t>
      </w:r>
      <w:r w:rsidR="00094B5E">
        <w:rPr>
          <w:rFonts w:ascii="Book Antiqua" w:hAnsi="Book Antiqua"/>
        </w:rPr>
        <w:t xml:space="preserve"> </w:t>
      </w:r>
      <w:r w:rsidR="00856187">
        <w:rPr>
          <w:rFonts w:ascii="Book Antiqua" w:eastAsia="Times New Roman" w:hAnsi="Book Antiqua" w:cs="Book Antiqua"/>
          <w:lang w:eastAsia="pl-PL"/>
        </w:rPr>
        <w:t>licząc od dnia</w:t>
      </w:r>
      <w:r w:rsidR="00856187" w:rsidRPr="00E84AF5">
        <w:rPr>
          <w:rFonts w:ascii="Book Antiqua" w:eastAsia="Times New Roman" w:hAnsi="Book Antiqua" w:cs="Book Antiqua"/>
          <w:lang w:eastAsia="pl-PL"/>
        </w:rPr>
        <w:t xml:space="preserve"> </w:t>
      </w:r>
      <w:r w:rsidR="00856187">
        <w:rPr>
          <w:rFonts w:ascii="Book Antiqua" w:eastAsia="Times New Roman" w:hAnsi="Book Antiqua" w:cs="Book Antiqua"/>
          <w:lang w:eastAsia="pl-PL"/>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856187" w:rsidRPr="005A06F4" w:rsidRDefault="003D1A1B" w:rsidP="00856187">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B61B4F">
        <w:rPr>
          <w:rFonts w:ascii="Book Antiqua" w:hAnsi="Book Antiqua" w:cs="Book Antiqua"/>
          <w:lang w:eastAsia="pl-PL"/>
        </w:rPr>
        <w:t xml:space="preserve">Przedmiotem zamówienia jest: dostawa </w:t>
      </w:r>
      <w:r w:rsidR="00A965B5">
        <w:rPr>
          <w:rFonts w:ascii="Book Antiqua" w:hAnsi="Book Antiqua" w:cs="Book Antiqua"/>
          <w:lang w:eastAsia="pl-PL"/>
        </w:rPr>
        <w:t xml:space="preserve">mebli ogrodowych, </w:t>
      </w:r>
      <w:r w:rsidRPr="00B61B4F">
        <w:rPr>
          <w:rFonts w:ascii="Book Antiqua" w:hAnsi="Book Antiqua" w:cs="Century Gothic"/>
          <w:iCs/>
        </w:rPr>
        <w:t xml:space="preserve">materiałów ogrodniczych, narzędzi, sprzętu oraz </w:t>
      </w:r>
      <w:r w:rsidR="00A965B5">
        <w:rPr>
          <w:rFonts w:ascii="Book Antiqua" w:hAnsi="Book Antiqua" w:cs="Century Gothic"/>
          <w:iCs/>
        </w:rPr>
        <w:t xml:space="preserve">roślin i </w:t>
      </w:r>
      <w:r w:rsidRPr="00B61B4F">
        <w:rPr>
          <w:rFonts w:ascii="Book Antiqua" w:hAnsi="Book Antiqua" w:cs="Century Gothic"/>
          <w:iCs/>
        </w:rPr>
        <w:t>środków ochrony roślin</w:t>
      </w:r>
      <w:r w:rsidRPr="00B61B4F">
        <w:rPr>
          <w:rFonts w:ascii="Book Antiqua" w:hAnsi="Book Antiqua" w:cs="Book Antiqua"/>
          <w:lang w:eastAsia="pl-PL"/>
        </w:rPr>
        <w:t xml:space="preserve"> na potrzeby UKW. </w:t>
      </w:r>
      <w:r w:rsidRPr="00B61B4F">
        <w:rPr>
          <w:rFonts w:ascii="Book Antiqua" w:hAnsi="Book Antiqua"/>
          <w:bCs/>
        </w:rPr>
        <w:t xml:space="preserve">Zamawiający podzielił zamówienie na </w:t>
      </w:r>
      <w:r w:rsidR="00692855">
        <w:rPr>
          <w:rFonts w:ascii="Book Antiqua" w:hAnsi="Book Antiqua"/>
          <w:bCs/>
        </w:rPr>
        <w:t>5</w:t>
      </w:r>
      <w:r w:rsidRPr="00B61B4F">
        <w:rPr>
          <w:rFonts w:ascii="Book Antiqua" w:hAnsi="Book Antiqua"/>
        </w:rPr>
        <w:t xml:space="preserve"> części</w:t>
      </w:r>
      <w:r w:rsidRPr="00B61B4F">
        <w:rPr>
          <w:rFonts w:ascii="Book Antiqua" w:hAnsi="Book Antiqua"/>
          <w:bCs/>
        </w:rPr>
        <w:t xml:space="preserve">, z których każda będzie oceniana oddzielnie. </w:t>
      </w:r>
      <w:r w:rsidRPr="00B61B4F">
        <w:rPr>
          <w:rFonts w:ascii="Book Antiqua" w:hAnsi="Book Antiqua" w:cs="Arial"/>
        </w:rPr>
        <w:t>Zamawiający dopuszcza możliwość składania ofert częściowych, z zastrzeżeniem, iż oferta w każdej części winna być</w:t>
      </w:r>
      <w:r>
        <w:rPr>
          <w:rFonts w:ascii="Book Antiqua" w:hAnsi="Book Antiqua" w:cs="Arial"/>
        </w:rPr>
        <w:t xml:space="preserve"> pełne</w:t>
      </w:r>
      <w:r w:rsidR="00856187">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3D1A1B" w:rsidRPr="003D1A1B" w:rsidRDefault="003D1A1B"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441C5">
        <w:rPr>
          <w:rFonts w:ascii="Book Antiqua" w:hAnsi="Book Antiqua" w:cs="Arial"/>
        </w:rPr>
        <w:lastRenderedPageBreak/>
        <w:t xml:space="preserve">W przypadku produktów posiadających termin przydatności do użycia Zamawiający wymaga aby </w:t>
      </w:r>
      <w:r w:rsidRPr="003441C5">
        <w:rPr>
          <w:rFonts w:ascii="Book Antiqua" w:hAnsi="Book Antiqua" w:cs="Book Antiqua"/>
          <w:spacing w:val="-6"/>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p>
    <w:p w:rsidR="003D1A1B" w:rsidRPr="003D1A1B" w:rsidRDefault="003D1A1B"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3D1A1B">
        <w:rPr>
          <w:rFonts w:ascii="Book Antiqua" w:hAnsi="Book Antiqua"/>
          <w:szCs w:val="22"/>
        </w:rPr>
        <w:t>Wszystkie meble ogrodowe, mają być zmontowane (nie w częściach) i dostarczone pod wskazany adres z wniesieniem do pomieszczeń wskazanych przez zamawiającego. Godziny dostaw od 7:15 do 14:15</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r w:rsidR="00856187">
        <w:rPr>
          <w:rFonts w:ascii="Book Antiqua" w:hAnsi="Book Antiqua" w:cs="Book Antiqua"/>
          <w:lang w:eastAsia="pl-PL"/>
        </w:rPr>
        <w:t xml:space="preserve"> jeśli nie jest określony w formularzu cenowym (załącznik nr. 2)</w:t>
      </w:r>
      <w:r w:rsidRPr="003600F8">
        <w:rPr>
          <w:rFonts w:ascii="Book Antiqua" w:hAnsi="Book Antiqua" w:cs="Book Antiqua"/>
          <w:lang w:eastAsia="pl-PL"/>
        </w:rPr>
        <w:t>.</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 xml:space="preserve">eczy wolnych od wad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w:t>
      </w:r>
    </w:p>
    <w:p w:rsidR="00DF12C5" w:rsidRPr="00856187" w:rsidRDefault="00856187" w:rsidP="00856187">
      <w:pPr>
        <w:pStyle w:val="Akapitzlist"/>
        <w:numPr>
          <w:ilvl w:val="0"/>
          <w:numId w:val="14"/>
        </w:numPr>
        <w:tabs>
          <w:tab w:val="left" w:pos="993"/>
        </w:tabs>
        <w:suppressAutoHyphens w:val="0"/>
        <w:spacing w:after="0" w:line="360" w:lineRule="auto"/>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760C4D" w:rsidRPr="00D9722D" w:rsidRDefault="00760C4D"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856187" w:rsidP="009E32AD">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9E32AD">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9E32AD">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856187" w:rsidP="009E32AD">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9E32AD">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9E32AD">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856187">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856187">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856187">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856187">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9E32AD">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4C674C" w:rsidP="0053198F">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53198F">
              <w:rPr>
                <w:rFonts w:ascii="Book Antiqua" w:hAnsi="Book Antiqua" w:cs="Book Antiqua"/>
                <w:b/>
                <w:bCs/>
                <w:i/>
                <w:iCs/>
                <w:sz w:val="20"/>
                <w:szCs w:val="20"/>
              </w:rPr>
              <w:t>9</w:t>
            </w:r>
            <w:r w:rsidR="000A531A" w:rsidRPr="002C368E">
              <w:rPr>
                <w:rFonts w:ascii="Book Antiqua" w:hAnsi="Book Antiqua" w:cs="Book Antiqua"/>
                <w:b/>
                <w:bCs/>
                <w:i/>
                <w:iCs/>
                <w:sz w:val="20"/>
                <w:szCs w:val="20"/>
              </w:rPr>
              <w:t>.</w:t>
            </w:r>
            <w:r w:rsidR="0028464A" w:rsidRPr="002C368E">
              <w:rPr>
                <w:rFonts w:ascii="Book Antiqua" w:hAnsi="Book Antiqua" w:cs="Book Antiqua"/>
                <w:b/>
                <w:bCs/>
                <w:i/>
                <w:iCs/>
                <w:sz w:val="20"/>
                <w:szCs w:val="20"/>
              </w:rPr>
              <w:t>1</w:t>
            </w:r>
            <w:r w:rsidR="002C368E" w:rsidRPr="002C368E">
              <w:rPr>
                <w:rFonts w:ascii="Book Antiqua" w:hAnsi="Book Antiqua" w:cs="Book Antiqua"/>
                <w:b/>
                <w:bCs/>
                <w:i/>
                <w:iCs/>
                <w:sz w:val="20"/>
                <w:szCs w:val="20"/>
              </w:rPr>
              <w:t>1</w:t>
            </w:r>
            <w:r w:rsidR="000A531A" w:rsidRPr="002C368E">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3059F9">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3059F9">
              <w:rPr>
                <w:rFonts w:ascii="Book Antiqua" w:hAnsi="Book Antiqua" w:cs="Book Antiqua"/>
                <w:b/>
                <w:bCs/>
                <w:i/>
                <w:iCs/>
                <w:sz w:val="20"/>
                <w:szCs w:val="20"/>
              </w:rPr>
              <w:t>0</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9E32AD">
        <w:tc>
          <w:tcPr>
            <w:tcW w:w="9060" w:type="dxa"/>
          </w:tcPr>
          <w:p w:rsidR="000A531A" w:rsidRDefault="000A531A" w:rsidP="009E32AD">
            <w:pPr>
              <w:spacing w:line="360" w:lineRule="auto"/>
              <w:ind w:left="426"/>
              <w:jc w:val="both"/>
              <w:rPr>
                <w:rFonts w:ascii="Book Antiqua" w:hAnsi="Book Antiqua" w:cs="Book Antiqua"/>
                <w:b/>
                <w:bCs/>
                <w:sz w:val="20"/>
                <w:szCs w:val="20"/>
                <w:lang w:eastAsia="pl-PL"/>
              </w:rPr>
            </w:pPr>
          </w:p>
          <w:p w:rsidR="000A531A" w:rsidRDefault="000A531A" w:rsidP="009E32AD">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sidR="00A965B5">
              <w:rPr>
                <w:rFonts w:ascii="Book Antiqua" w:hAnsi="Book Antiqua" w:cs="Book Antiqua"/>
                <w:b/>
                <w:bCs/>
                <w:sz w:val="20"/>
                <w:szCs w:val="20"/>
                <w:lang w:eastAsia="pl-PL"/>
              </w:rPr>
              <w:t>„</w:t>
            </w:r>
            <w:r w:rsidR="00A965B5" w:rsidRPr="00A965B5">
              <w:rPr>
                <w:rFonts w:ascii="Book Antiqua" w:hAnsi="Book Antiqua" w:cs="Book Antiqua"/>
                <w:i/>
                <w:iCs/>
                <w:sz w:val="20"/>
                <w:lang w:eastAsia="pl-PL"/>
              </w:rPr>
              <w:t>Dostawa mebli ogrodowych,</w:t>
            </w:r>
            <w:r w:rsidR="00A965B5" w:rsidRPr="00A965B5">
              <w:rPr>
                <w:rFonts w:ascii="Book Antiqua" w:hAnsi="Book Antiqua" w:cs="Century Gothic"/>
                <w:i/>
                <w:iCs/>
                <w:sz w:val="20"/>
              </w:rPr>
              <w:t xml:space="preserve"> materiałów ogrodniczych, narzędzi, sprzętu oraz roślin i środków ochrony roślin na potrzeby UKW</w:t>
            </w:r>
            <w:r>
              <w:rPr>
                <w:rFonts w:ascii="Book Antiqua" w:hAnsi="Book Antiqua" w:cs="Book Antiqua"/>
                <w:i/>
                <w:iCs/>
                <w:sz w:val="20"/>
                <w:szCs w:val="20"/>
                <w:lang w:eastAsia="ar-SA"/>
              </w:rPr>
              <w:t>”,</w:t>
            </w:r>
          </w:p>
          <w:p w:rsidR="000A531A" w:rsidRDefault="000A531A" w:rsidP="009E32AD">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28464A">
              <w:rPr>
                <w:rFonts w:ascii="Book Antiqua" w:hAnsi="Book Antiqua" w:cs="Book Antiqua"/>
                <w:sz w:val="20"/>
                <w:szCs w:val="20"/>
                <w:lang w:eastAsia="ar-SA"/>
              </w:rPr>
              <w:t>1</w:t>
            </w:r>
            <w:r w:rsidR="0053198F">
              <w:rPr>
                <w:rFonts w:ascii="Book Antiqua" w:hAnsi="Book Antiqua" w:cs="Book Antiqua"/>
                <w:sz w:val="20"/>
                <w:szCs w:val="20"/>
                <w:lang w:eastAsia="ar-SA"/>
              </w:rPr>
              <w:t>45</w:t>
            </w:r>
            <w:r w:rsidR="00E235F2">
              <w:rPr>
                <w:rFonts w:ascii="Book Antiqua" w:hAnsi="Book Antiqua" w:cs="Book Antiqua"/>
                <w:sz w:val="20"/>
                <w:szCs w:val="20"/>
                <w:lang w:eastAsia="ar-SA"/>
              </w:rPr>
              <w:t xml:space="preserve">/2019, nie otwierać przed </w:t>
            </w:r>
            <w:r w:rsidR="004C674C">
              <w:rPr>
                <w:rFonts w:ascii="Book Antiqua" w:hAnsi="Book Antiqua" w:cs="Book Antiqua"/>
                <w:sz w:val="20"/>
                <w:szCs w:val="20"/>
                <w:lang w:eastAsia="ar-SA"/>
              </w:rPr>
              <w:t>2</w:t>
            </w:r>
            <w:r w:rsidR="0053198F">
              <w:rPr>
                <w:rFonts w:ascii="Book Antiqua" w:hAnsi="Book Antiqua" w:cs="Book Antiqua"/>
                <w:sz w:val="20"/>
                <w:szCs w:val="20"/>
                <w:lang w:eastAsia="ar-SA"/>
              </w:rPr>
              <w:t>9</w:t>
            </w:r>
            <w:r w:rsidRPr="002C368E">
              <w:rPr>
                <w:rFonts w:ascii="Book Antiqua" w:hAnsi="Book Antiqua" w:cs="Book Antiqua"/>
                <w:sz w:val="20"/>
                <w:szCs w:val="20"/>
                <w:lang w:eastAsia="ar-SA"/>
              </w:rPr>
              <w:t>.</w:t>
            </w:r>
            <w:r w:rsidR="0028464A" w:rsidRPr="002C368E">
              <w:rPr>
                <w:rFonts w:ascii="Book Antiqua" w:hAnsi="Book Antiqua" w:cs="Book Antiqua"/>
                <w:sz w:val="20"/>
                <w:szCs w:val="20"/>
                <w:lang w:eastAsia="ar-SA"/>
              </w:rPr>
              <w:t>1</w:t>
            </w:r>
            <w:r w:rsidR="002C368E">
              <w:rPr>
                <w:rFonts w:ascii="Book Antiqua" w:hAnsi="Book Antiqua" w:cs="Book Antiqua"/>
                <w:sz w:val="20"/>
                <w:szCs w:val="20"/>
                <w:lang w:eastAsia="ar-SA"/>
              </w:rPr>
              <w:t>1</w:t>
            </w:r>
            <w:r w:rsidRPr="002C368E">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3059F9">
              <w:rPr>
                <w:rFonts w:ascii="Book Antiqua" w:hAnsi="Book Antiqua" w:cs="Book Antiqua"/>
                <w:sz w:val="20"/>
                <w:szCs w:val="20"/>
                <w:lang w:eastAsia="ar-SA"/>
              </w:rPr>
              <w:t>0</w:t>
            </w:r>
            <w:r>
              <w:rPr>
                <w:rFonts w:ascii="Book Antiqua" w:hAnsi="Book Antiqua" w:cs="Book Antiqua"/>
                <w:sz w:val="20"/>
                <w:szCs w:val="20"/>
                <w:lang w:eastAsia="ar-SA"/>
              </w:rPr>
              <w:t>:00</w:t>
            </w:r>
          </w:p>
          <w:p w:rsidR="000A531A" w:rsidRDefault="000A531A" w:rsidP="009E32AD">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28464A">
        <w:rPr>
          <w:rFonts w:ascii="Book Antiqua" w:hAnsi="Book Antiqua" w:cs="Arial"/>
          <w:sz w:val="18"/>
          <w:szCs w:val="20"/>
        </w:rPr>
        <w:t>1</w:t>
      </w:r>
      <w:r w:rsidR="0053198F">
        <w:rPr>
          <w:rFonts w:ascii="Book Antiqua" w:hAnsi="Book Antiqua" w:cs="Arial"/>
          <w:sz w:val="18"/>
          <w:szCs w:val="20"/>
        </w:rPr>
        <w:t>45</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E77C8A">
        <w:rPr>
          <w:rFonts w:ascii="Book Antiqua" w:hAnsi="Book Antiqua" w:cs="Book Antiqua"/>
          <w:lang w:val="de-DE" w:eastAsia="pl-PL"/>
        </w:rPr>
        <w:t xml:space="preserve">Dariusz </w:t>
      </w:r>
      <w:proofErr w:type="spellStart"/>
      <w:r w:rsidR="00E77C8A">
        <w:rPr>
          <w:rFonts w:ascii="Book Antiqua" w:hAnsi="Book Antiqua" w:cs="Book Antiqua"/>
          <w:lang w:val="de-DE" w:eastAsia="pl-PL"/>
        </w:rPr>
        <w:t>Majewsji</w:t>
      </w:r>
      <w:proofErr w:type="spellEnd"/>
      <w:r w:rsidR="0098406E" w:rsidRPr="007F3204">
        <w:rPr>
          <w:rFonts w:ascii="Book Antiqua" w:hAnsi="Book Antiqua" w:cs="Book Antiqua"/>
          <w:lang w:val="de-DE" w:eastAsia="pl-PL"/>
        </w:rPr>
        <w:t xml:space="preserve">,  tel.  </w:t>
      </w:r>
      <w:r w:rsidR="0098406E" w:rsidRPr="007F3204">
        <w:rPr>
          <w:rFonts w:ascii="Book Antiqua" w:hAnsi="Book Antiqua"/>
          <w:color w:val="333333"/>
          <w:shd w:val="clear" w:color="auto" w:fill="FFFFFF"/>
          <w:lang w:val="de-DE"/>
        </w:rPr>
        <w:t>52 34 19 224</w:t>
      </w:r>
      <w:r w:rsidR="0098406E" w:rsidRPr="007F3204">
        <w:rPr>
          <w:rFonts w:ascii="Book Antiqua" w:hAnsi="Book Antiqua" w:cs="Book Antiqua"/>
          <w:lang w:val="de-DE" w:eastAsia="pl-PL"/>
        </w:rPr>
        <w:t xml:space="preserve">, </w:t>
      </w:r>
      <w:proofErr w:type="spellStart"/>
      <w:r w:rsidR="0098406E" w:rsidRPr="007F3204">
        <w:rPr>
          <w:rFonts w:ascii="Book Antiqua" w:hAnsi="Book Antiqua" w:cs="Book Antiqua"/>
          <w:lang w:val="de-DE" w:eastAsia="pl-PL"/>
        </w:rPr>
        <w:t>e-mail</w:t>
      </w:r>
      <w:proofErr w:type="spellEnd"/>
      <w:r w:rsidR="0098406E" w:rsidRPr="007F3204">
        <w:rPr>
          <w:rFonts w:ascii="Book Antiqua" w:hAnsi="Book Antiqua" w:cs="Book Antiqua"/>
          <w:lang w:val="de-DE" w:eastAsia="pl-PL"/>
        </w:rPr>
        <w:t xml:space="preserve">: </w:t>
      </w:r>
      <w:hyperlink r:id="rId9" w:history="1">
        <w:r w:rsidR="00E77C8A" w:rsidRPr="00E77C8A">
          <w:rPr>
            <w:rStyle w:val="Hipercze"/>
            <w:rFonts w:ascii="Book Antiqua" w:hAnsi="Book Antiqua"/>
            <w:color w:val="auto"/>
            <w:u w:val="none"/>
            <w:lang w:val="de-DE"/>
          </w:rPr>
          <w:t>darek64@ukw.edu.pl</w:t>
        </w:r>
      </w:hyperlink>
    </w:p>
    <w:p w:rsidR="004E39DD" w:rsidRPr="0019796D" w:rsidRDefault="004E39DD" w:rsidP="009E32AD">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77014">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53198F" w:rsidRPr="0053198F" w:rsidRDefault="0053198F" w:rsidP="0053198F">
      <w:pPr>
        <w:jc w:val="right"/>
        <w:rPr>
          <w:rFonts w:ascii="Century Gothic" w:hAnsi="Century Gothic"/>
          <w:sz w:val="22"/>
          <w:szCs w:val="20"/>
        </w:rPr>
      </w:pPr>
      <w:r w:rsidRPr="0053198F">
        <w:rPr>
          <w:rFonts w:ascii="Century Gothic" w:hAnsi="Century Gothic"/>
          <w:sz w:val="22"/>
          <w:szCs w:val="20"/>
        </w:rPr>
        <w:t>Kanclerz UKW</w:t>
      </w:r>
    </w:p>
    <w:p w:rsidR="0053198F" w:rsidRPr="0053198F" w:rsidRDefault="0053198F" w:rsidP="0053198F">
      <w:pPr>
        <w:jc w:val="right"/>
        <w:rPr>
          <w:rFonts w:ascii="Century Gothic" w:hAnsi="Century Gothic"/>
          <w:sz w:val="22"/>
          <w:szCs w:val="20"/>
        </w:rPr>
      </w:pPr>
    </w:p>
    <w:p w:rsidR="0053198F" w:rsidRPr="0053198F" w:rsidRDefault="0053198F" w:rsidP="0053198F">
      <w:pPr>
        <w:jc w:val="right"/>
        <w:rPr>
          <w:rFonts w:ascii="Century Gothic" w:hAnsi="Century Gothic"/>
          <w:sz w:val="22"/>
          <w:szCs w:val="20"/>
        </w:rPr>
      </w:pPr>
      <w:r w:rsidRPr="0053198F">
        <w:rPr>
          <w:rFonts w:ascii="Century Gothic" w:hAnsi="Century Gothic"/>
          <w:sz w:val="22"/>
          <w:szCs w:val="20"/>
        </w:rPr>
        <w:t>Mgr Renata Malak</w:t>
      </w: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031E07">
      <w:pPr>
        <w:spacing w:line="360" w:lineRule="auto"/>
        <w:jc w:val="center"/>
        <w:rPr>
          <w:rFonts w:ascii="Book Antiqua" w:hAnsi="Book Antiqua" w:cs="Arial"/>
        </w:rPr>
      </w:pPr>
      <w:r w:rsidRPr="003441C5">
        <w:rPr>
          <w:rFonts w:ascii="Book Antiqua" w:hAnsi="Book Antiqua" w:cs="Arial"/>
          <w:b/>
          <w:bCs/>
        </w:rPr>
        <w:t>FORMULARZ OFERTOWY</w:t>
      </w:r>
    </w:p>
    <w:p w:rsidR="004370D2" w:rsidRDefault="004370D2" w:rsidP="00031E07">
      <w:pPr>
        <w:spacing w:line="360" w:lineRule="auto"/>
        <w:jc w:val="center"/>
        <w:rPr>
          <w:rFonts w:ascii="Book Antiqua" w:hAnsi="Book Antiqua"/>
          <w:b/>
          <w:sz w:val="22"/>
          <w:szCs w:val="22"/>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00177014">
        <w:rPr>
          <w:rFonts w:ascii="Book Antiqua" w:hAnsi="Book Antiqua"/>
          <w:b/>
          <w:sz w:val="22"/>
          <w:szCs w:val="22"/>
        </w:rPr>
        <w:t>-ZO</w:t>
      </w:r>
      <w:r w:rsidR="00257389">
        <w:rPr>
          <w:rFonts w:ascii="Book Antiqua" w:hAnsi="Book Antiqua"/>
          <w:b/>
          <w:sz w:val="22"/>
          <w:szCs w:val="22"/>
        </w:rPr>
        <w:t xml:space="preserve"> </w:t>
      </w:r>
      <w:r w:rsidR="00411D3A">
        <w:rPr>
          <w:rFonts w:ascii="Book Antiqua" w:hAnsi="Book Antiqua"/>
          <w:b/>
          <w:sz w:val="22"/>
          <w:szCs w:val="22"/>
        </w:rPr>
        <w:t>1</w:t>
      </w:r>
      <w:r w:rsidR="0053198F">
        <w:rPr>
          <w:rFonts w:ascii="Book Antiqua" w:hAnsi="Book Antiqua"/>
          <w:b/>
          <w:sz w:val="22"/>
          <w:szCs w:val="22"/>
        </w:rPr>
        <w:t>45</w:t>
      </w:r>
      <w:r w:rsidRPr="003441C5">
        <w:rPr>
          <w:rFonts w:ascii="Book Antiqua" w:hAnsi="Book Antiqua"/>
          <w:b/>
          <w:sz w:val="22"/>
          <w:szCs w:val="22"/>
        </w:rPr>
        <w:t>/201</w:t>
      </w:r>
      <w:r w:rsidR="0055622D">
        <w:rPr>
          <w:rFonts w:ascii="Book Antiqua" w:hAnsi="Book Antiqua"/>
          <w:b/>
          <w:sz w:val="22"/>
          <w:szCs w:val="22"/>
        </w:rPr>
        <w:t>9</w:t>
      </w:r>
    </w:p>
    <w:p w:rsidR="00E77C8A" w:rsidRPr="003441C5" w:rsidRDefault="00E77C8A" w:rsidP="00031E07">
      <w:pPr>
        <w:spacing w:line="360" w:lineRule="auto"/>
        <w:jc w:val="center"/>
        <w:rPr>
          <w:rFonts w:ascii="Book Antiqua" w:hAnsi="Book Antiqua"/>
          <w:b/>
          <w:sz w:val="22"/>
          <w:szCs w:val="22"/>
          <w:vertAlign w:val="superscript"/>
        </w:rPr>
      </w:pPr>
    </w:p>
    <w:p w:rsidR="004370D2" w:rsidRPr="0019796D" w:rsidRDefault="004370D2" w:rsidP="00031E07">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E77C8A" w:rsidRPr="0019796D" w:rsidRDefault="00E77C8A" w:rsidP="00031E07">
      <w:pPr>
        <w:tabs>
          <w:tab w:val="left" w:leader="dot" w:pos="8222"/>
        </w:tabs>
        <w:spacing w:line="360" w:lineRule="auto"/>
        <w:rPr>
          <w:rFonts w:ascii="Book Antiqua" w:hAnsi="Book Antiqua" w:cs="Arial"/>
          <w:sz w:val="20"/>
          <w:szCs w:val="20"/>
        </w:rPr>
      </w:pPr>
    </w:p>
    <w:p w:rsidR="004370D2" w:rsidRPr="0019796D" w:rsidRDefault="004370D2" w:rsidP="00031E07">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A965B5" w:rsidRPr="00A965B5">
        <w:rPr>
          <w:rFonts w:ascii="Book Antiqua" w:hAnsi="Book Antiqua" w:cs="Book Antiqua"/>
          <w:i/>
          <w:iCs/>
          <w:sz w:val="20"/>
        </w:rPr>
        <w:t>Dostawa mebli ogrodowych,</w:t>
      </w:r>
      <w:r w:rsidR="00A965B5" w:rsidRPr="00A965B5">
        <w:rPr>
          <w:rFonts w:ascii="Book Antiqua" w:hAnsi="Book Antiqua" w:cs="Century Gothic"/>
          <w:i/>
          <w:iCs/>
          <w:sz w:val="20"/>
        </w:rPr>
        <w:t xml:space="preserve"> materiałów ogrodniczych, narzędzi, sprzętu oraz roślin i środków ochrony roślin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98406E" w:rsidRDefault="0098406E" w:rsidP="0098406E">
      <w:pPr>
        <w:spacing w:line="360" w:lineRule="auto"/>
        <w:jc w:val="both"/>
        <w:rPr>
          <w:rFonts w:ascii="Book Antiqua" w:hAnsi="Book Antiqua" w:cs="Book Antiqua"/>
          <w:i/>
          <w:szCs w:val="20"/>
          <w:u w:val="single"/>
        </w:rPr>
      </w:pPr>
    </w:p>
    <w:p w:rsidR="0098406E" w:rsidRPr="00A1703F" w:rsidRDefault="0098406E" w:rsidP="0098406E">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643273" w:rsidRPr="00643273">
        <w:rPr>
          <w:rFonts w:ascii="Book Antiqua" w:hAnsi="Book Antiqua" w:cs="Book Antiqua"/>
          <w:sz w:val="20"/>
        </w:rPr>
        <w:t xml:space="preserve">dnia </w:t>
      </w:r>
      <w:r w:rsidR="0098406E"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28464A">
        <w:rPr>
          <w:rFonts w:ascii="Book Antiqua" w:hAnsi="Book Antiqua" w:cs="Book Antiqua"/>
          <w:b/>
          <w:bCs/>
          <w:sz w:val="21"/>
          <w:szCs w:val="21"/>
        </w:rPr>
        <w:t>1</w:t>
      </w:r>
      <w:r w:rsidR="0053198F">
        <w:rPr>
          <w:rFonts w:ascii="Book Antiqua" w:hAnsi="Book Antiqua" w:cs="Book Antiqua"/>
          <w:b/>
          <w:bCs/>
          <w:sz w:val="21"/>
          <w:szCs w:val="21"/>
        </w:rPr>
        <w:t>45</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DD02E9" w:rsidRDefault="00DD02E9" w:rsidP="00322D9B">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lastRenderedPageBreak/>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w:t>
      </w:r>
      <w:r w:rsidR="0053198F">
        <w:rPr>
          <w:rFonts w:ascii="Book Antiqua" w:hAnsi="Book Antiqua" w:cs="Book Antiqua"/>
          <w:b/>
          <w:bCs/>
          <w:sz w:val="21"/>
          <w:szCs w:val="21"/>
        </w:rPr>
        <w:t>45</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DD02E9">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w:t>
      </w:r>
      <w:r w:rsidR="0053198F">
        <w:rPr>
          <w:rFonts w:ascii="Book Antiqua" w:hAnsi="Book Antiqua" w:cs="Book Antiqua"/>
          <w:b/>
          <w:bCs/>
          <w:sz w:val="21"/>
          <w:szCs w:val="21"/>
        </w:rPr>
        <w:t>45</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w:t>
      </w:r>
      <w:r w:rsidR="0053198F">
        <w:rPr>
          <w:rFonts w:ascii="Book Antiqua" w:hAnsi="Book Antiqua" w:cs="Book Antiqua"/>
          <w:b/>
          <w:bCs/>
          <w:sz w:val="21"/>
          <w:szCs w:val="21"/>
        </w:rPr>
        <w:t>45</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lastRenderedPageBreak/>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w:t>
      </w:r>
      <w:r w:rsidR="0053198F">
        <w:rPr>
          <w:rFonts w:ascii="Book Antiqua" w:hAnsi="Book Antiqua" w:cs="Book Antiqua"/>
          <w:b/>
          <w:bCs/>
          <w:sz w:val="21"/>
          <w:szCs w:val="21"/>
        </w:rPr>
        <w:t>45</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w:t>
      </w:r>
      <w:r w:rsidR="00C33A12">
        <w:rPr>
          <w:rFonts w:ascii="Book Antiqua" w:hAnsi="Book Antiqua" w:cs="Book Antiqua"/>
        </w:rPr>
        <w:t xml:space="preserve"> Ofertowym nr UKW/DZP-282-ZO-</w:t>
      </w:r>
      <w:r w:rsidR="0028464A">
        <w:rPr>
          <w:rFonts w:ascii="Book Antiqua" w:hAnsi="Book Antiqua" w:cs="Book Antiqua"/>
        </w:rPr>
        <w:t>1</w:t>
      </w:r>
      <w:r w:rsidR="0053198F">
        <w:rPr>
          <w:rFonts w:ascii="Book Antiqua" w:hAnsi="Book Antiqua" w:cs="Book Antiqua"/>
        </w:rPr>
        <w:t>45</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 xml:space="preserve">Oświadczam/my, że spełniamy warunki udziału w postępowaniu zgodnie z pkt. 9 Zapytania </w:t>
      </w:r>
      <w:r w:rsidR="00C33A12">
        <w:rPr>
          <w:rFonts w:ascii="Book Antiqua" w:hAnsi="Book Antiqua" w:cs="Book Antiqua"/>
        </w:rPr>
        <w:t>Ofertowego nr UKW/DZP-282-ZO-</w:t>
      </w:r>
      <w:r w:rsidR="0028464A">
        <w:rPr>
          <w:rFonts w:ascii="Book Antiqua" w:hAnsi="Book Antiqua" w:cs="Book Antiqua"/>
        </w:rPr>
        <w:t>1</w:t>
      </w:r>
      <w:r w:rsidR="0053198F">
        <w:rPr>
          <w:rFonts w:ascii="Book Antiqua" w:hAnsi="Book Antiqua" w:cs="Book Antiqua"/>
        </w:rPr>
        <w:t>45</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98406E" w:rsidRPr="00A85A52" w:rsidRDefault="0098406E" w:rsidP="0098406E">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lastRenderedPageBreak/>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8406E" w:rsidRPr="009923C4" w:rsidRDefault="0098406E" w:rsidP="0098406E">
      <w:pPr>
        <w:rPr>
          <w:rFonts w:ascii="Century Gothic" w:hAnsi="Century Gothic"/>
          <w:sz w:val="22"/>
          <w:szCs w:val="20"/>
          <w:u w:val="single"/>
        </w:rPr>
      </w:pPr>
      <w:r>
        <w:rPr>
          <w:rFonts w:ascii="Century Gothic" w:hAnsi="Century Gothic"/>
          <w:sz w:val="22"/>
          <w:szCs w:val="20"/>
          <w:u w:val="single"/>
        </w:rPr>
        <w:t>Część 1</w:t>
      </w:r>
    </w:p>
    <w:p w:rsidR="0098406E" w:rsidRPr="00090C92" w:rsidRDefault="0098406E" w:rsidP="0098406E">
      <w:pPr>
        <w:rPr>
          <w:rFonts w:ascii="Century Gothic" w:hAnsi="Century Gothic"/>
          <w:sz w:val="20"/>
          <w:szCs w:val="20"/>
        </w:rPr>
      </w:pPr>
    </w:p>
    <w:tbl>
      <w:tblPr>
        <w:tblW w:w="14257"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14"/>
        <w:gridCol w:w="1213"/>
        <w:gridCol w:w="14"/>
        <w:gridCol w:w="706"/>
        <w:gridCol w:w="14"/>
        <w:gridCol w:w="967"/>
        <w:gridCol w:w="14"/>
        <w:gridCol w:w="1262"/>
        <w:gridCol w:w="14"/>
        <w:gridCol w:w="1501"/>
        <w:gridCol w:w="14"/>
      </w:tblGrid>
      <w:tr w:rsidR="0098406E" w:rsidRPr="00090C92" w:rsidTr="00423282">
        <w:trPr>
          <w:gridAfter w:val="1"/>
          <w:wAfter w:w="14" w:type="dxa"/>
          <w:trHeight w:val="434"/>
        </w:trPr>
        <w:tc>
          <w:tcPr>
            <w:tcW w:w="492"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8406E" w:rsidRPr="00090C92" w:rsidTr="00423282">
        <w:trPr>
          <w:gridAfter w:val="1"/>
          <w:wAfter w:w="14" w:type="dxa"/>
          <w:trHeight w:val="435"/>
        </w:trPr>
        <w:tc>
          <w:tcPr>
            <w:tcW w:w="492"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8406E" w:rsidRPr="00090C92" w:rsidRDefault="0098406E" w:rsidP="009E32AD">
            <w:pPr>
              <w:tabs>
                <w:tab w:val="right" w:pos="14580"/>
              </w:tabs>
              <w:jc w:val="center"/>
              <w:rPr>
                <w:rFonts w:ascii="Calibri" w:hAnsi="Calibri"/>
                <w:b/>
                <w:bCs/>
                <w:sz w:val="18"/>
                <w:szCs w:val="18"/>
              </w:rPr>
            </w:pPr>
          </w:p>
        </w:tc>
      </w:tr>
      <w:tr w:rsidR="00692855" w:rsidRPr="00090C92" w:rsidTr="00DC537C">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1"/>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692855" w:rsidRPr="00692855" w:rsidRDefault="00692855" w:rsidP="00692855">
            <w:pPr>
              <w:rPr>
                <w:rFonts w:asciiTheme="minorHAnsi" w:eastAsia="Calibri" w:hAnsiTheme="minorHAnsi" w:cstheme="minorHAnsi"/>
                <w:b/>
                <w:spacing w:val="-4"/>
                <w:sz w:val="22"/>
                <w:szCs w:val="20"/>
              </w:rPr>
            </w:pPr>
            <w:r w:rsidRPr="00692855">
              <w:rPr>
                <w:rFonts w:asciiTheme="minorHAnsi" w:eastAsia="Calibri" w:hAnsiTheme="minorHAnsi" w:cstheme="minorHAnsi"/>
                <w:b/>
                <w:spacing w:val="-4"/>
                <w:sz w:val="22"/>
                <w:szCs w:val="20"/>
              </w:rPr>
              <w:t>Ławka ogrodowa drewniana.</w:t>
            </w:r>
          </w:p>
          <w:p w:rsidR="00692855" w:rsidRDefault="00692855" w:rsidP="00692855">
            <w:pPr>
              <w:rPr>
                <w:rFonts w:asciiTheme="minorHAnsi" w:eastAsia="Calibri" w:hAnsiTheme="minorHAnsi" w:cstheme="minorHAnsi"/>
                <w:b/>
                <w:spacing w:val="-4"/>
                <w:sz w:val="20"/>
                <w:szCs w:val="20"/>
                <w:u w:val="single"/>
              </w:rPr>
            </w:pPr>
          </w:p>
          <w:p w:rsidR="00692855" w:rsidRPr="008646EB" w:rsidRDefault="00692855" w:rsidP="00692855">
            <w:pPr>
              <w:rPr>
                <w:rFonts w:asciiTheme="minorHAnsi" w:eastAsia="Calibri" w:hAnsiTheme="minorHAnsi" w:cstheme="minorHAnsi"/>
                <w:b/>
                <w:spacing w:val="-4"/>
                <w:sz w:val="20"/>
                <w:szCs w:val="20"/>
                <w:u w:val="single"/>
              </w:rPr>
            </w:pPr>
            <w:r w:rsidRPr="008646EB">
              <w:rPr>
                <w:rFonts w:asciiTheme="minorHAnsi" w:eastAsia="Calibri" w:hAnsiTheme="minorHAnsi" w:cstheme="minorHAnsi"/>
                <w:b/>
                <w:spacing w:val="-4"/>
                <w:sz w:val="20"/>
                <w:szCs w:val="20"/>
                <w:u w:val="single"/>
              </w:rPr>
              <w:t>Opis przedmiotu, wymiary: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Długość desek: 150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Długość całkowita ławki: 168 cm (deski plus szerokość nóg). </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Wysokość: 76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 siedziska (łącznie z deską): 41 cm przód i 39 cm tył siedziska;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Szerokość siedziska: 37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Szerokość oparcia: 37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Rozstaw nóg: 56 cm (od osi nogi do osi nogi);</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Średnica nogi: 48 mm;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Waga: 34 kg;</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8 desek: Szerokość deski: 8 cm Grubość: 4 cm Długość: 150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Gatunek drewna: Świerk;</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Podłokietniki: Tak;</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Mocowanie do podłoża: Na wkręty;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Wykończenie: Impregnowane, lakierowane;</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Gwarancja: 24 miesiące;</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b/>
                <w:spacing w:val="-4"/>
                <w:sz w:val="20"/>
                <w:szCs w:val="20"/>
              </w:rPr>
              <w:t>Zdjęcie poglądowe</w:t>
            </w:r>
            <w:r w:rsidRPr="008646EB">
              <w:rPr>
                <w:rFonts w:asciiTheme="minorHAnsi" w:eastAsia="Calibri" w:hAnsiTheme="minorHAnsi" w:cstheme="minorHAnsi"/>
                <w:spacing w:val="-4"/>
                <w:sz w:val="20"/>
                <w:szCs w:val="20"/>
              </w:rPr>
              <w:t>:</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lastRenderedPageBreak/>
              <w:drawing>
                <wp:inline distT="0" distB="0" distL="0" distR="0" wp14:anchorId="277C2179" wp14:editId="601CD4E7">
                  <wp:extent cx="2688510" cy="1666875"/>
                  <wp:effectExtent l="0" t="0" r="0" b="0"/>
                  <wp:docPr id="4" name="Obraz 4" descr="Ławka nowoczesna z rur stalowych 150cm - wymi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Ławka nowoczesna z rur stalowych 150cm - wymiar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14016" cy="1682689"/>
                          </a:xfrm>
                          <a:prstGeom prst="rect">
                            <a:avLst/>
                          </a:prstGeom>
                          <a:noFill/>
                          <a:ln>
                            <a:noFill/>
                          </a:ln>
                        </pic:spPr>
                      </pic:pic>
                    </a:graphicData>
                  </a:graphic>
                </wp:inline>
              </w:drawing>
            </w:r>
          </w:p>
          <w:p w:rsidR="00692855" w:rsidRPr="008646EB" w:rsidRDefault="00692855" w:rsidP="00692855">
            <w:pPr>
              <w:rPr>
                <w:rFonts w:asciiTheme="minorHAnsi" w:eastAsia="Calibri" w:hAnsiTheme="minorHAnsi" w:cstheme="minorHAnsi"/>
                <w:spacing w:val="-4"/>
                <w:sz w:val="20"/>
                <w:szCs w:val="20"/>
              </w:rPr>
            </w:pPr>
          </w:p>
          <w:p w:rsidR="00692855" w:rsidRPr="008646EB" w:rsidRDefault="00692855" w:rsidP="00692855">
            <w:pPr>
              <w:rPr>
                <w:rFonts w:asciiTheme="minorHAnsi" w:eastAsia="Calibri" w:hAnsiTheme="minorHAnsi" w:cstheme="minorHAnsi"/>
                <w:spacing w:val="-4"/>
                <w:sz w:val="20"/>
                <w:szCs w:val="20"/>
              </w:rPr>
            </w:pPr>
          </w:p>
        </w:tc>
        <w:tc>
          <w:tcPr>
            <w:tcW w:w="708"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6</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98406E" w:rsidRPr="00090C92" w:rsidTr="00423282">
        <w:trPr>
          <w:trHeight w:val="366"/>
        </w:trPr>
        <w:tc>
          <w:tcPr>
            <w:tcW w:w="8538" w:type="dxa"/>
            <w:gridSpan w:val="6"/>
            <w:tcBorders>
              <w:top w:val="single" w:sz="4" w:space="0" w:color="auto"/>
              <w:left w:val="single" w:sz="4" w:space="0" w:color="auto"/>
              <w:bottom w:val="single" w:sz="4" w:space="0" w:color="auto"/>
              <w:right w:val="single" w:sz="18" w:space="0" w:color="auto"/>
            </w:tcBorders>
            <w:noWrap/>
            <w:vAlign w:val="center"/>
          </w:tcPr>
          <w:p w:rsidR="0098406E" w:rsidRPr="00090C92" w:rsidRDefault="0098406E"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8406E" w:rsidRPr="00090C92" w:rsidRDefault="0098406E"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8406E" w:rsidRPr="00090C92" w:rsidRDefault="0098406E" w:rsidP="009E32AD">
            <w:pPr>
              <w:tabs>
                <w:tab w:val="right" w:pos="14580"/>
              </w:tabs>
              <w:jc w:val="right"/>
              <w:rPr>
                <w:rFonts w:ascii="Calibri" w:hAnsi="Calibri" w:cs="Arial"/>
                <w:b/>
                <w:sz w:val="18"/>
                <w:szCs w:val="18"/>
              </w:rPr>
            </w:pPr>
          </w:p>
        </w:tc>
      </w:tr>
    </w:tbl>
    <w:p w:rsidR="0098406E" w:rsidRPr="007B4BF0" w:rsidRDefault="0098406E" w:rsidP="0098406E">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8406E" w:rsidRDefault="0098406E" w:rsidP="0098406E">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8406E" w:rsidRPr="007B4BF0" w:rsidRDefault="0098406E" w:rsidP="0098406E">
      <w:pPr>
        <w:spacing w:after="120"/>
        <w:jc w:val="both"/>
        <w:rPr>
          <w:rFonts w:asciiTheme="minorHAnsi" w:hAnsiTheme="minorHAnsi" w:cs="Arial"/>
          <w:sz w:val="20"/>
        </w:rPr>
      </w:pPr>
    </w:p>
    <w:p w:rsidR="0098406E" w:rsidRDefault="0098406E" w:rsidP="0098406E">
      <w:pPr>
        <w:rPr>
          <w:rFonts w:ascii="Book Antiqua" w:hAnsi="Book Antiqua"/>
          <w:sz w:val="20"/>
          <w:szCs w:val="20"/>
        </w:rPr>
      </w:pPr>
      <w:r w:rsidRPr="003670DE">
        <w:rPr>
          <w:rFonts w:ascii="Book Antiqua" w:hAnsi="Book Antiqua"/>
          <w:sz w:val="20"/>
          <w:szCs w:val="20"/>
        </w:rPr>
        <w:t>…………………………… dnia …………………..</w:t>
      </w:r>
    </w:p>
    <w:p w:rsidR="0098406E" w:rsidRDefault="0098406E" w:rsidP="0098406E">
      <w:pPr>
        <w:jc w:val="right"/>
        <w:rPr>
          <w:rFonts w:ascii="Book Antiqua" w:hAnsi="Book Antiqua"/>
          <w:sz w:val="20"/>
          <w:szCs w:val="20"/>
        </w:rPr>
      </w:pPr>
      <w:r>
        <w:rPr>
          <w:rFonts w:ascii="Book Antiqua" w:hAnsi="Book Antiqua"/>
          <w:sz w:val="20"/>
          <w:szCs w:val="20"/>
        </w:rPr>
        <w:t>………………………………………………</w:t>
      </w:r>
    </w:p>
    <w:p w:rsidR="0098406E" w:rsidRDefault="0098406E" w:rsidP="0098406E">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2</w:t>
      </w:r>
    </w:p>
    <w:p w:rsidR="009E32AD" w:rsidRPr="00090C92" w:rsidRDefault="009E32AD" w:rsidP="009E32AD">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9E32AD" w:rsidRPr="00090C92" w:rsidTr="009E32AD">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692855" w:rsidRPr="00090C92" w:rsidTr="00726C64">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2"/>
              </w:numPr>
              <w:tabs>
                <w:tab w:val="right" w:pos="14580"/>
              </w:tabs>
              <w:ind w:left="120" w:hanging="114"/>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692855" w:rsidRPr="00692855" w:rsidRDefault="00692855" w:rsidP="00692855">
            <w:pPr>
              <w:rPr>
                <w:rFonts w:asciiTheme="minorHAnsi" w:eastAsia="Calibri" w:hAnsiTheme="minorHAnsi" w:cstheme="minorHAnsi"/>
                <w:b/>
                <w:spacing w:val="-4"/>
                <w:sz w:val="22"/>
                <w:szCs w:val="20"/>
              </w:rPr>
            </w:pPr>
            <w:r w:rsidRPr="00692855">
              <w:rPr>
                <w:rFonts w:asciiTheme="minorHAnsi" w:eastAsia="Calibri" w:hAnsiTheme="minorHAnsi" w:cstheme="minorHAnsi"/>
                <w:b/>
                <w:spacing w:val="-4"/>
                <w:sz w:val="22"/>
                <w:szCs w:val="20"/>
              </w:rPr>
              <w:t>Stół ogrodowy drewniany.</w:t>
            </w:r>
          </w:p>
          <w:p w:rsidR="00692855" w:rsidRPr="008646EB" w:rsidRDefault="00692855" w:rsidP="00692855">
            <w:pPr>
              <w:rPr>
                <w:rFonts w:asciiTheme="minorHAnsi" w:eastAsia="Calibri" w:hAnsiTheme="minorHAnsi" w:cstheme="minorHAnsi"/>
                <w:spacing w:val="-4"/>
                <w:sz w:val="20"/>
                <w:szCs w:val="20"/>
              </w:rPr>
            </w:pPr>
          </w:p>
          <w:p w:rsidR="00692855" w:rsidRPr="008646EB" w:rsidRDefault="00692855" w:rsidP="00692855">
            <w:pPr>
              <w:rPr>
                <w:rFonts w:asciiTheme="minorHAnsi" w:eastAsia="Calibri" w:hAnsiTheme="minorHAnsi" w:cstheme="minorHAnsi"/>
                <w:b/>
                <w:spacing w:val="-4"/>
                <w:sz w:val="20"/>
                <w:szCs w:val="20"/>
                <w:u w:val="single"/>
              </w:rPr>
            </w:pPr>
            <w:r w:rsidRPr="008646EB">
              <w:rPr>
                <w:rFonts w:asciiTheme="minorHAnsi" w:eastAsia="Calibri" w:hAnsiTheme="minorHAnsi" w:cstheme="minorHAnsi"/>
                <w:b/>
                <w:spacing w:val="-4"/>
                <w:sz w:val="20"/>
                <w:szCs w:val="20"/>
                <w:u w:val="single"/>
              </w:rPr>
              <w:t>Opis przedmiotu, wymiary: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Długość blatu: 180cm;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Szerokość blatu: 74cm;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Wysokość blatu: 72cm;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Wymiary deski: 150 x 8 x 3,5cm;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Kolor: Olcha;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Materiał: Drewno;</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Stelaż: żeliwny;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Kształt blatu: prostokątny;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Struktura: płaska;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Gatunek drewna: Olcha;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Ilość nóg: 4;</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Gwarancja: 24 miesiące;</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b/>
                <w:spacing w:val="-4"/>
                <w:sz w:val="20"/>
                <w:szCs w:val="20"/>
              </w:rPr>
              <w:t>Zdjęcie poglądowe</w:t>
            </w:r>
            <w:r w:rsidRPr="008646EB">
              <w:rPr>
                <w:rFonts w:asciiTheme="minorHAnsi" w:eastAsia="Calibri" w:hAnsiTheme="minorHAnsi" w:cstheme="minorHAnsi"/>
                <w:spacing w:val="-4"/>
                <w:sz w:val="20"/>
                <w:szCs w:val="20"/>
              </w:rPr>
              <w:t>:</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5504F559" wp14:editId="3A454913">
                  <wp:extent cx="2781300" cy="2085975"/>
                  <wp:effectExtent l="0" t="0" r="0" b="9525"/>
                  <wp:docPr id="37" name="Obraz 37" descr="Wymiary stołu Faktor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ymiary stołu Faktor 18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81389" cy="2086042"/>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Pr="00090C92" w:rsidRDefault="009923C4" w:rsidP="009923C4">
      <w:pPr>
        <w:rPr>
          <w:rFonts w:ascii="Century Gothic" w:hAnsi="Century Gothic" w:cs="Arial"/>
          <w:i/>
          <w:sz w:val="20"/>
          <w:szCs w:val="20"/>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lastRenderedPageBreak/>
        <w:t>Część 3</w:t>
      </w:r>
    </w:p>
    <w:p w:rsidR="009E32AD" w:rsidRPr="00090C92" w:rsidRDefault="009E32AD" w:rsidP="009E32AD">
      <w:pPr>
        <w:rPr>
          <w:rFonts w:ascii="Century Gothic" w:hAnsi="Century Gothic"/>
          <w:sz w:val="20"/>
          <w:szCs w:val="20"/>
        </w:rPr>
      </w:pPr>
    </w:p>
    <w:tbl>
      <w:tblPr>
        <w:tblW w:w="14264"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1"/>
        <w:gridCol w:w="1206"/>
        <w:gridCol w:w="21"/>
        <w:gridCol w:w="699"/>
        <w:gridCol w:w="21"/>
        <w:gridCol w:w="960"/>
        <w:gridCol w:w="21"/>
        <w:gridCol w:w="1255"/>
        <w:gridCol w:w="21"/>
        <w:gridCol w:w="1494"/>
        <w:gridCol w:w="21"/>
      </w:tblGrid>
      <w:tr w:rsidR="009E32AD" w:rsidRPr="00090C92" w:rsidTr="009E32AD">
        <w:trPr>
          <w:gridAfter w:val="1"/>
          <w:wAfter w:w="21"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1"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Grabie plastikowe, wachlarzowe z trzonkiem.</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Sekator 1–ręczny, 208 mm dł., 24 mm średnica cięcia, z regulacją średnicy cięcia za pomocą pokrętła,  masa 0,2 kg, pomarańczowo-czarny, górna raczka pokryta antypoślizgową powłoką, posiada mechanizm blokujący ostrza, gwarancja 1(2) letnia (</w:t>
            </w:r>
            <w:proofErr w:type="spellStart"/>
            <w:r w:rsidRPr="008646EB">
              <w:rPr>
                <w:rFonts w:asciiTheme="minorHAnsi" w:eastAsia="Calibri" w:hAnsiTheme="minorHAnsi" w:cstheme="minorHAnsi"/>
                <w:bCs/>
                <w:spacing w:val="-4"/>
                <w:sz w:val="20"/>
                <w:szCs w:val="20"/>
              </w:rPr>
              <w:t>SmartFit</w:t>
            </w:r>
            <w:proofErr w:type="spellEnd"/>
            <w:r w:rsidRPr="008646EB">
              <w:rPr>
                <w:rFonts w:asciiTheme="minorHAnsi" w:eastAsia="Calibri" w:hAnsiTheme="minorHAnsi" w:cstheme="minorHAnsi"/>
                <w:bCs/>
                <w:spacing w:val="-4"/>
                <w:sz w:val="20"/>
                <w:szCs w:val="20"/>
              </w:rPr>
              <w:t xml:space="preserve"> </w:t>
            </w:r>
            <w:proofErr w:type="spellStart"/>
            <w:r w:rsidRPr="008646EB">
              <w:rPr>
                <w:rFonts w:asciiTheme="minorHAnsi" w:eastAsia="Calibri" w:hAnsiTheme="minorHAnsi" w:cstheme="minorHAnsi"/>
                <w:bCs/>
                <w:spacing w:val="-4"/>
                <w:sz w:val="20"/>
                <w:szCs w:val="20"/>
              </w:rPr>
              <w:t>Fiskars</w:t>
            </w:r>
            <w:proofErr w:type="spellEnd"/>
            <w:r w:rsidRPr="008646EB">
              <w:rPr>
                <w:rFonts w:asciiTheme="minorHAnsi" w:eastAsia="Calibri" w:hAnsiTheme="minorHAnsi" w:cstheme="minorHAnsi"/>
                <w:bCs/>
                <w:spacing w:val="-4"/>
                <w:sz w:val="20"/>
                <w:szCs w:val="20"/>
              </w:rPr>
              <w:t xml:space="preserve"> P68).</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6</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Szpadel z metalowym trzonkiem (</w:t>
            </w:r>
            <w:proofErr w:type="spellStart"/>
            <w:r w:rsidRPr="008646EB">
              <w:rPr>
                <w:rFonts w:asciiTheme="minorHAnsi" w:eastAsia="Calibri" w:hAnsiTheme="minorHAnsi" w:cstheme="minorHAnsi"/>
                <w:bCs/>
                <w:spacing w:val="-4"/>
                <w:sz w:val="20"/>
                <w:szCs w:val="20"/>
              </w:rPr>
              <w:t>Fiskars</w:t>
            </w:r>
            <w:proofErr w:type="spellEnd"/>
            <w:r w:rsidRPr="008646EB">
              <w:rPr>
                <w:rFonts w:asciiTheme="minorHAnsi" w:eastAsia="Calibri" w:hAnsiTheme="minorHAnsi" w:cstheme="minorHAnsi"/>
                <w:bCs/>
                <w:spacing w:val="-4"/>
                <w:sz w:val="20"/>
                <w:szCs w:val="20"/>
              </w:rPr>
              <w:t>).</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3F372C">
        <w:trPr>
          <w:gridAfter w:val="1"/>
          <w:wAfter w:w="21" w:type="dxa"/>
          <w:trHeight w:val="248"/>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Pazurki do pielenia 5 zębne.</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Widelec ogrodniczy z ergonomicznym uchwytem dla niepełnosprawnych.</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Kielnia ogrodnicza z ergonomicznym uchwytem dla niepełnosprawnych.</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Kultywator ogrodniczy z ergonomicznym uchwytem dla niepełnosprawnych.</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Tulipany (cebulki - mix kolorów).</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200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Żonkile, </w:t>
            </w:r>
            <w:proofErr w:type="spellStart"/>
            <w:r w:rsidRPr="008646EB">
              <w:rPr>
                <w:rFonts w:asciiTheme="minorHAnsi" w:eastAsia="Calibri" w:hAnsiTheme="minorHAnsi" w:cstheme="minorHAnsi"/>
                <w:spacing w:val="-4"/>
                <w:sz w:val="20"/>
                <w:szCs w:val="20"/>
              </w:rPr>
              <w:t>Narcyze</w:t>
            </w:r>
            <w:proofErr w:type="spellEnd"/>
            <w:r w:rsidRPr="008646EB">
              <w:rPr>
                <w:rFonts w:asciiTheme="minorHAnsi" w:eastAsia="Calibri" w:hAnsiTheme="minorHAnsi" w:cstheme="minorHAnsi"/>
                <w:spacing w:val="-4"/>
                <w:sz w:val="20"/>
                <w:szCs w:val="20"/>
              </w:rPr>
              <w:t xml:space="preserve"> (cebulki – mix).</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100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Hiacynty (cebulki – mix kolorów).</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50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Śnieżyca wiosenna (sadzonki).</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25</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3F372C">
        <w:trPr>
          <w:gridAfter w:val="1"/>
          <w:wAfter w:w="21" w:type="dxa"/>
          <w:trHeight w:val="416"/>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Czosnek niedźwiedzi (sadzonki).</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50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D3F8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Etykiety/tabliczki zewnętrzne do roślin drukowane na tworzywie typu pianka utwardzonej białej, każda z etykiet o rozmiarze A6 (105 x 148 mm), grubość etykiet: 5 mm.</w:t>
            </w:r>
          </w:p>
        </w:tc>
        <w:tc>
          <w:tcPr>
            <w:tcW w:w="708"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300 (5,5m</w:t>
            </w:r>
            <w:r w:rsidRPr="008646EB">
              <w:rPr>
                <w:rFonts w:asciiTheme="minorHAnsi" w:eastAsia="Calibri" w:hAnsiTheme="minorHAnsi" w:cstheme="minorHAnsi"/>
                <w:spacing w:val="-4"/>
                <w:sz w:val="20"/>
                <w:szCs w:val="20"/>
                <w:vertAlign w:val="superscript"/>
              </w:rPr>
              <w:t xml:space="preserve">2 </w:t>
            </w:r>
            <w:r w:rsidRPr="008646EB">
              <w:rPr>
                <w:rFonts w:asciiTheme="minorHAnsi" w:eastAsia="Calibri" w:hAnsiTheme="minorHAnsi" w:cstheme="minorHAnsi"/>
                <w:spacing w:val="-4"/>
                <w:sz w:val="20"/>
                <w:szCs w:val="20"/>
              </w:rPr>
              <w:t>tworzywa)</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5"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DD02E9" w:rsidRDefault="00DD02E9" w:rsidP="009E32AD">
      <w:pPr>
        <w:rPr>
          <w:rFonts w:ascii="Century Gothic" w:hAnsi="Century Gothic"/>
          <w:sz w:val="22"/>
          <w:szCs w:val="20"/>
          <w:u w:val="single"/>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4</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Ziemia ogrodowa do kwiatów (1worek 120 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3</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Kora sosnowa (1 worek 80l.).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20</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Doniczka plastikowa +podstawka jasny brąz średnica 40 cm </w:t>
            </w:r>
            <w:proofErr w:type="spellStart"/>
            <w:r w:rsidRPr="008646EB">
              <w:rPr>
                <w:rFonts w:asciiTheme="minorHAnsi" w:eastAsia="Calibri" w:hAnsiTheme="minorHAnsi" w:cstheme="minorHAnsi"/>
                <w:spacing w:val="-4"/>
                <w:sz w:val="20"/>
                <w:szCs w:val="20"/>
              </w:rPr>
              <w:t>wys</w:t>
            </w:r>
            <w:proofErr w:type="spellEnd"/>
            <w:r w:rsidRPr="008646EB">
              <w:rPr>
                <w:rFonts w:asciiTheme="minorHAnsi" w:eastAsia="Calibri" w:hAnsiTheme="minorHAnsi" w:cstheme="minorHAnsi"/>
                <w:spacing w:val="-4"/>
                <w:sz w:val="20"/>
                <w:szCs w:val="20"/>
              </w:rPr>
              <w:t xml:space="preserve"> 40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Doniczka plastikowa + podstawka jasny brąz średnica 50 cm </w:t>
            </w:r>
            <w:proofErr w:type="spellStart"/>
            <w:r w:rsidRPr="008646EB">
              <w:rPr>
                <w:rFonts w:asciiTheme="minorHAnsi" w:eastAsia="Calibri" w:hAnsiTheme="minorHAnsi" w:cstheme="minorHAnsi"/>
                <w:spacing w:val="-4"/>
                <w:sz w:val="20"/>
                <w:szCs w:val="20"/>
              </w:rPr>
              <w:t>wys</w:t>
            </w:r>
            <w:proofErr w:type="spellEnd"/>
            <w:r w:rsidRPr="008646EB">
              <w:rPr>
                <w:rFonts w:asciiTheme="minorHAnsi" w:eastAsia="Calibri" w:hAnsiTheme="minorHAnsi" w:cstheme="minorHAnsi"/>
                <w:spacing w:val="-4"/>
                <w:sz w:val="20"/>
                <w:szCs w:val="20"/>
              </w:rPr>
              <w:t xml:space="preserve"> 50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Doniczka plastikowa + podstawka jasny brąz średnica 45 cm </w:t>
            </w:r>
            <w:proofErr w:type="spellStart"/>
            <w:r w:rsidRPr="008646EB">
              <w:rPr>
                <w:rFonts w:asciiTheme="minorHAnsi" w:eastAsia="Calibri" w:hAnsiTheme="minorHAnsi" w:cstheme="minorHAnsi"/>
                <w:spacing w:val="-4"/>
                <w:sz w:val="20"/>
                <w:szCs w:val="20"/>
              </w:rPr>
              <w:t>wys</w:t>
            </w:r>
            <w:proofErr w:type="spellEnd"/>
            <w:r w:rsidRPr="008646EB">
              <w:rPr>
                <w:rFonts w:asciiTheme="minorHAnsi" w:eastAsia="Calibri" w:hAnsiTheme="minorHAnsi" w:cstheme="minorHAnsi"/>
                <w:spacing w:val="-4"/>
                <w:sz w:val="20"/>
                <w:szCs w:val="20"/>
              </w:rPr>
              <w:t xml:space="preserve"> 45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Doniczka ceramiczna jasny beż +  podstawki średnica 30 cm wys.25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Podpórki do kwiatów (metalowe), kolor zielony.</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Półokrągła podpórka do roślin np. OBI </w:t>
            </w:r>
            <w:proofErr w:type="spellStart"/>
            <w:r w:rsidRPr="008646EB">
              <w:rPr>
                <w:rFonts w:asciiTheme="minorHAnsi" w:eastAsia="Calibri" w:hAnsiTheme="minorHAnsi" w:cstheme="minorHAnsi"/>
                <w:spacing w:val="-4"/>
                <w:sz w:val="20"/>
                <w:szCs w:val="20"/>
              </w:rPr>
              <w:t>Living</w:t>
            </w:r>
            <w:proofErr w:type="spellEnd"/>
            <w:r w:rsidRPr="008646EB">
              <w:rPr>
                <w:rFonts w:asciiTheme="minorHAnsi" w:eastAsia="Calibri" w:hAnsiTheme="minorHAnsi" w:cstheme="minorHAnsi"/>
                <w:spacing w:val="-4"/>
                <w:sz w:val="20"/>
                <w:szCs w:val="20"/>
              </w:rPr>
              <w:t xml:space="preserve"> Garden” o wysokości 70 cm nadaje bylinom i krzewom kształt i utrzymuje je w pionie. Jest wykonana ze stali pokrytej warstwą tworzywa sztucznego w kolorze zielonym, wytrzymała i odporna na wpływy atmosferyczne.</w:t>
            </w:r>
          </w:p>
          <w:p w:rsidR="003F372C" w:rsidRPr="008646EB" w:rsidRDefault="003F372C" w:rsidP="003F372C">
            <w:pPr>
              <w:rPr>
                <w:rFonts w:asciiTheme="minorHAnsi" w:eastAsia="Calibri" w:hAnsiTheme="minorHAnsi" w:cstheme="minorHAnsi"/>
                <w:b/>
                <w:spacing w:val="-4"/>
                <w:sz w:val="20"/>
                <w:szCs w:val="20"/>
              </w:rPr>
            </w:pPr>
            <w:r w:rsidRPr="008646EB">
              <w:rPr>
                <w:rFonts w:asciiTheme="minorHAnsi" w:eastAsia="Calibri" w:hAnsiTheme="minorHAnsi" w:cstheme="minorHAnsi"/>
                <w:b/>
                <w:spacing w:val="-4"/>
                <w:sz w:val="20"/>
                <w:szCs w:val="20"/>
              </w:rPr>
              <w:t>Wymiary:</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 Wysokość: 70,0 cm;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Szerokość: 35,0 cm;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Głębokość / Grubość: 11,0 cm;</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32297DCE" wp14:editId="7CCC27F7">
                  <wp:extent cx="1162050" cy="1162050"/>
                  <wp:effectExtent l="0" t="0" r="0" b="0"/>
                  <wp:docPr id="38" name="Obraz 38" descr="OBI 70 cm pÃ³ÅokrÄgÅa podpÃ³rka do roÅlin w kolorze zielon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I 70 cm pÃ³ÅokrÄgÅa podpÃ³rka do roÅlin w kolorze zielonym"/>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p w:rsidR="003F372C" w:rsidRPr="008646EB" w:rsidRDefault="004E4B3D" w:rsidP="003F372C">
            <w:pPr>
              <w:rPr>
                <w:rFonts w:asciiTheme="minorHAnsi" w:eastAsia="Calibri" w:hAnsiTheme="minorHAnsi" w:cstheme="minorHAnsi"/>
                <w:spacing w:val="-4"/>
                <w:sz w:val="20"/>
                <w:szCs w:val="20"/>
              </w:rPr>
            </w:pPr>
            <w:hyperlink r:id="rId16" w:history="1">
              <w:r w:rsidR="003F372C" w:rsidRPr="008646EB">
                <w:rPr>
                  <w:rStyle w:val="Hipercze"/>
                  <w:rFonts w:asciiTheme="minorHAnsi" w:hAnsiTheme="minorHAnsi" w:cstheme="minorHAnsi"/>
                  <w:sz w:val="20"/>
                  <w:szCs w:val="20"/>
                </w:rPr>
                <w:t>https://www.obi.pl/akcesoria/obi-70-cm-polokragla-podporka-do-roslin-w-kolorze-zielonym/p/5344171</w:t>
              </w:r>
            </w:hyperlink>
          </w:p>
          <w:p w:rsidR="003F372C" w:rsidRPr="008646EB" w:rsidRDefault="003F372C" w:rsidP="003F372C">
            <w:pPr>
              <w:rPr>
                <w:rFonts w:asciiTheme="minorHAnsi" w:eastAsia="Calibri" w:hAnsiTheme="minorHAnsi" w:cstheme="minorHAnsi"/>
                <w:spacing w:val="-4"/>
                <w:sz w:val="20"/>
                <w:szCs w:val="20"/>
              </w:rPr>
            </w:pP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Palik kokosowy do kwiatów średnica ok.4 cm  wys.1,5m.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Odżywka do kwiatów koncentrat (</w:t>
            </w:r>
            <w:proofErr w:type="spellStart"/>
            <w:r w:rsidRPr="008646EB">
              <w:rPr>
                <w:rFonts w:asciiTheme="minorHAnsi" w:eastAsia="Calibri" w:hAnsiTheme="minorHAnsi" w:cstheme="minorHAnsi"/>
                <w:spacing w:val="-4"/>
                <w:sz w:val="20"/>
                <w:szCs w:val="20"/>
              </w:rPr>
              <w:t>substral</w:t>
            </w:r>
            <w:proofErr w:type="spellEnd"/>
            <w:r w:rsidRPr="008646EB">
              <w:rPr>
                <w:rFonts w:asciiTheme="minorHAnsi" w:eastAsia="Calibri" w:hAnsiTheme="minorHAnsi" w:cstheme="minorHAnsi"/>
                <w:spacing w:val="-4"/>
                <w:sz w:val="20"/>
                <w:szCs w:val="20"/>
              </w:rPr>
              <w:t>) w płynie (1szt/1litr).</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proofErr w:type="spellStart"/>
            <w:r w:rsidRPr="008646EB">
              <w:rPr>
                <w:rFonts w:asciiTheme="minorHAnsi" w:eastAsia="Calibri" w:hAnsiTheme="minorHAnsi" w:cstheme="minorHAnsi"/>
                <w:spacing w:val="-4"/>
                <w:sz w:val="20"/>
                <w:szCs w:val="20"/>
              </w:rPr>
              <w:t>Nabłyszczacz</w:t>
            </w:r>
            <w:proofErr w:type="spellEnd"/>
            <w:r w:rsidRPr="008646EB">
              <w:rPr>
                <w:rFonts w:asciiTheme="minorHAnsi" w:eastAsia="Calibri" w:hAnsiTheme="minorHAnsi" w:cstheme="minorHAnsi"/>
                <w:spacing w:val="-4"/>
                <w:sz w:val="20"/>
                <w:szCs w:val="20"/>
              </w:rPr>
              <w:t xml:space="preserve"> do kwiatów (spray poj. 750 ml).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3F372C" w:rsidRDefault="003F372C" w:rsidP="003F372C">
            <w:pPr>
              <w:rPr>
                <w:rFonts w:asciiTheme="minorHAnsi" w:eastAsia="Calibri" w:hAnsiTheme="minorHAnsi" w:cstheme="minorHAnsi"/>
                <w:b/>
                <w:bCs/>
                <w:spacing w:val="-4"/>
                <w:sz w:val="20"/>
                <w:szCs w:val="20"/>
              </w:rPr>
            </w:pPr>
            <w:r w:rsidRPr="003F372C">
              <w:rPr>
                <w:rFonts w:asciiTheme="minorHAnsi" w:eastAsia="Calibri" w:hAnsiTheme="minorHAnsi" w:cstheme="minorHAnsi"/>
                <w:b/>
                <w:spacing w:val="-4"/>
                <w:sz w:val="20"/>
                <w:szCs w:val="20"/>
              </w:rPr>
              <w:t xml:space="preserve">Odkurzacz/dmuchawa do liści, np. </w:t>
            </w:r>
            <w:r w:rsidRPr="003F372C">
              <w:rPr>
                <w:rFonts w:asciiTheme="minorHAnsi" w:eastAsia="Calibri" w:hAnsiTheme="minorHAnsi" w:cstheme="minorHAnsi"/>
                <w:b/>
                <w:bCs/>
                <w:spacing w:val="-4"/>
                <w:sz w:val="20"/>
                <w:szCs w:val="20"/>
              </w:rPr>
              <w:t>NAC MEX260-1.</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Dane techniczne: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Moc [KM]: 1;</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Funkcja dmuchawy: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Funkcja rozdrabniania: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Pas do przenoszenia: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Pojemność skokowa silnika [cm3]: 26;</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Pojemność worka [l]: 45;</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Worek: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Zasilanie: Spalinowe;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Gwarancja: 24 miesiące;</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lastRenderedPageBreak/>
              <w:drawing>
                <wp:inline distT="0" distB="0" distL="0" distR="0" wp14:anchorId="13E4D7F2" wp14:editId="4D3D0EB8">
                  <wp:extent cx="1228725" cy="1228725"/>
                  <wp:effectExtent l="0" t="0" r="9525" b="9525"/>
                  <wp:docPr id="5" name="Obraz 5" descr="Odkurzacz do liści NAC MEX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dkurzacz do liści NAC MEX260-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Ziemia ogrodowa do roślin (uniwersalna 20 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Schodki drewniane, składane, 3 stopnie, kolor: Czarny.</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Wysokość: 63 cm;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Maksymalne obciążenie:100 kg;</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31C3DA38" wp14:editId="41975F06">
                  <wp:extent cx="828675" cy="828675"/>
                  <wp:effectExtent l="0" t="0" r="9525" b="9525"/>
                  <wp:docPr id="39" name="Obraz 39" descr="IKEA BEKVÄM Schodki, 3 stop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KEA BEKVÄM Schodki, 3 stopni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flipH="1">
                            <a:off x="0" y="0"/>
                            <a:ext cx="828675" cy="8286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lastRenderedPageBreak/>
        <w:t>Część 5</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3F372C" w:rsidRPr="00090C92" w:rsidTr="003F372C">
        <w:trPr>
          <w:gridAfter w:val="1"/>
          <w:wAfter w:w="28" w:type="dxa"/>
          <w:trHeight w:val="28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Ziemia uniwersalna (1 worek 80 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Szpadel z metalowym trzonkiem (</w:t>
            </w:r>
            <w:proofErr w:type="spellStart"/>
            <w:r w:rsidRPr="008646EB">
              <w:rPr>
                <w:rFonts w:asciiTheme="minorHAnsi" w:eastAsia="Calibri" w:hAnsiTheme="minorHAnsi" w:cstheme="minorHAnsi"/>
                <w:bCs/>
                <w:spacing w:val="-4"/>
                <w:sz w:val="20"/>
                <w:szCs w:val="20"/>
              </w:rPr>
              <w:t>Fiskars</w:t>
            </w:r>
            <w:proofErr w:type="spellEnd"/>
            <w:r w:rsidRPr="008646EB">
              <w:rPr>
                <w:rFonts w:asciiTheme="minorHAnsi" w:eastAsia="Calibri" w:hAnsiTheme="minorHAnsi" w:cstheme="minorHAnsi"/>
                <w:bCs/>
                <w:spacing w:val="-4"/>
                <w:sz w:val="20"/>
                <w:szCs w:val="20"/>
              </w:rPr>
              <w:t>).</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t>
            </w:r>
            <w:proofErr w:type="spellStart"/>
            <w:r w:rsidRPr="008646EB">
              <w:rPr>
                <w:rFonts w:asciiTheme="minorHAnsi" w:eastAsia="Calibri" w:hAnsiTheme="minorHAnsi" w:cstheme="minorHAnsi"/>
                <w:spacing w:val="-4"/>
                <w:sz w:val="20"/>
                <w:szCs w:val="20"/>
              </w:rPr>
              <w:t>Roundap</w:t>
            </w:r>
            <w:proofErr w:type="spellEnd"/>
            <w:r w:rsidRPr="008646EB">
              <w:rPr>
                <w:rFonts w:asciiTheme="minorHAnsi" w:eastAsia="Calibri" w:hAnsiTheme="minorHAnsi" w:cstheme="minorHAnsi"/>
                <w:spacing w:val="-4"/>
                <w:sz w:val="20"/>
                <w:szCs w:val="20"/>
              </w:rPr>
              <w:t>” 360SL PLUS 1L.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5</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Trawa „SAHARA” (15 kg.).</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Nożyce do żywopłotu, do pielęgnacji krzewów i drzew.</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ostrza ze stali węglowej z nieprzywierającą powłoką;</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wygodny uchwyt;</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długość całkowita 500-570 mm;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długość ostrza: 210 mm;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1ED17F3E" wp14:editId="660B37A0">
                  <wp:extent cx="1193800" cy="523875"/>
                  <wp:effectExtent l="0" t="0" r="6350" b="9525"/>
                  <wp:docPr id="6" name="Obraz 6" descr="Nożyce do żywopłotu teleskopo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życe do żywopłotu teleskopowe"/>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21277" b="20212"/>
                          <a:stretch/>
                        </pic:blipFill>
                        <pic:spPr bwMode="auto">
                          <a:xfrm>
                            <a:off x="0" y="0"/>
                            <a:ext cx="1196264" cy="52495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Nóż do „STIGA” 85/95/105.</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Opony uniwersalne do „STIGA” 16x7,5-8.</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682B2E" w:rsidRDefault="009E32AD" w:rsidP="003F372C">
      <w:pPr>
        <w:jc w:val="right"/>
        <w:rPr>
          <w:rFonts w:ascii="Century Gothic" w:hAnsi="Century Gothic" w:cs="Arial"/>
          <w:i/>
          <w:sz w:val="20"/>
          <w:szCs w:val="20"/>
        </w:rPr>
      </w:pPr>
      <w:r w:rsidRPr="003670DE">
        <w:rPr>
          <w:rFonts w:ascii="Book Antiqua" w:hAnsi="Book Antiqua"/>
          <w:sz w:val="20"/>
          <w:szCs w:val="20"/>
        </w:rPr>
        <w:t>(podpisy upełnomocnionych przedstawicieli Wykonawcy)</w:t>
      </w:r>
    </w:p>
    <w:p w:rsidR="00682B2E" w:rsidRDefault="00682B2E" w:rsidP="002E5BCC">
      <w:pPr>
        <w:rPr>
          <w:rFonts w:ascii="Century Gothic" w:hAnsi="Century Gothic" w:cs="Arial"/>
          <w:i/>
          <w:sz w:val="20"/>
          <w:szCs w:val="20"/>
        </w:rPr>
        <w:sectPr w:rsidR="00682B2E" w:rsidSect="0055622D">
          <w:pgSz w:w="16838" w:h="11906" w:orient="landscape"/>
          <w:pgMar w:top="1417" w:right="1276" w:bottom="1417" w:left="1276" w:header="708" w:footer="708" w:gutter="0"/>
          <w:cols w:space="708"/>
          <w:docGrid w:linePitch="360"/>
        </w:sectPr>
      </w:pPr>
    </w:p>
    <w:p w:rsidR="00682B2E" w:rsidRPr="003441C5" w:rsidRDefault="00682B2E" w:rsidP="00682B2E">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Pr>
          <w:rFonts w:ascii="Book Antiqua" w:hAnsi="Book Antiqua"/>
          <w:i/>
          <w:sz w:val="20"/>
          <w:szCs w:val="20"/>
        </w:rPr>
        <w:t>3</w:t>
      </w:r>
    </w:p>
    <w:p w:rsidR="00682B2E" w:rsidRDefault="00682B2E" w:rsidP="00682B2E">
      <w:pPr>
        <w:jc w:val="center"/>
        <w:rPr>
          <w:rFonts w:ascii="Century Gothic" w:hAnsi="Century Gothic" w:cs="Century Gothic"/>
          <w:b/>
          <w:bCs/>
          <w:sz w:val="20"/>
          <w:szCs w:val="20"/>
        </w:rPr>
      </w:pPr>
    </w:p>
    <w:p w:rsidR="005A3AD3" w:rsidRDefault="005A3AD3" w:rsidP="005A3AD3">
      <w:pPr>
        <w:jc w:val="center"/>
        <w:rPr>
          <w:rFonts w:ascii="Century Gothic" w:hAnsi="Century Gothic" w:cs="Century Gothic"/>
          <w:b/>
          <w:bCs/>
          <w:sz w:val="20"/>
          <w:szCs w:val="20"/>
        </w:rPr>
      </w:pPr>
      <w:r w:rsidRPr="00424D11">
        <w:rPr>
          <w:rFonts w:ascii="Century Gothic" w:hAnsi="Century Gothic" w:cs="Century Gothic"/>
          <w:b/>
          <w:bCs/>
          <w:sz w:val="20"/>
          <w:szCs w:val="20"/>
        </w:rPr>
        <w:t xml:space="preserve">Umowa </w:t>
      </w:r>
      <w:r>
        <w:rPr>
          <w:rFonts w:ascii="Century Gothic" w:hAnsi="Century Gothic" w:cs="Century Gothic"/>
          <w:b/>
          <w:bCs/>
          <w:sz w:val="20"/>
          <w:szCs w:val="20"/>
        </w:rPr>
        <w:t>–</w:t>
      </w:r>
      <w:r w:rsidRPr="00424D11">
        <w:rPr>
          <w:rFonts w:ascii="Century Gothic" w:hAnsi="Century Gothic" w:cs="Century Gothic"/>
          <w:b/>
          <w:bCs/>
          <w:sz w:val="20"/>
          <w:szCs w:val="20"/>
        </w:rPr>
        <w:t xml:space="preserve"> Projekt</w:t>
      </w:r>
    </w:p>
    <w:p w:rsidR="005A3AD3" w:rsidRPr="00424D11" w:rsidRDefault="005A3AD3" w:rsidP="005A3AD3">
      <w:pPr>
        <w:jc w:val="center"/>
        <w:rPr>
          <w:rFonts w:ascii="Century Gothic" w:hAnsi="Century Gothic" w:cs="Century Gothic"/>
          <w:b/>
          <w:bCs/>
          <w:sz w:val="20"/>
          <w:szCs w:val="20"/>
        </w:rPr>
      </w:pPr>
    </w:p>
    <w:p w:rsidR="005A3AD3" w:rsidRDefault="005A3AD3" w:rsidP="005A3AD3">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5A3AD3" w:rsidRPr="00424D11" w:rsidRDefault="005A3AD3" w:rsidP="005A3AD3">
      <w:pPr>
        <w:jc w:val="both"/>
        <w:rPr>
          <w:rFonts w:ascii="Century Gothic" w:hAnsi="Century Gothic" w:cs="Century Gothic"/>
          <w:sz w:val="20"/>
          <w:szCs w:val="20"/>
        </w:rPr>
      </w:pPr>
    </w:p>
    <w:p w:rsidR="005A3AD3" w:rsidRPr="00424D11" w:rsidRDefault="005A3AD3" w:rsidP="005A3AD3">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5A3AD3" w:rsidRPr="00424D11" w:rsidRDefault="005A3AD3" w:rsidP="005A3AD3">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5A3AD3" w:rsidRPr="00424D11" w:rsidRDefault="005A3AD3" w:rsidP="005A3AD3">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5A3AD3" w:rsidRPr="00424D11" w:rsidRDefault="005A3AD3" w:rsidP="005A3AD3">
      <w:pPr>
        <w:spacing w:after="120"/>
        <w:jc w:val="both"/>
        <w:rPr>
          <w:rFonts w:ascii="Century Gothic" w:hAnsi="Century Gothic"/>
          <w:sz w:val="20"/>
          <w:szCs w:val="20"/>
        </w:rPr>
      </w:pPr>
      <w:r w:rsidRPr="00424D11">
        <w:rPr>
          <w:rFonts w:ascii="Century Gothic" w:hAnsi="Century Gothic"/>
          <w:sz w:val="20"/>
          <w:szCs w:val="20"/>
        </w:rPr>
        <w:t>a</w:t>
      </w:r>
    </w:p>
    <w:p w:rsidR="005A3AD3" w:rsidRPr="00424D11" w:rsidRDefault="005A3AD3" w:rsidP="005A3AD3">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5A3AD3" w:rsidRPr="00424D11" w:rsidRDefault="005A3AD3" w:rsidP="005A3AD3">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A965B5" w:rsidRPr="00A965B5">
        <w:rPr>
          <w:rFonts w:ascii="Century Gothic" w:hAnsi="Century Gothic" w:cs="Book Antiqua"/>
          <w:i/>
          <w:iCs/>
          <w:sz w:val="20"/>
        </w:rPr>
        <w:t>Dostawa mebli ogrodowych,</w:t>
      </w:r>
      <w:r w:rsidR="00A965B5" w:rsidRPr="00A965B5">
        <w:rPr>
          <w:rFonts w:ascii="Century Gothic" w:hAnsi="Century Gothic" w:cs="Century Gothic"/>
          <w:i/>
          <w:iCs/>
          <w:sz w:val="20"/>
        </w:rPr>
        <w:t xml:space="preserve"> materiałów ogrodniczych, narzędzi, sprzętu oraz roślin i środków ochrony roślin na potrzeby UKW</w:t>
      </w:r>
      <w:r w:rsidRPr="00424D11">
        <w:rPr>
          <w:rFonts w:ascii="Century Gothic" w:hAnsi="Century Gothic" w:cs="Century Gothic"/>
          <w:iCs/>
          <w:sz w:val="20"/>
          <w:szCs w:val="20"/>
        </w:rPr>
        <w:t>”</w:t>
      </w:r>
      <w:r>
        <w:rPr>
          <w:rFonts w:ascii="Century Gothic" w:hAnsi="Century Gothic" w:cs="Book Antiqua"/>
          <w:sz w:val="20"/>
          <w:szCs w:val="20"/>
        </w:rPr>
        <w:t xml:space="preserve"> nr UKW/DZP-282-ZO-1</w:t>
      </w:r>
      <w:r w:rsidR="0053198F">
        <w:rPr>
          <w:rFonts w:ascii="Century Gothic" w:hAnsi="Century Gothic" w:cs="Book Antiqua"/>
          <w:sz w:val="20"/>
          <w:szCs w:val="20"/>
        </w:rPr>
        <w:t>45</w:t>
      </w:r>
      <w:r w:rsidRPr="00424D11">
        <w:rPr>
          <w:rFonts w:ascii="Century Gothic" w:hAnsi="Century Gothic" w:cs="Book Antiqua"/>
          <w:sz w:val="20"/>
          <w:szCs w:val="20"/>
        </w:rPr>
        <w:t>/2019.</w:t>
      </w:r>
    </w:p>
    <w:p w:rsidR="005A3AD3" w:rsidRPr="00424D11" w:rsidRDefault="005A3AD3" w:rsidP="005A3AD3">
      <w:pPr>
        <w:autoSpaceDE w:val="0"/>
        <w:autoSpaceDN w:val="0"/>
        <w:adjustRightInd w:val="0"/>
        <w:jc w:val="center"/>
        <w:rPr>
          <w:rFonts w:ascii="Century Gothic" w:hAnsi="Century Gothic" w:cs="Century Gothic"/>
          <w:b/>
          <w:bCs/>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5A3AD3" w:rsidRPr="00424D11" w:rsidRDefault="005A3AD3" w:rsidP="005A3AD3">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Przedmiotem umowy jest dostawa </w:t>
      </w:r>
      <w:r w:rsidR="00A965B5">
        <w:rPr>
          <w:rFonts w:ascii="Century Gothic" w:hAnsi="Century Gothic" w:cs="Century Gothic"/>
          <w:sz w:val="20"/>
          <w:szCs w:val="20"/>
        </w:rPr>
        <w:t xml:space="preserve">mebli ogrodowych, </w:t>
      </w:r>
      <w:r w:rsidRPr="00424D11">
        <w:rPr>
          <w:rFonts w:ascii="Century Gothic" w:hAnsi="Century Gothic" w:cs="Century Gothic"/>
          <w:iCs/>
          <w:sz w:val="20"/>
          <w:szCs w:val="20"/>
        </w:rPr>
        <w:t xml:space="preserve">materiałów ogrodniczych, narzędzi, sprzętu oraz </w:t>
      </w:r>
      <w:r w:rsidR="00A965B5">
        <w:rPr>
          <w:rFonts w:ascii="Century Gothic" w:hAnsi="Century Gothic" w:cs="Century Gothic"/>
          <w:iCs/>
          <w:sz w:val="20"/>
          <w:szCs w:val="20"/>
        </w:rPr>
        <w:t xml:space="preserve">roślin i </w:t>
      </w:r>
      <w:r w:rsidRPr="00424D11">
        <w:rPr>
          <w:rFonts w:ascii="Century Gothic" w:hAnsi="Century Gothic" w:cs="Century Gothic"/>
          <w:iCs/>
          <w:sz w:val="20"/>
          <w:szCs w:val="20"/>
        </w:rPr>
        <w:t>środków ochrony roślin na potrzeby UKW</w:t>
      </w:r>
      <w:r w:rsidRPr="00424D11">
        <w:rPr>
          <w:rFonts w:ascii="Century Gothic" w:hAnsi="Century Gothic"/>
          <w:sz w:val="20"/>
          <w:szCs w:val="20"/>
        </w:rPr>
        <w:t>, które są</w:t>
      </w:r>
      <w:r w:rsidRPr="00424D11">
        <w:rPr>
          <w:rFonts w:ascii="Century Gothic" w:hAnsi="Century Gothic" w:cs="Century Gothic"/>
          <w:sz w:val="20"/>
          <w:szCs w:val="20"/>
        </w:rPr>
        <w:t xml:space="preserve"> zgodne z ofertą Wykonawcy złożoną w zapytaniu ofertowym pn. „</w:t>
      </w:r>
      <w:r w:rsidR="00A965B5" w:rsidRPr="00A965B5">
        <w:rPr>
          <w:rFonts w:ascii="Century Gothic" w:hAnsi="Century Gothic" w:cs="Book Antiqua"/>
          <w:i/>
          <w:iCs/>
          <w:sz w:val="20"/>
        </w:rPr>
        <w:t>Dostawa mebli ogrodowych,</w:t>
      </w:r>
      <w:r w:rsidR="00A965B5" w:rsidRPr="00A965B5">
        <w:rPr>
          <w:rFonts w:ascii="Century Gothic" w:hAnsi="Century Gothic" w:cs="Century Gothic"/>
          <w:i/>
          <w:iCs/>
          <w:sz w:val="20"/>
        </w:rPr>
        <w:t xml:space="preserve"> materiałów ogrodniczych, narzędzi, sprzętu oraz roślin i środków ochrony roślin na potrzeby UKW</w:t>
      </w:r>
      <w:r w:rsidRPr="00424D11">
        <w:rPr>
          <w:rFonts w:ascii="Century Gothic" w:hAnsi="Century Gothic" w:cs="Century Gothic"/>
          <w:sz w:val="20"/>
          <w:szCs w:val="20"/>
        </w:rPr>
        <w:t>”, nr sprawy UKW/</w:t>
      </w:r>
      <w:r w:rsidRPr="00424D11">
        <w:rPr>
          <w:rFonts w:ascii="Century Gothic" w:hAnsi="Century Gothic" w:cs="Book Antiqua"/>
          <w:sz w:val="20"/>
          <w:szCs w:val="20"/>
        </w:rPr>
        <w:t xml:space="preserve"> DZP-282-ZO-1</w:t>
      </w:r>
      <w:r w:rsidR="0053198F">
        <w:rPr>
          <w:rFonts w:ascii="Century Gothic" w:hAnsi="Century Gothic" w:cs="Book Antiqua"/>
          <w:sz w:val="20"/>
          <w:szCs w:val="20"/>
        </w:rPr>
        <w:t>45</w:t>
      </w:r>
      <w:bookmarkStart w:id="0" w:name="_GoBack"/>
      <w:bookmarkEnd w:id="0"/>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5A3AD3" w:rsidRPr="00424D11" w:rsidRDefault="005A3AD3" w:rsidP="005A3AD3">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 i użytkowe;</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5A3AD3" w:rsidRPr="00424D11" w:rsidRDefault="005A3AD3" w:rsidP="005A3AD3">
      <w:pPr>
        <w:pStyle w:val="Akapitzlist"/>
        <w:numPr>
          <w:ilvl w:val="0"/>
          <w:numId w:val="41"/>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5A3AD3" w:rsidRPr="00424D11" w:rsidRDefault="005A3AD3" w:rsidP="005A3AD3">
      <w:pPr>
        <w:autoSpaceDE w:val="0"/>
        <w:autoSpaceDN w:val="0"/>
        <w:adjustRightInd w:val="0"/>
        <w:jc w:val="center"/>
        <w:rPr>
          <w:rFonts w:ascii="Century Gothic" w:hAnsi="Century Gothic" w:cs="Century Gothic"/>
          <w:b/>
          <w:bCs/>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5A3AD3" w:rsidRPr="00424D11" w:rsidRDefault="005A3AD3" w:rsidP="005A3AD3">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 xml:space="preserve">Zamówiony towar </w:t>
      </w:r>
      <w:r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w:t>
      </w:r>
      <w:r>
        <w:rPr>
          <w:rFonts w:ascii="Century Gothic" w:hAnsi="Century Gothic"/>
          <w:color w:val="000000"/>
          <w:sz w:val="20"/>
          <w:szCs w:val="28"/>
          <w:shd w:val="clear" w:color="auto" w:fill="FFFFFF"/>
        </w:rPr>
        <w:t xml:space="preserve">na terenie Bydgoszczy </w:t>
      </w:r>
      <w:r w:rsidRPr="00885997">
        <w:rPr>
          <w:rFonts w:ascii="Century Gothic" w:hAnsi="Century Gothic"/>
          <w:color w:val="000000"/>
          <w:sz w:val="20"/>
          <w:szCs w:val="28"/>
          <w:shd w:val="clear" w:color="auto" w:fill="FFFFFF"/>
        </w:rPr>
        <w:t xml:space="preserve">po </w:t>
      </w:r>
      <w:r>
        <w:rPr>
          <w:rFonts w:ascii="Century Gothic" w:hAnsi="Century Gothic"/>
          <w:color w:val="000000"/>
          <w:sz w:val="20"/>
          <w:szCs w:val="28"/>
          <w:shd w:val="clear" w:color="auto" w:fill="FFFFFF"/>
        </w:rPr>
        <w:t>u</w:t>
      </w:r>
      <w:r w:rsidRPr="00885997">
        <w:rPr>
          <w:rFonts w:ascii="Century Gothic" w:hAnsi="Century Gothic"/>
          <w:color w:val="000000"/>
          <w:sz w:val="20"/>
          <w:szCs w:val="28"/>
          <w:shd w:val="clear" w:color="auto" w:fill="FFFFFF"/>
        </w:rPr>
        <w:t>przednim kontakcie mailowym</w:t>
      </w:r>
      <w:r>
        <w:rPr>
          <w:rFonts w:ascii="Century Gothic" w:hAnsi="Century Gothic"/>
          <w:color w:val="000000"/>
          <w:sz w:val="20"/>
          <w:szCs w:val="28"/>
          <w:shd w:val="clear" w:color="auto" w:fill="FFFFFF"/>
        </w:rPr>
        <w:t xml:space="preserve"> w</w:t>
      </w:r>
      <w:r>
        <w:rPr>
          <w:rFonts w:ascii="Century Gothic" w:hAnsi="Century Gothic" w:cs="Century Gothic"/>
          <w:sz w:val="20"/>
          <w:szCs w:val="20"/>
        </w:rPr>
        <w:t xml:space="preserve"> godz. 7</w:t>
      </w:r>
      <w:r w:rsidRPr="00855454">
        <w:rPr>
          <w:rFonts w:ascii="Century Gothic" w:hAnsi="Century Gothic" w:cs="Century Gothic"/>
          <w:sz w:val="20"/>
          <w:szCs w:val="20"/>
        </w:rPr>
        <w:t>:</w:t>
      </w:r>
      <w:r w:rsidR="00896EDF">
        <w:rPr>
          <w:rFonts w:ascii="Century Gothic" w:hAnsi="Century Gothic" w:cs="Century Gothic"/>
          <w:sz w:val="20"/>
          <w:szCs w:val="20"/>
        </w:rPr>
        <w:t>15</w:t>
      </w:r>
      <w:r w:rsidRPr="00855454">
        <w:rPr>
          <w:rFonts w:ascii="Century Gothic" w:hAnsi="Century Gothic" w:cs="Century Gothic"/>
          <w:sz w:val="20"/>
          <w:szCs w:val="20"/>
        </w:rPr>
        <w:t>-1</w:t>
      </w:r>
      <w:r w:rsidR="00896EDF">
        <w:rPr>
          <w:rFonts w:ascii="Century Gothic" w:hAnsi="Century Gothic" w:cs="Century Gothic"/>
          <w:sz w:val="20"/>
          <w:szCs w:val="20"/>
        </w:rPr>
        <w:t>4</w:t>
      </w:r>
      <w:r w:rsidRPr="00855454">
        <w:rPr>
          <w:rFonts w:ascii="Century Gothic" w:hAnsi="Century Gothic" w:cs="Century Gothic"/>
          <w:sz w:val="20"/>
          <w:szCs w:val="20"/>
        </w:rPr>
        <w:t>:</w:t>
      </w:r>
      <w:r w:rsidR="00896EDF">
        <w:rPr>
          <w:rFonts w:ascii="Century Gothic" w:hAnsi="Century Gothic" w:cs="Century Gothic"/>
          <w:sz w:val="20"/>
          <w:szCs w:val="20"/>
        </w:rPr>
        <w:t>15</w:t>
      </w:r>
      <w:r w:rsidRPr="00855454">
        <w:rPr>
          <w:rFonts w:ascii="Century Gothic" w:hAnsi="Century Gothic" w:cs="Century Gothic"/>
          <w:sz w:val="20"/>
          <w:szCs w:val="20"/>
        </w:rPr>
        <w:t xml:space="preserve"> od poniedziałku do piątku</w:t>
      </w:r>
      <w:r>
        <w:rPr>
          <w:rFonts w:ascii="Century Gothic" w:hAnsi="Century Gothic"/>
          <w:color w:val="000000"/>
          <w:sz w:val="20"/>
          <w:szCs w:val="28"/>
          <w:shd w:val="clear" w:color="auto" w:fill="FFFFFF"/>
        </w:rPr>
        <w:t>.</w:t>
      </w:r>
      <w:r w:rsidRPr="00424D11">
        <w:rPr>
          <w:rFonts w:ascii="Century Gothic" w:hAnsi="Century Gothic" w:cs="Century Gothic"/>
          <w:sz w:val="20"/>
          <w:szCs w:val="20"/>
        </w:rPr>
        <w:t>.</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5A3AD3" w:rsidRPr="00424D11" w:rsidRDefault="005A3AD3" w:rsidP="005A3AD3">
      <w:pPr>
        <w:autoSpaceDE w:val="0"/>
        <w:autoSpaceDN w:val="0"/>
        <w:adjustRightInd w:val="0"/>
        <w:ind w:left="284"/>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5A3AD3" w:rsidRPr="00424D11" w:rsidRDefault="005A3AD3" w:rsidP="005A3AD3">
      <w:pPr>
        <w:numPr>
          <w:ilvl w:val="0"/>
          <w:numId w:val="3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5A3AD3" w:rsidRPr="00424D11" w:rsidRDefault="00896EDF" w:rsidP="005A3AD3">
      <w:pPr>
        <w:pStyle w:val="Akapitzlist"/>
        <w:autoSpaceDE w:val="0"/>
        <w:autoSpaceDN w:val="0"/>
        <w:adjustRightInd w:val="0"/>
        <w:spacing w:after="120" w:line="240" w:lineRule="auto"/>
        <w:ind w:left="284"/>
        <w:jc w:val="both"/>
        <w:rPr>
          <w:rFonts w:ascii="Century Gothic" w:hAnsi="Century Gothic" w:cs="Century Gothic"/>
          <w:lang w:val="de-DE"/>
        </w:rPr>
      </w:pPr>
      <w:r>
        <w:rPr>
          <w:rFonts w:ascii="Century Gothic" w:hAnsi="Century Gothic" w:cs="Century Gothic"/>
          <w:lang w:val="de-DE"/>
        </w:rPr>
        <w:t>Dariusz Majewski</w:t>
      </w:r>
      <w:r w:rsidR="005A3AD3" w:rsidRPr="00424D11">
        <w:rPr>
          <w:rFonts w:ascii="Century Gothic" w:hAnsi="Century Gothic" w:cs="Century Gothic"/>
          <w:lang w:val="de-DE"/>
        </w:rPr>
        <w:t>, tel. 52</w:t>
      </w:r>
      <w:r>
        <w:rPr>
          <w:rFonts w:ascii="Century Gothic" w:hAnsi="Century Gothic" w:cs="Century Gothic"/>
          <w:lang w:val="de-DE"/>
        </w:rPr>
        <w:t xml:space="preserve"> 34 19 224</w:t>
      </w:r>
      <w:r w:rsidR="005A3AD3" w:rsidRPr="00424D11">
        <w:rPr>
          <w:rFonts w:ascii="Century Gothic" w:hAnsi="Century Gothic" w:cs="Century Gothic"/>
          <w:lang w:val="de-DE"/>
        </w:rPr>
        <w:t xml:space="preserve">, </w:t>
      </w:r>
      <w:proofErr w:type="spellStart"/>
      <w:r w:rsidR="005A3AD3" w:rsidRPr="00424D11">
        <w:rPr>
          <w:rFonts w:ascii="Century Gothic" w:hAnsi="Century Gothic" w:cs="Century Gothic"/>
          <w:lang w:val="de-DE"/>
        </w:rPr>
        <w:t>adres</w:t>
      </w:r>
      <w:proofErr w:type="spellEnd"/>
      <w:r w:rsidR="005A3AD3" w:rsidRPr="00424D11">
        <w:rPr>
          <w:rFonts w:ascii="Century Gothic" w:hAnsi="Century Gothic" w:cs="Century Gothic"/>
          <w:lang w:val="de-DE"/>
        </w:rPr>
        <w:t xml:space="preserve"> </w:t>
      </w:r>
      <w:proofErr w:type="spellStart"/>
      <w:r w:rsidR="005A3AD3" w:rsidRPr="00424D11">
        <w:rPr>
          <w:rFonts w:ascii="Century Gothic" w:hAnsi="Century Gothic" w:cs="Century Gothic"/>
          <w:lang w:val="de-DE"/>
        </w:rPr>
        <w:t>e-mail</w:t>
      </w:r>
      <w:proofErr w:type="spellEnd"/>
      <w:r w:rsidR="005A3AD3" w:rsidRPr="00424D11">
        <w:rPr>
          <w:rFonts w:ascii="Century Gothic" w:hAnsi="Century Gothic" w:cs="Century Gothic"/>
          <w:lang w:val="de-DE"/>
        </w:rPr>
        <w:t xml:space="preserve">: </w:t>
      </w:r>
      <w:hyperlink r:id="rId20" w:history="1">
        <w:r w:rsidRPr="00896EDF">
          <w:rPr>
            <w:rStyle w:val="Hipercze"/>
            <w:rFonts w:ascii="Century Gothic" w:hAnsi="Century Gothic"/>
            <w:color w:val="auto"/>
            <w:u w:val="none"/>
            <w:lang w:val="de-DE"/>
          </w:rPr>
          <w:t>darek64</w:t>
        </w:r>
      </w:hyperlink>
      <w:r w:rsidR="005A3AD3" w:rsidRPr="00424D11">
        <w:rPr>
          <w:rFonts w:ascii="Century Gothic" w:hAnsi="Century Gothic" w:cs="Century Gothic"/>
          <w:lang w:val="de-DE"/>
        </w:rPr>
        <w:t>@ukw.edu.pl</w:t>
      </w:r>
    </w:p>
    <w:p w:rsidR="005A3AD3" w:rsidRPr="00424D11" w:rsidRDefault="005A3AD3" w:rsidP="005A3AD3">
      <w:pPr>
        <w:pStyle w:val="Akapitzlist"/>
        <w:numPr>
          <w:ilvl w:val="0"/>
          <w:numId w:val="43"/>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5A3AD3" w:rsidRPr="00424D11" w:rsidRDefault="005A3AD3" w:rsidP="005A3AD3">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5A3AD3" w:rsidRPr="00424D11" w:rsidRDefault="005A3AD3" w:rsidP="005A3AD3">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5A3AD3" w:rsidRPr="00424D11" w:rsidRDefault="005A3AD3" w:rsidP="005A3AD3">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5A3AD3" w:rsidRPr="00424D11" w:rsidRDefault="005A3AD3" w:rsidP="005A3AD3">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5A3AD3" w:rsidRPr="00424D11" w:rsidRDefault="005A3AD3" w:rsidP="005A3AD3">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A3AD3" w:rsidRPr="00424D11" w:rsidRDefault="005A3AD3" w:rsidP="005A3AD3">
      <w:pPr>
        <w:autoSpaceDE w:val="0"/>
        <w:autoSpaceDN w:val="0"/>
        <w:adjustRightInd w:val="0"/>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Zapłata wynagrodzenia, o którym mowa w § 4 nastąpi w razie braku zastrzeżeń Zamawiającego, co do zgodności z przedmiotem umowy dostarczonego towaru, po podpisaniu przez strony protokołu odbioru przedmiotu umowy. </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Zapłata wynagrodzenia, o którym mowa w § 4 nastąpi przelewem bankowym na rachunek bankowy Wykonawcy wskazany na fakturze, w terminie 30 (trzydziestu) dni od daty otrzymania przez Zamawiającego prawidłowo wystawionej faktury.</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5A3AD3" w:rsidRPr="00424D11" w:rsidRDefault="005A3AD3" w:rsidP="005A3AD3">
      <w:pPr>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5A3AD3" w:rsidRPr="00424D11" w:rsidRDefault="005A3AD3" w:rsidP="005A3AD3">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5A3AD3" w:rsidRPr="00424D11" w:rsidRDefault="005A3AD3" w:rsidP="005A3AD3">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okres 2</w:t>
      </w:r>
      <w:r>
        <w:rPr>
          <w:rFonts w:ascii="Century Gothic" w:hAnsi="Century Gothic" w:cs="Century Gothic"/>
        </w:rPr>
        <w:t>4</w:t>
      </w:r>
      <w:r w:rsidRPr="00424D11">
        <w:rPr>
          <w:rFonts w:ascii="Century Gothic" w:hAnsi="Century Gothic" w:cs="Century Gothic"/>
        </w:rPr>
        <w:t xml:space="preserve"> miesięcy z zastrzeżeniem postanowień określonych w załączniku nr 1 do umowy</w:t>
      </w:r>
      <w:r w:rsidRPr="00424D11">
        <w:rPr>
          <w:rFonts w:ascii="Century Gothic" w:hAnsi="Century Gothic" w:cs="Century Gothic"/>
          <w:spacing w:val="-6"/>
        </w:rPr>
        <w:t xml:space="preserve">, stanowiącym jej integralną część. </w:t>
      </w:r>
    </w:p>
    <w:p w:rsidR="005A3AD3" w:rsidRPr="00424D11" w:rsidRDefault="005A3AD3" w:rsidP="005A3AD3">
      <w:pPr>
        <w:jc w:val="both"/>
        <w:rPr>
          <w:rFonts w:ascii="Century Gothic" w:hAnsi="Century Gothic" w:cs="Century Gothic"/>
          <w:spacing w:val="-6"/>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5A3AD3" w:rsidRPr="00424D11" w:rsidRDefault="005A3AD3" w:rsidP="005A3AD3">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5A3AD3" w:rsidRPr="00424D11" w:rsidRDefault="005A3AD3" w:rsidP="005A3AD3">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953D2F" w:rsidRPr="00953D2F">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CA245D" w:rsidRPr="00CA245D" w:rsidRDefault="00CA245D" w:rsidP="00CA245D">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sidRPr="00CA245D">
        <w:rPr>
          <w:rFonts w:ascii="Century Gothic" w:hAnsi="Century Gothic" w:cs="Century Gothic"/>
        </w:rPr>
        <w:t xml:space="preserve">Wykonawca nie przystąpi do realizacji przedmiotu umowy, </w:t>
      </w:r>
    </w:p>
    <w:p w:rsidR="005A3AD3" w:rsidRPr="00424D11" w:rsidRDefault="005A3AD3" w:rsidP="005A3AD3">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5A3AD3" w:rsidRPr="00424D11" w:rsidRDefault="005A3AD3" w:rsidP="005A3AD3">
      <w:pPr>
        <w:numPr>
          <w:ilvl w:val="0"/>
          <w:numId w:val="46"/>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w:t>
      </w:r>
      <w:r w:rsidR="00953D2F">
        <w:rPr>
          <w:rFonts w:ascii="Century Gothic" w:hAnsi="Century Gothic" w:cs="Century Gothic"/>
          <w:sz w:val="20"/>
          <w:szCs w:val="20"/>
        </w:rPr>
        <w:t>cią dostawy z przedmiotem umowy,</w:t>
      </w:r>
      <w:r w:rsidR="00953D2F" w:rsidRPr="00953D2F">
        <w:rPr>
          <w:rFonts w:ascii="Century Gothic" w:hAnsi="Century Gothic" w:cs="Century Gothic"/>
          <w:color w:val="FF0000"/>
          <w:sz w:val="20"/>
          <w:szCs w:val="20"/>
        </w:rPr>
        <w:t xml:space="preserve"> </w:t>
      </w:r>
      <w:r w:rsidR="00953D2F" w:rsidRPr="00953D2F">
        <w:rPr>
          <w:rFonts w:ascii="Century Gothic" w:hAnsi="Century Gothic" w:cs="Century Gothic"/>
          <w:sz w:val="20"/>
          <w:szCs w:val="20"/>
        </w:rPr>
        <w:t>określonych w §2 ust. 5 oraz w §6 ust.1.</w:t>
      </w:r>
    </w:p>
    <w:p w:rsidR="005A3AD3" w:rsidRPr="00424D11" w:rsidRDefault="005A3AD3" w:rsidP="005A3AD3">
      <w:pPr>
        <w:numPr>
          <w:ilvl w:val="0"/>
          <w:numId w:val="46"/>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5A3AD3" w:rsidRPr="00424D11" w:rsidRDefault="005A3AD3" w:rsidP="005A3AD3">
      <w:pPr>
        <w:pStyle w:val="Akapitzlist"/>
        <w:numPr>
          <w:ilvl w:val="0"/>
          <w:numId w:val="48"/>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5A3AD3" w:rsidRPr="00424D11" w:rsidRDefault="005A3AD3" w:rsidP="005A3AD3">
      <w:pPr>
        <w:tabs>
          <w:tab w:val="left" w:pos="284"/>
        </w:tabs>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5A3AD3" w:rsidRPr="00424D11" w:rsidRDefault="005A3AD3" w:rsidP="005A3AD3">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5A3AD3" w:rsidRPr="00424D11" w:rsidRDefault="005A3AD3" w:rsidP="005A3AD3">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 do dnia dostawy włącznie.</w:t>
      </w:r>
    </w:p>
    <w:p w:rsidR="005A3AD3" w:rsidRPr="00424D11" w:rsidRDefault="005A3AD3" w:rsidP="005A3AD3">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424D11">
        <w:rPr>
          <w:rFonts w:ascii="Century Gothic" w:hAnsi="Century Gothic" w:cs="Century Gothic"/>
          <w:spacing w:val="-6"/>
          <w:sz w:val="20"/>
          <w:szCs w:val="20"/>
        </w:rPr>
        <w:t>§ 6</w:t>
      </w:r>
      <w:r w:rsidR="00CA245D" w:rsidRPr="00CA245D">
        <w:rPr>
          <w:rFonts w:ascii="Century Gothic" w:hAnsi="Century Gothic" w:cs="Century Gothic"/>
          <w:color w:val="FF0000"/>
          <w:spacing w:val="-6"/>
          <w:sz w:val="20"/>
          <w:szCs w:val="20"/>
        </w:rPr>
        <w:t xml:space="preserve"> </w:t>
      </w:r>
      <w:r w:rsidR="00CA245D" w:rsidRPr="00CA245D">
        <w:rPr>
          <w:rFonts w:ascii="Century Gothic" w:hAnsi="Century Gothic" w:cs="Century Gothic"/>
          <w:spacing w:val="-6"/>
          <w:sz w:val="20"/>
          <w:szCs w:val="20"/>
        </w:rPr>
        <w:t xml:space="preserve">ust.1. </w:t>
      </w:r>
      <w:r w:rsidRPr="00CA245D">
        <w:rPr>
          <w:rFonts w:ascii="Century Gothic" w:hAnsi="Century Gothic" w:cs="Century Gothic"/>
          <w:spacing w:val="-6"/>
          <w:sz w:val="20"/>
          <w:szCs w:val="20"/>
        </w:rPr>
        <w:t xml:space="preserve">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5A3AD3" w:rsidRPr="00424D11" w:rsidRDefault="005A3AD3" w:rsidP="005A3AD3">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w przypadku odstąpienia od umowy przez Zamawiającego z przyczyn leżących po stronie Wykonawcy, w szczególności wskazanych w § 7 ust. 2, w wysokości 15 % wynagrodzenia netto, o którym mowa w § 4.</w:t>
      </w:r>
    </w:p>
    <w:p w:rsidR="005A3AD3" w:rsidRPr="00424D11" w:rsidRDefault="005A3AD3" w:rsidP="005A3AD3">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5A3AD3" w:rsidRPr="00424D11" w:rsidRDefault="005A3AD3" w:rsidP="005A3AD3">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5A3AD3" w:rsidRPr="00424D11" w:rsidRDefault="005A3AD3" w:rsidP="005A3AD3">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5A3AD3" w:rsidRPr="00424D11" w:rsidRDefault="005A3AD3" w:rsidP="005A3AD3">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 sprawach nieuregulowanych Umową mają zastosowanie powszechnie obowiązujące przepisy, w szczególności przepisy kodeksu cywilnego.</w:t>
      </w:r>
    </w:p>
    <w:p w:rsidR="005A3AD3" w:rsidRPr="00424D11" w:rsidRDefault="005A3AD3" w:rsidP="005A3AD3">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spory wynikłe z tej umowy będzie  rozstrzygał sąd powszechny właściwy dla siedziby Zamawiającego.</w:t>
      </w:r>
    </w:p>
    <w:p w:rsidR="005A3AD3" w:rsidRPr="00424D11" w:rsidRDefault="005A3AD3" w:rsidP="005A3AD3">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682B2E" w:rsidRDefault="00682B2E" w:rsidP="00682B2E">
      <w:pPr>
        <w:autoSpaceDE w:val="0"/>
        <w:jc w:val="both"/>
        <w:rPr>
          <w:rFonts w:ascii="Century Gothic" w:hAnsi="Century Gothic" w:cs="Century Gothic"/>
          <w:b/>
          <w:bCs/>
          <w:sz w:val="20"/>
          <w:szCs w:val="20"/>
        </w:rPr>
      </w:pP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682B2E" w:rsidRDefault="00682B2E" w:rsidP="00682B2E">
      <w:pPr>
        <w:autoSpaceDE w:val="0"/>
        <w:jc w:val="both"/>
        <w:rPr>
          <w:rFonts w:ascii="Century Gothic" w:hAnsi="Century Gothic" w:cs="Century Gothic"/>
          <w:b/>
          <w:bCs/>
          <w:sz w:val="20"/>
          <w:szCs w:val="20"/>
        </w:rPr>
      </w:pPr>
    </w:p>
    <w:p w:rsidR="00682B2E" w:rsidRDefault="00682B2E" w:rsidP="00682B2E">
      <w:pPr>
        <w:autoSpaceDE w:val="0"/>
        <w:jc w:val="both"/>
        <w:rPr>
          <w:rFonts w:ascii="Century Gothic" w:hAnsi="Century Gothic" w:cs="Century Gothic"/>
          <w:b/>
          <w:bCs/>
          <w:sz w:val="20"/>
          <w:szCs w:val="20"/>
        </w:rPr>
      </w:pPr>
    </w:p>
    <w:p w:rsidR="00682B2E" w:rsidRPr="00841F24" w:rsidRDefault="00682B2E" w:rsidP="00682B2E">
      <w:pPr>
        <w:autoSpaceDE w:val="0"/>
        <w:jc w:val="both"/>
        <w:rPr>
          <w:rFonts w:ascii="Century Gothic" w:hAnsi="Century Gothic" w:cs="Century Gothic"/>
          <w:b/>
          <w:bCs/>
          <w:sz w:val="20"/>
          <w:szCs w:val="20"/>
        </w:rPr>
      </w:pPr>
    </w:p>
    <w:p w:rsidR="00682B2E" w:rsidRPr="00841F24" w:rsidRDefault="00682B2E" w:rsidP="00682B2E">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682B2E" w:rsidRPr="00841F24" w:rsidRDefault="00682B2E" w:rsidP="00682B2E">
      <w:pPr>
        <w:jc w:val="both"/>
        <w:rPr>
          <w:rFonts w:ascii="Century Gothic" w:hAnsi="Century Gothic" w:cs="Arial"/>
          <w:b/>
          <w:sz w:val="20"/>
          <w:szCs w:val="20"/>
        </w:rPr>
      </w:pPr>
    </w:p>
    <w:p w:rsidR="00682B2E" w:rsidRDefault="00682B2E" w:rsidP="00682B2E">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682B2E" w:rsidRDefault="00682B2E" w:rsidP="00682B2E">
      <w:pPr>
        <w:rPr>
          <w:rFonts w:ascii="Book Antiqua" w:hAnsi="Book Antiqua" w:cs="Book Antiqua"/>
          <w:b/>
          <w:bCs/>
          <w:sz w:val="20"/>
          <w:szCs w:val="20"/>
          <w:lang w:eastAsia="ar-SA"/>
        </w:rPr>
      </w:pPr>
    </w:p>
    <w:p w:rsidR="00682B2E" w:rsidRDefault="00682B2E" w:rsidP="00682B2E">
      <w:pPr>
        <w:rPr>
          <w:rFonts w:ascii="Book Antiqua" w:hAnsi="Book Antiqua"/>
          <w:sz w:val="20"/>
          <w:szCs w:val="20"/>
        </w:rPr>
      </w:pPr>
    </w:p>
    <w:p w:rsidR="00682B2E" w:rsidRDefault="00682B2E" w:rsidP="002E5BCC">
      <w:pPr>
        <w:rPr>
          <w:rFonts w:ascii="Century Gothic" w:hAnsi="Century Gothic" w:cs="Arial"/>
          <w:i/>
          <w:sz w:val="20"/>
          <w:szCs w:val="20"/>
        </w:rPr>
      </w:pPr>
    </w:p>
    <w:p w:rsidR="00682B2E" w:rsidRPr="00090C92" w:rsidRDefault="00682B2E" w:rsidP="002E5BCC">
      <w:pPr>
        <w:rPr>
          <w:rFonts w:ascii="Century Gothic" w:hAnsi="Century Gothic" w:cs="Arial"/>
          <w:i/>
          <w:sz w:val="20"/>
          <w:szCs w:val="20"/>
        </w:rPr>
      </w:pPr>
    </w:p>
    <w:sectPr w:rsidR="00682B2E" w:rsidRPr="00090C92" w:rsidSect="00682B2E">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4B3D" w:rsidRDefault="004E4B3D" w:rsidP="00883F61">
      <w:r>
        <w:separator/>
      </w:r>
    </w:p>
  </w:endnote>
  <w:endnote w:type="continuationSeparator" w:id="0">
    <w:p w:rsidR="004E4B3D" w:rsidRDefault="004E4B3D"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EFF" w:usb1="C000785B"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6247CF" w:rsidRDefault="006247CF">
        <w:pPr>
          <w:pStyle w:val="Stopka"/>
          <w:jc w:val="center"/>
        </w:pPr>
        <w:r>
          <w:fldChar w:fldCharType="begin"/>
        </w:r>
        <w:r>
          <w:instrText>PAGE   \* MERGEFORMAT</w:instrText>
        </w:r>
        <w:r>
          <w:fldChar w:fldCharType="separate"/>
        </w:r>
        <w:r w:rsidR="0053198F">
          <w:rPr>
            <w:noProof/>
          </w:rPr>
          <w:t>21</w:t>
        </w:r>
        <w:r>
          <w:fldChar w:fldCharType="end"/>
        </w:r>
      </w:p>
    </w:sdtContent>
  </w:sdt>
  <w:p w:rsidR="006247CF" w:rsidRDefault="006247CF">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4B3D" w:rsidRDefault="004E4B3D" w:rsidP="00883F61">
      <w:r>
        <w:separator/>
      </w:r>
    </w:p>
  </w:footnote>
  <w:footnote w:type="continuationSeparator" w:id="0">
    <w:p w:rsidR="004E4B3D" w:rsidRDefault="004E4B3D" w:rsidP="00883F61">
      <w:r>
        <w:continuationSeparator/>
      </w:r>
    </w:p>
  </w:footnote>
  <w:footnote w:id="1">
    <w:p w:rsidR="006247CF" w:rsidRPr="003D632E" w:rsidRDefault="006247CF"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6247CF" w:rsidRDefault="006247CF"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6247CF" w:rsidRPr="003D632E" w:rsidRDefault="006247CF"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6247CF" w:rsidRDefault="006247CF"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CF" w:rsidRPr="00A10CB5" w:rsidRDefault="006247CF">
    <w:pPr>
      <w:pStyle w:val="Nagwek"/>
      <w:rPr>
        <w:rFonts w:ascii="Book Antiqua" w:hAnsi="Book Antiqua"/>
        <w:sz w:val="16"/>
      </w:rPr>
    </w:pPr>
    <w:r w:rsidRPr="00DF12C5">
      <w:rPr>
        <w:rFonts w:ascii="Book Antiqua" w:hAnsi="Book Antiqua"/>
        <w:sz w:val="16"/>
      </w:rPr>
      <w:t>UKW/DZP-282-ZO-</w:t>
    </w:r>
    <w:r>
      <w:rPr>
        <w:rFonts w:ascii="Book Antiqua" w:hAnsi="Book Antiqua"/>
        <w:sz w:val="16"/>
      </w:rPr>
      <w:t>1</w:t>
    </w:r>
    <w:r w:rsidR="0053198F">
      <w:rPr>
        <w:rFonts w:ascii="Book Antiqua" w:hAnsi="Book Antiqua"/>
        <w:sz w:val="16"/>
      </w:rPr>
      <w:t>45</w:t>
    </w:r>
    <w:r w:rsidRPr="00DF12C5">
      <w:rPr>
        <w:rFonts w:ascii="Book Antiqua" w:hAnsi="Book Antiqua"/>
        <w:sz w:val="16"/>
      </w:rPr>
      <w:t>/2019</w:t>
    </w:r>
  </w:p>
  <w:p w:rsidR="006247CF" w:rsidRDefault="006247CF">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317599"/>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9E0EA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2200F0B"/>
    <w:multiLevelType w:val="hybridMultilevel"/>
    <w:tmpl w:val="71D21B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594E85"/>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796B3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F9137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6C4888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A095C5C"/>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0920E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3CC53CF"/>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416F03E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4022E1"/>
    <w:multiLevelType w:val="hybridMultilevel"/>
    <w:tmpl w:val="80223B6E"/>
    <w:lvl w:ilvl="0" w:tplc="D944B23E">
      <w:start w:val="1"/>
      <w:numFmt w:val="bullet"/>
      <w:lvlText w:val="−"/>
      <w:lvlJc w:val="left"/>
      <w:pPr>
        <w:ind w:left="1080" w:hanging="360"/>
      </w:pPr>
      <w:rPr>
        <w:rFonts w:ascii="Times New Roman" w:hAnsi="Times New Roman" w:cs="Times New Roman" w:hint="default"/>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2" w15:restartNumberingAfterBreak="0">
    <w:nsid w:val="4B222E9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5" w15:restartNumberingAfterBreak="0">
    <w:nsid w:val="504D54D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5987526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1" w15:restartNumberingAfterBreak="0">
    <w:nsid w:val="6C281117"/>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23D4EA8"/>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6"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D3A5D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3"/>
  </w:num>
  <w:num w:numId="2">
    <w:abstractNumId w:val="18"/>
  </w:num>
  <w:num w:numId="3">
    <w:abstractNumId w:val="12"/>
  </w:num>
  <w:num w:numId="4">
    <w:abstractNumId w:val="25"/>
  </w:num>
  <w:num w:numId="5">
    <w:abstractNumId w:val="36"/>
  </w:num>
  <w:num w:numId="6">
    <w:abstractNumId w:val="11"/>
  </w:num>
  <w:num w:numId="7">
    <w:abstractNumId w:val="22"/>
  </w:num>
  <w:num w:numId="8">
    <w:abstractNumId w:val="48"/>
  </w:num>
  <w:num w:numId="9">
    <w:abstractNumId w:val="42"/>
  </w:num>
  <w:num w:numId="10">
    <w:abstractNumId w:val="14"/>
  </w:num>
  <w:num w:numId="11">
    <w:abstractNumId w:val="19"/>
  </w:num>
  <w:num w:numId="12">
    <w:abstractNumId w:val="8"/>
  </w:num>
  <w:num w:numId="13">
    <w:abstractNumId w:val="15"/>
  </w:num>
  <w:num w:numId="14">
    <w:abstractNumId w:val="39"/>
  </w:num>
  <w:num w:numId="15">
    <w:abstractNumId w:val="44"/>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4"/>
  </w:num>
  <w:num w:numId="19">
    <w:abstractNumId w:val="31"/>
  </w:num>
  <w:num w:numId="20">
    <w:abstractNumId w:val="46"/>
  </w:num>
  <w:num w:numId="21">
    <w:abstractNumId w:val="26"/>
  </w:num>
  <w:num w:numId="22">
    <w:abstractNumId w:val="13"/>
  </w:num>
  <w:num w:numId="23">
    <w:abstractNumId w:val="3"/>
  </w:num>
  <w:num w:numId="24">
    <w:abstractNumId w:val="35"/>
  </w:num>
  <w:num w:numId="25">
    <w:abstractNumId w:val="10"/>
  </w:num>
  <w:num w:numId="26">
    <w:abstractNumId w:val="29"/>
  </w:num>
  <w:num w:numId="27">
    <w:abstractNumId w:val="23"/>
  </w:num>
  <w:num w:numId="28">
    <w:abstractNumId w:val="41"/>
  </w:num>
  <w:num w:numId="29">
    <w:abstractNumId w:val="38"/>
  </w:num>
  <w:num w:numId="30">
    <w:abstractNumId w:val="9"/>
  </w:num>
  <w:num w:numId="31">
    <w:abstractNumId w:val="47"/>
  </w:num>
  <w:num w:numId="32">
    <w:abstractNumId w:val="21"/>
  </w:num>
  <w:num w:numId="33">
    <w:abstractNumId w:val="43"/>
  </w:num>
  <w:num w:numId="34">
    <w:abstractNumId w:val="32"/>
  </w:num>
  <w:num w:numId="35">
    <w:abstractNumId w:val="6"/>
  </w:num>
  <w:num w:numId="36">
    <w:abstractNumId w:val="27"/>
  </w:num>
  <w:num w:numId="37">
    <w:abstractNumId w:val="28"/>
  </w:num>
  <w:num w:numId="38">
    <w:abstractNumId w:val="34"/>
  </w:num>
  <w:num w:numId="39">
    <w:abstractNumId w:val="5"/>
  </w:num>
  <w:num w:numId="40">
    <w:abstractNumId w:val="1"/>
  </w:num>
  <w:num w:numId="41">
    <w:abstractNumId w:val="16"/>
  </w:num>
  <w:num w:numId="42">
    <w:abstractNumId w:val="37"/>
  </w:num>
  <w:num w:numId="43">
    <w:abstractNumId w:val="17"/>
  </w:num>
  <w:num w:numId="44">
    <w:abstractNumId w:val="2"/>
  </w:num>
  <w:num w:numId="45">
    <w:abstractNumId w:val="30"/>
  </w:num>
  <w:num w:numId="46">
    <w:abstractNumId w:val="20"/>
  </w:num>
  <w:num w:numId="47">
    <w:abstractNumId w:val="24"/>
  </w:num>
  <w:num w:numId="48">
    <w:abstractNumId w:val="45"/>
  </w:num>
  <w:num w:numId="49">
    <w:abstractNumId w:val="4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0F1"/>
    <w:rsid w:val="00023CBA"/>
    <w:rsid w:val="000258AA"/>
    <w:rsid w:val="00031E07"/>
    <w:rsid w:val="00055BDF"/>
    <w:rsid w:val="00057179"/>
    <w:rsid w:val="000658C5"/>
    <w:rsid w:val="000779E4"/>
    <w:rsid w:val="000831A6"/>
    <w:rsid w:val="00083390"/>
    <w:rsid w:val="00085034"/>
    <w:rsid w:val="00087D49"/>
    <w:rsid w:val="00090C92"/>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027E4"/>
    <w:rsid w:val="00110287"/>
    <w:rsid w:val="001120E1"/>
    <w:rsid w:val="001164EA"/>
    <w:rsid w:val="0012182A"/>
    <w:rsid w:val="001256B3"/>
    <w:rsid w:val="001262D0"/>
    <w:rsid w:val="001416F1"/>
    <w:rsid w:val="0014303C"/>
    <w:rsid w:val="00150B15"/>
    <w:rsid w:val="00160BB6"/>
    <w:rsid w:val="00172D8D"/>
    <w:rsid w:val="0017546C"/>
    <w:rsid w:val="00175CE3"/>
    <w:rsid w:val="00177014"/>
    <w:rsid w:val="00180646"/>
    <w:rsid w:val="00192669"/>
    <w:rsid w:val="00194C23"/>
    <w:rsid w:val="0019796D"/>
    <w:rsid w:val="001A53BE"/>
    <w:rsid w:val="001B2291"/>
    <w:rsid w:val="001C5588"/>
    <w:rsid w:val="001D2426"/>
    <w:rsid w:val="001E691A"/>
    <w:rsid w:val="001F0BF8"/>
    <w:rsid w:val="001F5C87"/>
    <w:rsid w:val="00202DE8"/>
    <w:rsid w:val="00203103"/>
    <w:rsid w:val="00204473"/>
    <w:rsid w:val="0020751D"/>
    <w:rsid w:val="0021511F"/>
    <w:rsid w:val="002162C3"/>
    <w:rsid w:val="00216645"/>
    <w:rsid w:val="00225170"/>
    <w:rsid w:val="00225F3C"/>
    <w:rsid w:val="002269FE"/>
    <w:rsid w:val="00226A76"/>
    <w:rsid w:val="00230BA5"/>
    <w:rsid w:val="00242C06"/>
    <w:rsid w:val="00244076"/>
    <w:rsid w:val="00247D6E"/>
    <w:rsid w:val="00257389"/>
    <w:rsid w:val="0026134E"/>
    <w:rsid w:val="00267163"/>
    <w:rsid w:val="00275100"/>
    <w:rsid w:val="0028464A"/>
    <w:rsid w:val="002867E1"/>
    <w:rsid w:val="00290917"/>
    <w:rsid w:val="00297F69"/>
    <w:rsid w:val="002A377B"/>
    <w:rsid w:val="002A3E96"/>
    <w:rsid w:val="002B5F67"/>
    <w:rsid w:val="002B72DE"/>
    <w:rsid w:val="002C368E"/>
    <w:rsid w:val="002C4616"/>
    <w:rsid w:val="002C4D29"/>
    <w:rsid w:val="002D60A3"/>
    <w:rsid w:val="002E216A"/>
    <w:rsid w:val="002E40AB"/>
    <w:rsid w:val="002E5BCC"/>
    <w:rsid w:val="003043F2"/>
    <w:rsid w:val="0030543D"/>
    <w:rsid w:val="003059F9"/>
    <w:rsid w:val="00317B51"/>
    <w:rsid w:val="00322D9B"/>
    <w:rsid w:val="00323817"/>
    <w:rsid w:val="00323BEB"/>
    <w:rsid w:val="003323DA"/>
    <w:rsid w:val="003414A4"/>
    <w:rsid w:val="003441C5"/>
    <w:rsid w:val="00353FAE"/>
    <w:rsid w:val="003629CE"/>
    <w:rsid w:val="00362A6D"/>
    <w:rsid w:val="0036761C"/>
    <w:rsid w:val="00372F41"/>
    <w:rsid w:val="003735AD"/>
    <w:rsid w:val="0038700A"/>
    <w:rsid w:val="0038740C"/>
    <w:rsid w:val="00391192"/>
    <w:rsid w:val="00396C21"/>
    <w:rsid w:val="003A46CB"/>
    <w:rsid w:val="003A7040"/>
    <w:rsid w:val="003B1EC3"/>
    <w:rsid w:val="003B1F88"/>
    <w:rsid w:val="003B5273"/>
    <w:rsid w:val="003C05EB"/>
    <w:rsid w:val="003C15DD"/>
    <w:rsid w:val="003C4533"/>
    <w:rsid w:val="003C50E9"/>
    <w:rsid w:val="003C741A"/>
    <w:rsid w:val="003D1A1B"/>
    <w:rsid w:val="003F0E6D"/>
    <w:rsid w:val="003F372C"/>
    <w:rsid w:val="003F6EEC"/>
    <w:rsid w:val="0040008F"/>
    <w:rsid w:val="00400401"/>
    <w:rsid w:val="00401CA9"/>
    <w:rsid w:val="00402125"/>
    <w:rsid w:val="004112F1"/>
    <w:rsid w:val="004117BE"/>
    <w:rsid w:val="00411D3A"/>
    <w:rsid w:val="00413649"/>
    <w:rsid w:val="00422524"/>
    <w:rsid w:val="00423282"/>
    <w:rsid w:val="0043582B"/>
    <w:rsid w:val="00435D43"/>
    <w:rsid w:val="00436F8E"/>
    <w:rsid w:val="004370D2"/>
    <w:rsid w:val="0043719A"/>
    <w:rsid w:val="00445157"/>
    <w:rsid w:val="0044798E"/>
    <w:rsid w:val="0045136F"/>
    <w:rsid w:val="00451A14"/>
    <w:rsid w:val="00461B9F"/>
    <w:rsid w:val="004634D2"/>
    <w:rsid w:val="004663D3"/>
    <w:rsid w:val="00485D09"/>
    <w:rsid w:val="00495F1D"/>
    <w:rsid w:val="004A2557"/>
    <w:rsid w:val="004A27D1"/>
    <w:rsid w:val="004A2985"/>
    <w:rsid w:val="004A3D58"/>
    <w:rsid w:val="004A5F7A"/>
    <w:rsid w:val="004A66F4"/>
    <w:rsid w:val="004A6CED"/>
    <w:rsid w:val="004A73A6"/>
    <w:rsid w:val="004C19CB"/>
    <w:rsid w:val="004C674C"/>
    <w:rsid w:val="004D70FE"/>
    <w:rsid w:val="004E39DD"/>
    <w:rsid w:val="004E4B3D"/>
    <w:rsid w:val="004E503A"/>
    <w:rsid w:val="004F15D2"/>
    <w:rsid w:val="004F1AF9"/>
    <w:rsid w:val="004F7159"/>
    <w:rsid w:val="004F7DA8"/>
    <w:rsid w:val="00501B53"/>
    <w:rsid w:val="0051154A"/>
    <w:rsid w:val="00511C2E"/>
    <w:rsid w:val="0053198F"/>
    <w:rsid w:val="0053414F"/>
    <w:rsid w:val="0054261C"/>
    <w:rsid w:val="00551F8F"/>
    <w:rsid w:val="00553199"/>
    <w:rsid w:val="00554E7E"/>
    <w:rsid w:val="0055622D"/>
    <w:rsid w:val="0055759A"/>
    <w:rsid w:val="00557C20"/>
    <w:rsid w:val="00577A9D"/>
    <w:rsid w:val="00577BED"/>
    <w:rsid w:val="00581667"/>
    <w:rsid w:val="00584544"/>
    <w:rsid w:val="005901AA"/>
    <w:rsid w:val="0059345B"/>
    <w:rsid w:val="00596A26"/>
    <w:rsid w:val="005979E5"/>
    <w:rsid w:val="005A2D0A"/>
    <w:rsid w:val="005A3AD3"/>
    <w:rsid w:val="005C4D86"/>
    <w:rsid w:val="005C6FD2"/>
    <w:rsid w:val="005E6112"/>
    <w:rsid w:val="005E69BA"/>
    <w:rsid w:val="006029E8"/>
    <w:rsid w:val="00605587"/>
    <w:rsid w:val="0060780D"/>
    <w:rsid w:val="00610A05"/>
    <w:rsid w:val="00611321"/>
    <w:rsid w:val="00611DD2"/>
    <w:rsid w:val="006144C1"/>
    <w:rsid w:val="0062103C"/>
    <w:rsid w:val="00621216"/>
    <w:rsid w:val="006247CF"/>
    <w:rsid w:val="0063038C"/>
    <w:rsid w:val="00643273"/>
    <w:rsid w:val="00650BD0"/>
    <w:rsid w:val="00677C77"/>
    <w:rsid w:val="00680EA1"/>
    <w:rsid w:val="00682031"/>
    <w:rsid w:val="00682B2E"/>
    <w:rsid w:val="00684D4D"/>
    <w:rsid w:val="0068566B"/>
    <w:rsid w:val="006909D1"/>
    <w:rsid w:val="00692855"/>
    <w:rsid w:val="006A0D11"/>
    <w:rsid w:val="006A5FF3"/>
    <w:rsid w:val="006B375A"/>
    <w:rsid w:val="006B596E"/>
    <w:rsid w:val="006C4181"/>
    <w:rsid w:val="006D413B"/>
    <w:rsid w:val="006E0499"/>
    <w:rsid w:val="006E0CE3"/>
    <w:rsid w:val="006E143C"/>
    <w:rsid w:val="006E3F02"/>
    <w:rsid w:val="00700C47"/>
    <w:rsid w:val="007062C5"/>
    <w:rsid w:val="00706847"/>
    <w:rsid w:val="00714819"/>
    <w:rsid w:val="0071528B"/>
    <w:rsid w:val="00720910"/>
    <w:rsid w:val="0073470C"/>
    <w:rsid w:val="007352D2"/>
    <w:rsid w:val="007415BB"/>
    <w:rsid w:val="00742C56"/>
    <w:rsid w:val="00742CB4"/>
    <w:rsid w:val="00745125"/>
    <w:rsid w:val="00760C4D"/>
    <w:rsid w:val="0076614B"/>
    <w:rsid w:val="00773837"/>
    <w:rsid w:val="00776746"/>
    <w:rsid w:val="0079087A"/>
    <w:rsid w:val="00790E48"/>
    <w:rsid w:val="007955B5"/>
    <w:rsid w:val="007A1850"/>
    <w:rsid w:val="007A4F70"/>
    <w:rsid w:val="007B1C23"/>
    <w:rsid w:val="007B6378"/>
    <w:rsid w:val="007C4FC6"/>
    <w:rsid w:val="007D12C4"/>
    <w:rsid w:val="007D3A2C"/>
    <w:rsid w:val="007D4B9A"/>
    <w:rsid w:val="007E1028"/>
    <w:rsid w:val="007E4E26"/>
    <w:rsid w:val="007F1315"/>
    <w:rsid w:val="007F31BD"/>
    <w:rsid w:val="00800B99"/>
    <w:rsid w:val="00801772"/>
    <w:rsid w:val="00806011"/>
    <w:rsid w:val="00812A52"/>
    <w:rsid w:val="0083215C"/>
    <w:rsid w:val="0083418C"/>
    <w:rsid w:val="00836B2E"/>
    <w:rsid w:val="008421C3"/>
    <w:rsid w:val="0084309D"/>
    <w:rsid w:val="00843C57"/>
    <w:rsid w:val="00856187"/>
    <w:rsid w:val="00856C2E"/>
    <w:rsid w:val="00864708"/>
    <w:rsid w:val="00864E31"/>
    <w:rsid w:val="00883F61"/>
    <w:rsid w:val="00895215"/>
    <w:rsid w:val="00896EDF"/>
    <w:rsid w:val="008A08DB"/>
    <w:rsid w:val="008C0CE2"/>
    <w:rsid w:val="008C2282"/>
    <w:rsid w:val="008C4EC5"/>
    <w:rsid w:val="008D2A21"/>
    <w:rsid w:val="008D649E"/>
    <w:rsid w:val="008E03D9"/>
    <w:rsid w:val="008E0607"/>
    <w:rsid w:val="008E16BA"/>
    <w:rsid w:val="008E74B0"/>
    <w:rsid w:val="008E7FF1"/>
    <w:rsid w:val="008F27DB"/>
    <w:rsid w:val="008F52CA"/>
    <w:rsid w:val="00902795"/>
    <w:rsid w:val="00916895"/>
    <w:rsid w:val="00931239"/>
    <w:rsid w:val="00940004"/>
    <w:rsid w:val="009404C6"/>
    <w:rsid w:val="009414DE"/>
    <w:rsid w:val="00944133"/>
    <w:rsid w:val="009452D3"/>
    <w:rsid w:val="00953D2F"/>
    <w:rsid w:val="00957524"/>
    <w:rsid w:val="00957E49"/>
    <w:rsid w:val="00962CF1"/>
    <w:rsid w:val="00965525"/>
    <w:rsid w:val="00977047"/>
    <w:rsid w:val="0098026F"/>
    <w:rsid w:val="00980C68"/>
    <w:rsid w:val="0098406E"/>
    <w:rsid w:val="009923C4"/>
    <w:rsid w:val="009A4682"/>
    <w:rsid w:val="009B301E"/>
    <w:rsid w:val="009B394C"/>
    <w:rsid w:val="009B646F"/>
    <w:rsid w:val="009C08F2"/>
    <w:rsid w:val="009C4FFD"/>
    <w:rsid w:val="009C617C"/>
    <w:rsid w:val="009D31E5"/>
    <w:rsid w:val="009E32AD"/>
    <w:rsid w:val="009E783E"/>
    <w:rsid w:val="009F564A"/>
    <w:rsid w:val="009F688D"/>
    <w:rsid w:val="009F7049"/>
    <w:rsid w:val="00A046F5"/>
    <w:rsid w:val="00A10CB5"/>
    <w:rsid w:val="00A12DDF"/>
    <w:rsid w:val="00A13BA1"/>
    <w:rsid w:val="00A15680"/>
    <w:rsid w:val="00A17262"/>
    <w:rsid w:val="00A21DBB"/>
    <w:rsid w:val="00A3694C"/>
    <w:rsid w:val="00A442A8"/>
    <w:rsid w:val="00A63637"/>
    <w:rsid w:val="00A65D91"/>
    <w:rsid w:val="00A66DDF"/>
    <w:rsid w:val="00A6705D"/>
    <w:rsid w:val="00A704FE"/>
    <w:rsid w:val="00A70FFF"/>
    <w:rsid w:val="00A73FF9"/>
    <w:rsid w:val="00A81AD4"/>
    <w:rsid w:val="00A826E6"/>
    <w:rsid w:val="00A938BA"/>
    <w:rsid w:val="00A965B5"/>
    <w:rsid w:val="00A96D1A"/>
    <w:rsid w:val="00AA42EF"/>
    <w:rsid w:val="00AB1D8C"/>
    <w:rsid w:val="00AB21F6"/>
    <w:rsid w:val="00AB2C86"/>
    <w:rsid w:val="00AC08F2"/>
    <w:rsid w:val="00AC1CCF"/>
    <w:rsid w:val="00AD0E59"/>
    <w:rsid w:val="00AD267C"/>
    <w:rsid w:val="00AE1B6A"/>
    <w:rsid w:val="00B015FA"/>
    <w:rsid w:val="00B01650"/>
    <w:rsid w:val="00B12334"/>
    <w:rsid w:val="00B17DBD"/>
    <w:rsid w:val="00B228D5"/>
    <w:rsid w:val="00B31F95"/>
    <w:rsid w:val="00B343F4"/>
    <w:rsid w:val="00B3641A"/>
    <w:rsid w:val="00B46465"/>
    <w:rsid w:val="00B466BE"/>
    <w:rsid w:val="00B52162"/>
    <w:rsid w:val="00B73606"/>
    <w:rsid w:val="00B77599"/>
    <w:rsid w:val="00B91854"/>
    <w:rsid w:val="00B91FE4"/>
    <w:rsid w:val="00B9583A"/>
    <w:rsid w:val="00B97FA6"/>
    <w:rsid w:val="00BA4361"/>
    <w:rsid w:val="00BB5631"/>
    <w:rsid w:val="00BC459B"/>
    <w:rsid w:val="00BD63BD"/>
    <w:rsid w:val="00BE0A7F"/>
    <w:rsid w:val="00BE16F7"/>
    <w:rsid w:val="00BE7827"/>
    <w:rsid w:val="00C052EA"/>
    <w:rsid w:val="00C102BB"/>
    <w:rsid w:val="00C3177A"/>
    <w:rsid w:val="00C337A1"/>
    <w:rsid w:val="00C33A12"/>
    <w:rsid w:val="00C35134"/>
    <w:rsid w:val="00C35BBC"/>
    <w:rsid w:val="00C427F4"/>
    <w:rsid w:val="00C432A8"/>
    <w:rsid w:val="00C51517"/>
    <w:rsid w:val="00C533E6"/>
    <w:rsid w:val="00C67558"/>
    <w:rsid w:val="00C722C3"/>
    <w:rsid w:val="00C73DC5"/>
    <w:rsid w:val="00C802E9"/>
    <w:rsid w:val="00C851A3"/>
    <w:rsid w:val="00C85B84"/>
    <w:rsid w:val="00C86140"/>
    <w:rsid w:val="00C9003A"/>
    <w:rsid w:val="00C90456"/>
    <w:rsid w:val="00C91F9A"/>
    <w:rsid w:val="00C930FD"/>
    <w:rsid w:val="00C93A8D"/>
    <w:rsid w:val="00C93AD5"/>
    <w:rsid w:val="00CA245D"/>
    <w:rsid w:val="00CA4ABC"/>
    <w:rsid w:val="00CA67BF"/>
    <w:rsid w:val="00CB279E"/>
    <w:rsid w:val="00CD3C89"/>
    <w:rsid w:val="00CD574F"/>
    <w:rsid w:val="00CD63DC"/>
    <w:rsid w:val="00CD7EEE"/>
    <w:rsid w:val="00CE005B"/>
    <w:rsid w:val="00CE65EC"/>
    <w:rsid w:val="00D01C13"/>
    <w:rsid w:val="00D117E7"/>
    <w:rsid w:val="00D1386E"/>
    <w:rsid w:val="00D25914"/>
    <w:rsid w:val="00D30B3D"/>
    <w:rsid w:val="00D331CD"/>
    <w:rsid w:val="00D60B4E"/>
    <w:rsid w:val="00D64C58"/>
    <w:rsid w:val="00D72E7B"/>
    <w:rsid w:val="00D73DF3"/>
    <w:rsid w:val="00D77C08"/>
    <w:rsid w:val="00D81BFA"/>
    <w:rsid w:val="00DA6A21"/>
    <w:rsid w:val="00DB2923"/>
    <w:rsid w:val="00DB6EF4"/>
    <w:rsid w:val="00DC058B"/>
    <w:rsid w:val="00DC683F"/>
    <w:rsid w:val="00DD02E9"/>
    <w:rsid w:val="00DD29B1"/>
    <w:rsid w:val="00DD34C4"/>
    <w:rsid w:val="00DE2E27"/>
    <w:rsid w:val="00DE3FC0"/>
    <w:rsid w:val="00DF12C5"/>
    <w:rsid w:val="00DF243B"/>
    <w:rsid w:val="00DF58C4"/>
    <w:rsid w:val="00DF7866"/>
    <w:rsid w:val="00DF79E5"/>
    <w:rsid w:val="00E21492"/>
    <w:rsid w:val="00E21DAA"/>
    <w:rsid w:val="00E22FA2"/>
    <w:rsid w:val="00E235F2"/>
    <w:rsid w:val="00E2364A"/>
    <w:rsid w:val="00E33EAC"/>
    <w:rsid w:val="00E3777C"/>
    <w:rsid w:val="00E44E43"/>
    <w:rsid w:val="00E46F82"/>
    <w:rsid w:val="00E518AF"/>
    <w:rsid w:val="00E57C25"/>
    <w:rsid w:val="00E60C6B"/>
    <w:rsid w:val="00E621F6"/>
    <w:rsid w:val="00E66291"/>
    <w:rsid w:val="00E70A20"/>
    <w:rsid w:val="00E775E9"/>
    <w:rsid w:val="00E77C8A"/>
    <w:rsid w:val="00E855E5"/>
    <w:rsid w:val="00E87D0D"/>
    <w:rsid w:val="00E901D2"/>
    <w:rsid w:val="00E96017"/>
    <w:rsid w:val="00EA022A"/>
    <w:rsid w:val="00EA1536"/>
    <w:rsid w:val="00EA3637"/>
    <w:rsid w:val="00EA67D9"/>
    <w:rsid w:val="00EA7C74"/>
    <w:rsid w:val="00EB2F8A"/>
    <w:rsid w:val="00EB33E4"/>
    <w:rsid w:val="00EB4834"/>
    <w:rsid w:val="00EC6C23"/>
    <w:rsid w:val="00ED11B2"/>
    <w:rsid w:val="00ED1DB3"/>
    <w:rsid w:val="00ED4499"/>
    <w:rsid w:val="00EE282D"/>
    <w:rsid w:val="00EE52E9"/>
    <w:rsid w:val="00EF053F"/>
    <w:rsid w:val="00EF42D3"/>
    <w:rsid w:val="00F0036A"/>
    <w:rsid w:val="00F151DD"/>
    <w:rsid w:val="00F15F9A"/>
    <w:rsid w:val="00F21631"/>
    <w:rsid w:val="00F2483E"/>
    <w:rsid w:val="00F40DA2"/>
    <w:rsid w:val="00F450E8"/>
    <w:rsid w:val="00F5739C"/>
    <w:rsid w:val="00F7161C"/>
    <w:rsid w:val="00F749E2"/>
    <w:rsid w:val="00F80B76"/>
    <w:rsid w:val="00F8255E"/>
    <w:rsid w:val="00F85E5E"/>
    <w:rsid w:val="00F87497"/>
    <w:rsid w:val="00F91409"/>
    <w:rsid w:val="00FA279C"/>
    <w:rsid w:val="00FA333F"/>
    <w:rsid w:val="00FA3D25"/>
    <w:rsid w:val="00FA4667"/>
    <w:rsid w:val="00FA47B5"/>
    <w:rsid w:val="00FA63DB"/>
    <w:rsid w:val="00FC4D95"/>
    <w:rsid w:val="00FC6CEF"/>
    <w:rsid w:val="00FD2148"/>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D4F24"/>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www.obi.pl/akcesoria/obi-70-cm-polokragla-podporka-do-roslin-w-kolorze-zielonym/p/5344171" TargetMode="External"/><Relationship Id="rId20" Type="http://schemas.openxmlformats.org/officeDocument/2006/relationships/hyperlink" Target="mailto:darek6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mailto:zampub@ukw.edu.pl"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hyperlink" Target="mailto:darek64@ukw.edu.pl" TargetMode="Externa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F1D084-9BC8-4BE0-A685-D3B959261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5397</Words>
  <Characters>32387</Characters>
  <Application>Microsoft Office Word</Application>
  <DocSecurity>0</DocSecurity>
  <Lines>269</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37709</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3</cp:revision>
  <cp:lastPrinted>2019-11-13T08:34:00Z</cp:lastPrinted>
  <dcterms:created xsi:type="dcterms:W3CDTF">2019-11-22T12:57:00Z</dcterms:created>
  <dcterms:modified xsi:type="dcterms:W3CDTF">2019-11-22T13:01:00Z</dcterms:modified>
</cp:coreProperties>
</file>