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0AFA" w:rsidRDefault="003D0AFA" w:rsidP="004370D2">
      <w:pPr>
        <w:jc w:val="right"/>
        <w:rPr>
          <w:rFonts w:ascii="Book Antiqua" w:hAnsi="Book Antiqua"/>
          <w:sz w:val="20"/>
          <w:szCs w:val="20"/>
        </w:rPr>
      </w:pPr>
    </w:p>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070984">
        <w:rPr>
          <w:rFonts w:ascii="Book Antiqua" w:hAnsi="Book Antiqua"/>
          <w:sz w:val="20"/>
          <w:szCs w:val="20"/>
        </w:rPr>
        <w:t>0</w:t>
      </w:r>
      <w:r w:rsidR="00C8180A">
        <w:rPr>
          <w:rFonts w:ascii="Book Antiqua" w:hAnsi="Book Antiqua"/>
          <w:sz w:val="20"/>
          <w:szCs w:val="20"/>
        </w:rPr>
        <w:t>4</w:t>
      </w:r>
      <w:bookmarkStart w:id="0" w:name="_GoBack"/>
      <w:bookmarkEnd w:id="0"/>
      <w:r w:rsidR="00684D4D" w:rsidRPr="002E40AB">
        <w:rPr>
          <w:rFonts w:ascii="Book Antiqua" w:hAnsi="Book Antiqua"/>
          <w:sz w:val="20"/>
          <w:szCs w:val="20"/>
        </w:rPr>
        <w:t>.</w:t>
      </w:r>
      <w:r w:rsidR="00070984">
        <w:rPr>
          <w:rFonts w:ascii="Book Antiqua" w:hAnsi="Book Antiqua"/>
          <w:sz w:val="20"/>
          <w:szCs w:val="20"/>
        </w:rPr>
        <w:t>12</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3D0AFA" w:rsidRDefault="003D0AFA" w:rsidP="004370D2">
      <w:pPr>
        <w:jc w:val="right"/>
        <w:rPr>
          <w:rFonts w:ascii="Book Antiqua" w:hAnsi="Book Antiqua"/>
          <w:sz w:val="20"/>
          <w:szCs w:val="20"/>
        </w:rPr>
      </w:pPr>
    </w:p>
    <w:p w:rsidR="003D0AFA" w:rsidRDefault="003D0AFA" w:rsidP="003D0AFA">
      <w:pPr>
        <w:jc w:val="center"/>
        <w:rPr>
          <w:rFonts w:ascii="Book Antiqua" w:hAnsi="Book Antiqua" w:cs="Questrial"/>
          <w:color w:val="000000"/>
          <w:sz w:val="20"/>
          <w:szCs w:val="20"/>
          <w:lang w:eastAsia="ar-SA"/>
        </w:rPr>
      </w:pPr>
      <w:r>
        <w:rPr>
          <w:rFonts w:ascii="Book Antiqua" w:hAnsi="Book Antiqua" w:cs="Questrial"/>
          <w:color w:val="000000"/>
          <w:sz w:val="20"/>
          <w:szCs w:val="20"/>
          <w:lang w:eastAsia="ar-SA"/>
        </w:rPr>
        <w:t xml:space="preserve">     </w:t>
      </w:r>
    </w:p>
    <w:p w:rsidR="003D0AFA" w:rsidRPr="002E40AB" w:rsidRDefault="003D0AFA" w:rsidP="004370D2">
      <w:pPr>
        <w:jc w:val="right"/>
        <w:rPr>
          <w:rFonts w:ascii="Book Antiqua" w:hAnsi="Book Antiqua"/>
          <w:sz w:val="20"/>
          <w:szCs w:val="20"/>
        </w:rPr>
      </w:pP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070984">
        <w:rPr>
          <w:rFonts w:ascii="Book Antiqua" w:hAnsi="Book Antiqua"/>
          <w:b/>
        </w:rPr>
        <w:t>3</w:t>
      </w:r>
      <w:r w:rsidR="006E457B">
        <w:rPr>
          <w:rFonts w:ascii="Book Antiqua" w:hAnsi="Book Antiqua"/>
          <w:b/>
        </w:rPr>
        <w:t>6</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6D36CD"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6D36CD">
        <w:rPr>
          <w:rFonts w:ascii="Book Antiqua" w:hAnsi="Book Antiqua" w:cs="Book Antiqua"/>
          <w:b/>
          <w:bCs/>
          <w:lang w:eastAsia="pl-PL"/>
        </w:rPr>
        <w:t>Tytuł zamówienia</w:t>
      </w:r>
      <w:r w:rsidRPr="006D36CD">
        <w:rPr>
          <w:rFonts w:ascii="Book Antiqua" w:hAnsi="Book Antiqua" w:cs="Book Antiqua"/>
          <w:lang w:eastAsia="pl-PL"/>
        </w:rPr>
        <w:t xml:space="preserve">: </w:t>
      </w:r>
      <w:r w:rsidRPr="006D36CD">
        <w:rPr>
          <w:rFonts w:ascii="Book Antiqua" w:hAnsi="Book Antiqua"/>
          <w:i/>
        </w:rPr>
        <w:t xml:space="preserve"> </w:t>
      </w:r>
      <w:r w:rsidR="006D36CD" w:rsidRPr="006D36CD">
        <w:rPr>
          <w:rFonts w:ascii="Book Antiqua" w:hAnsi="Book Antiqua"/>
          <w:i/>
        </w:rPr>
        <w:t>„</w:t>
      </w:r>
      <w:r w:rsidR="006D36CD" w:rsidRPr="006D36CD">
        <w:rPr>
          <w:rFonts w:ascii="Book Antiqua" w:hAnsi="Book Antiqua"/>
          <w:b/>
          <w:i/>
        </w:rPr>
        <w:t>Dostawa u</w:t>
      </w:r>
      <w:r w:rsidR="006D36CD" w:rsidRPr="006D36CD">
        <w:rPr>
          <w:rFonts w:ascii="Book Antiqua" w:hAnsi="Book Antiqua"/>
          <w:b/>
        </w:rPr>
        <w:t xml:space="preserve">rządzenia do stymulacji </w:t>
      </w:r>
      <w:proofErr w:type="spellStart"/>
      <w:r w:rsidR="006D36CD" w:rsidRPr="006D36CD">
        <w:rPr>
          <w:rFonts w:ascii="Book Antiqua" w:hAnsi="Book Antiqua"/>
          <w:b/>
        </w:rPr>
        <w:t>tDCS</w:t>
      </w:r>
      <w:proofErr w:type="spellEnd"/>
      <w:r w:rsidR="006D36CD" w:rsidRPr="006D36CD">
        <w:rPr>
          <w:rFonts w:ascii="Book Antiqua" w:hAnsi="Book Antiqua"/>
          <w:b/>
        </w:rPr>
        <w:t xml:space="preserve"> System STARSTIM </w:t>
      </w:r>
      <w:proofErr w:type="spellStart"/>
      <w:r w:rsidR="006D36CD" w:rsidRPr="006D36CD">
        <w:rPr>
          <w:rFonts w:ascii="Book Antiqua" w:hAnsi="Book Antiqua"/>
          <w:b/>
        </w:rPr>
        <w:t>tCS</w:t>
      </w:r>
      <w:proofErr w:type="spellEnd"/>
      <w:r w:rsidR="006D36CD" w:rsidRPr="006D36CD">
        <w:rPr>
          <w:rFonts w:ascii="Book Antiqua" w:hAnsi="Book Antiqua"/>
          <w:b/>
        </w:rPr>
        <w:t xml:space="preserve"> 5G</w:t>
      </w:r>
      <w:r w:rsidRPr="006D36CD">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6E457B" w:rsidRPr="00712385" w:rsidRDefault="00DF12C5" w:rsidP="006E457B">
      <w:pPr>
        <w:pStyle w:val="Akapitzlist"/>
        <w:numPr>
          <w:ilvl w:val="0"/>
          <w:numId w:val="6"/>
        </w:numPr>
        <w:suppressAutoHyphens w:val="0"/>
        <w:spacing w:after="0" w:line="360" w:lineRule="auto"/>
        <w:ind w:left="426"/>
        <w:jc w:val="both"/>
        <w:rPr>
          <w:rFonts w:ascii="Book Antiqua" w:eastAsia="Times New Roman" w:hAnsi="Book Antiqua" w:cs="Book Antiqua"/>
          <w:bCs/>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p>
    <w:p w:rsidR="00DF12C5" w:rsidRPr="006D36CD" w:rsidRDefault="006D36CD" w:rsidP="00070984">
      <w:pPr>
        <w:spacing w:line="360" w:lineRule="auto"/>
        <w:jc w:val="both"/>
        <w:rPr>
          <w:rFonts w:ascii="Book Antiqua" w:hAnsi="Book Antiqua" w:cs="Book Antiqua"/>
          <w:sz w:val="22"/>
          <w:szCs w:val="22"/>
        </w:rPr>
      </w:pPr>
      <w:r w:rsidRPr="006D36CD">
        <w:rPr>
          <w:rFonts w:ascii="Book Antiqua" w:hAnsi="Book Antiqua" w:cs="Book Antiqua"/>
          <w:sz w:val="22"/>
          <w:szCs w:val="22"/>
        </w:rPr>
        <w:t>DO 31.12.2019R.</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DF12C5" w:rsidRPr="006D36CD"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w:t>
      </w:r>
      <w:r w:rsidRPr="006D36CD">
        <w:rPr>
          <w:rFonts w:ascii="Book Antiqua" w:hAnsi="Book Antiqua" w:cs="Book Antiqua"/>
          <w:lang w:eastAsia="pl-PL"/>
        </w:rPr>
        <w:t xml:space="preserve">zamówienia jest </w:t>
      </w:r>
      <w:r w:rsidR="006D36CD" w:rsidRPr="006D36CD">
        <w:rPr>
          <w:rFonts w:ascii="Book Antiqua" w:hAnsi="Book Antiqua"/>
          <w:i/>
        </w:rPr>
        <w:t>„</w:t>
      </w:r>
      <w:r w:rsidR="006D36CD" w:rsidRPr="006D36CD">
        <w:rPr>
          <w:rFonts w:ascii="Book Antiqua" w:hAnsi="Book Antiqua"/>
          <w:b/>
          <w:i/>
        </w:rPr>
        <w:t>Dostawa u</w:t>
      </w:r>
      <w:r w:rsidR="006D36CD" w:rsidRPr="006D36CD">
        <w:rPr>
          <w:rFonts w:ascii="Book Antiqua" w:hAnsi="Book Antiqua"/>
          <w:b/>
        </w:rPr>
        <w:t xml:space="preserve">rządzenia do stymulacji </w:t>
      </w:r>
      <w:proofErr w:type="spellStart"/>
      <w:r w:rsidR="006D36CD" w:rsidRPr="006D36CD">
        <w:rPr>
          <w:rFonts w:ascii="Book Antiqua" w:hAnsi="Book Antiqua"/>
          <w:b/>
        </w:rPr>
        <w:t>tDCS</w:t>
      </w:r>
      <w:proofErr w:type="spellEnd"/>
      <w:r w:rsidR="006D36CD" w:rsidRPr="006D36CD">
        <w:rPr>
          <w:rFonts w:ascii="Book Antiqua" w:hAnsi="Book Antiqua"/>
          <w:b/>
        </w:rPr>
        <w:t xml:space="preserve"> System STARSTIM </w:t>
      </w:r>
      <w:proofErr w:type="spellStart"/>
      <w:r w:rsidR="006D36CD" w:rsidRPr="006D36CD">
        <w:rPr>
          <w:rFonts w:ascii="Book Antiqua" w:hAnsi="Book Antiqua"/>
          <w:b/>
        </w:rPr>
        <w:t>tCS</w:t>
      </w:r>
      <w:proofErr w:type="spellEnd"/>
      <w:r w:rsidR="006D36CD" w:rsidRPr="006D36CD">
        <w:rPr>
          <w:rFonts w:ascii="Book Antiqua" w:hAnsi="Book Antiqua"/>
          <w:b/>
        </w:rPr>
        <w:t xml:space="preserve"> 5G</w:t>
      </w:r>
      <w:r w:rsidR="006D36CD">
        <w:rPr>
          <w:rFonts w:ascii="Book Antiqua" w:hAnsi="Book Antiqua"/>
          <w:b/>
        </w:rPr>
        <w:t>”</w:t>
      </w:r>
      <w:r w:rsidR="006D36CD" w:rsidRPr="006D36CD">
        <w:rPr>
          <w:rFonts w:ascii="Book Antiqua" w:hAnsi="Book Antiqua"/>
          <w:b/>
        </w:rPr>
        <w:t xml:space="preserve"> </w:t>
      </w:r>
      <w:r w:rsidR="00C73DC5" w:rsidRPr="006D36CD">
        <w:rPr>
          <w:rFonts w:ascii="Book Antiqua" w:hAnsi="Book Antiqua" w:cs="Book Antiqua"/>
          <w:lang w:eastAsia="pl-PL"/>
        </w:rPr>
        <w:t>na potrzeby</w:t>
      </w:r>
      <w:r w:rsidRPr="006D36CD">
        <w:rPr>
          <w:rFonts w:ascii="Book Antiqua" w:hAnsi="Book Antiqua" w:cs="Book Antiqua"/>
          <w:lang w:eastAsia="pl-PL"/>
        </w:rPr>
        <w:t xml:space="preserve"> UKW</w:t>
      </w:r>
      <w:r w:rsidR="00EA5B5B" w:rsidRPr="006D36CD">
        <w:rPr>
          <w:rFonts w:ascii="Book Antiqua" w:hAnsi="Book Antiqua"/>
          <w:bCs/>
        </w:rPr>
        <w:t xml:space="preserve">. </w:t>
      </w:r>
      <w:r w:rsidR="00EA5B5B" w:rsidRPr="006D36CD">
        <w:rPr>
          <w:rFonts w:ascii="Book Antiqua" w:hAnsi="Book Antiqua" w:cs="Arial"/>
        </w:rPr>
        <w:t>Zamawiający</w:t>
      </w:r>
      <w:r w:rsidR="006D36CD" w:rsidRPr="006D36CD">
        <w:rPr>
          <w:rFonts w:ascii="Book Antiqua" w:hAnsi="Book Antiqua" w:cs="Arial"/>
        </w:rPr>
        <w:t xml:space="preserve"> nie </w:t>
      </w:r>
      <w:r w:rsidR="00EA5B5B" w:rsidRPr="006D36CD">
        <w:rPr>
          <w:rFonts w:ascii="Book Antiqua" w:hAnsi="Book Antiqua" w:cs="Arial"/>
        </w:rPr>
        <w:t xml:space="preserve"> dopuszcza możliwoś</w:t>
      </w:r>
      <w:r w:rsidR="006D36CD" w:rsidRPr="006D36CD">
        <w:rPr>
          <w:rFonts w:ascii="Book Antiqua" w:hAnsi="Book Antiqua" w:cs="Arial"/>
        </w:rPr>
        <w:t>ci składania ofert częściowych</w:t>
      </w:r>
      <w:r w:rsidR="00EA5B5B" w:rsidRPr="006D36CD">
        <w:rPr>
          <w:rFonts w:ascii="Book Antiqua" w:hAnsi="Book Antiqua" w:cs="Arial"/>
        </w:rPr>
        <w:t>.</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sidR="003F6EEC">
        <w:rPr>
          <w:rFonts w:ascii="Book Antiqua" w:hAnsi="Book Antiqua" w:cs="Book Antiqua"/>
          <w:lang w:eastAsia="pl-PL"/>
        </w:rPr>
        <w:t>rawem powszechnie obowiązującym;</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sidR="003F6EEC">
        <w:rPr>
          <w:rFonts w:ascii="Book Antiqua" w:hAnsi="Book Antiqua" w:cs="Book Antiqua"/>
          <w:lang w:eastAsia="pl-PL"/>
        </w:rPr>
        <w:t>;</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był dopuszczony do obrotu handlowego na obszarze Polski zgodnie z przepisami powszechnie obowiązującymi</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Zamawiający wymaga </w:t>
      </w:r>
      <w:r w:rsidRPr="006D36CD">
        <w:rPr>
          <w:rFonts w:ascii="Book Antiqua" w:hAnsi="Book Antiqua" w:cs="Book Antiqua"/>
          <w:lang w:eastAsia="pl-PL"/>
        </w:rPr>
        <w:t xml:space="preserve">zaoferowania minimum </w:t>
      </w:r>
      <w:r w:rsidR="006D36CD" w:rsidRPr="006D36CD">
        <w:rPr>
          <w:rFonts w:ascii="Book Antiqua" w:hAnsi="Book Antiqua" w:cs="Book Antiqua"/>
          <w:lang w:eastAsia="pl-PL"/>
        </w:rPr>
        <w:t>24</w:t>
      </w:r>
      <w:r w:rsidRPr="006D36CD">
        <w:rPr>
          <w:rFonts w:ascii="Book Antiqua" w:hAnsi="Book Antiqua" w:cs="Book Antiqua"/>
          <w:lang w:eastAsia="pl-PL"/>
        </w:rPr>
        <w:t xml:space="preserve"> miesięcznego okresy </w:t>
      </w:r>
      <w:r w:rsidRPr="003600F8">
        <w:rPr>
          <w:rFonts w:ascii="Book Antiqua" w:hAnsi="Book Antiqua" w:cs="Book Antiqua"/>
          <w:lang w:eastAsia="pl-PL"/>
        </w:rPr>
        <w:t>gwarancji na całość przedmiotu zamówienia.</w:t>
      </w:r>
    </w:p>
    <w:p w:rsidR="00DF12C5" w:rsidRPr="003600F8" w:rsidRDefault="00DF12C5" w:rsidP="00FA47B5">
      <w:pPr>
        <w:pStyle w:val="Akapitzlist"/>
        <w:numPr>
          <w:ilvl w:val="0"/>
          <w:numId w:val="14"/>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w dostarczonym przedmiocie umowy Wykonawca zobowiązuje się do usunięcia wad lub dokonania nieodpłatnej wymiany rzeczy na taka samą ilość rz</w:t>
      </w:r>
      <w:r w:rsidR="00094B5E">
        <w:rPr>
          <w:rFonts w:ascii="Book Antiqua" w:hAnsi="Book Antiqua" w:cs="Book Antiqua"/>
          <w:bCs/>
          <w:lang w:eastAsia="pl-PL"/>
        </w:rPr>
        <w:t xml:space="preserve">eczy wolnych od wad w terminie </w:t>
      </w:r>
      <w:r w:rsidR="00EA5B5B">
        <w:rPr>
          <w:rFonts w:ascii="Book Antiqua" w:hAnsi="Book Antiqua" w:cs="Book Antiqua"/>
          <w:bCs/>
          <w:lang w:eastAsia="pl-PL"/>
        </w:rPr>
        <w:t>7</w:t>
      </w:r>
      <w:r w:rsidRPr="003600F8">
        <w:rPr>
          <w:rFonts w:ascii="Book Antiqua" w:hAnsi="Book Antiqua" w:cs="Book Antiqua"/>
          <w:bCs/>
          <w:lang w:eastAsia="pl-PL"/>
        </w:rPr>
        <w:t xml:space="preserve"> dni od daty zgłoszenia wady.</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Pr>
          <w:rFonts w:ascii="Book Antiqua" w:hAnsi="Book Antiqua" w:cs="Book Antiqua"/>
          <w:bCs/>
          <w:lang w:eastAsia="pl-PL"/>
        </w:rPr>
        <w:t>7</w:t>
      </w:r>
      <w:r w:rsidRPr="003600F8">
        <w:rPr>
          <w:rFonts w:ascii="Book Antiqua" w:hAnsi="Book Antiqua" w:cs="Book Antiqua"/>
          <w:bCs/>
          <w:lang w:eastAsia="pl-PL"/>
        </w:rPr>
        <w:t xml:space="preserve"> dni od daty zgłoszenia.</w:t>
      </w:r>
    </w:p>
    <w:p w:rsidR="00F233BF" w:rsidRPr="003600F8" w:rsidRDefault="00F233BF"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902795" w:rsidRPr="00D9722D" w:rsidRDefault="00902795"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6D36CD" w:rsidP="005F207E">
            <w:pPr>
              <w:jc w:val="center"/>
              <w:rPr>
                <w:rFonts w:ascii="Book Antiqua" w:hAnsi="Book Antiqua"/>
                <w:sz w:val="20"/>
                <w:szCs w:val="20"/>
              </w:rPr>
            </w:pPr>
            <w:r>
              <w:rPr>
                <w:rFonts w:ascii="Book Antiqua" w:hAnsi="Book Antiqua" w:cs="Book Antiqua"/>
                <w:bCs/>
                <w:spacing w:val="-3"/>
                <w:sz w:val="20"/>
                <w:szCs w:val="20"/>
              </w:rPr>
              <w:t>10</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5F207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5F207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6D36CD">
        <w:rPr>
          <w:rFonts w:ascii="Book Antiqua" w:hAnsi="Book Antiqua" w:cs="Book Antiqua"/>
          <w:b/>
          <w:sz w:val="20"/>
          <w:szCs w:val="20"/>
        </w:rPr>
        <w:t>100</w:t>
      </w:r>
      <w:r w:rsidRPr="006B256B">
        <w:rPr>
          <w:rFonts w:ascii="Book Antiqua" w:hAnsi="Book Antiqua" w:cs="Book Antiqua"/>
          <w:b/>
          <w:sz w:val="20"/>
          <w:szCs w:val="20"/>
        </w:rPr>
        <w: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lastRenderedPageBreak/>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6D36CD">
        <w:rPr>
          <w:rFonts w:ascii="Book Antiqua" w:hAnsi="Book Antiqua" w:cs="Book Antiqua"/>
          <w:sz w:val="20"/>
          <w:szCs w:val="20"/>
        </w:rPr>
        <w:t>100</w:t>
      </w:r>
      <w:r w:rsidRPr="00D9722D">
        <w:rPr>
          <w:rFonts w:ascii="Book Antiqua" w:hAnsi="Book Antiqua" w:cs="Book Antiqua"/>
          <w:sz w:val="20"/>
          <w:szCs w:val="20"/>
        </w:rPr>
        <w:t xml:space="preserve"> pkt.</w:t>
      </w:r>
    </w:p>
    <w:p w:rsidR="00C73DC5" w:rsidRDefault="00C73DC5" w:rsidP="00C73DC5">
      <w:pPr>
        <w:spacing w:line="360" w:lineRule="auto"/>
        <w:jc w:val="both"/>
        <w:rPr>
          <w:rFonts w:ascii="Book Antiqua" w:hAnsi="Book Antiqua" w:cs="Book Antiqua"/>
          <w:bCs/>
          <w:sz w:val="20"/>
          <w:szCs w:val="20"/>
        </w:rPr>
      </w:pP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5F207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lastRenderedPageBreak/>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6D36CD" w:rsidP="006D36CD">
            <w:pPr>
              <w:ind w:left="426"/>
              <w:jc w:val="center"/>
              <w:rPr>
                <w:rFonts w:ascii="Book Antiqua" w:hAnsi="Book Antiqua" w:cs="Book Antiqua"/>
                <w:b/>
                <w:bCs/>
                <w:i/>
                <w:iCs/>
                <w:sz w:val="20"/>
                <w:szCs w:val="20"/>
              </w:rPr>
            </w:pPr>
            <w:r>
              <w:rPr>
                <w:rFonts w:ascii="Book Antiqua" w:hAnsi="Book Antiqua" w:cs="Book Antiqua"/>
                <w:b/>
                <w:bCs/>
                <w:i/>
                <w:iCs/>
                <w:sz w:val="20"/>
                <w:szCs w:val="20"/>
              </w:rPr>
              <w:t>10</w:t>
            </w:r>
            <w:r w:rsidR="000A531A" w:rsidRPr="00767573">
              <w:rPr>
                <w:rFonts w:ascii="Book Antiqua" w:hAnsi="Book Antiqua" w:cs="Book Antiqua"/>
                <w:b/>
                <w:bCs/>
                <w:i/>
                <w:iCs/>
                <w:sz w:val="20"/>
                <w:szCs w:val="20"/>
              </w:rPr>
              <w:t>.</w:t>
            </w:r>
            <w:r>
              <w:rPr>
                <w:rFonts w:ascii="Book Antiqua" w:hAnsi="Book Antiqua" w:cs="Book Antiqua"/>
                <w:b/>
                <w:bCs/>
                <w:i/>
                <w:iCs/>
                <w:sz w:val="20"/>
                <w:szCs w:val="20"/>
              </w:rPr>
              <w:t>12</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5F207E">
        <w:tc>
          <w:tcPr>
            <w:tcW w:w="9060" w:type="dxa"/>
          </w:tcPr>
          <w:p w:rsidR="000A531A" w:rsidRDefault="000A531A" w:rsidP="005F207E">
            <w:pPr>
              <w:spacing w:line="360" w:lineRule="auto"/>
              <w:ind w:left="426"/>
              <w:jc w:val="both"/>
              <w:rPr>
                <w:rFonts w:ascii="Book Antiqua" w:hAnsi="Book Antiqua" w:cs="Book Antiqua"/>
                <w:b/>
                <w:bCs/>
                <w:sz w:val="20"/>
                <w:szCs w:val="20"/>
                <w:lang w:eastAsia="pl-PL"/>
              </w:rPr>
            </w:pPr>
          </w:p>
          <w:p w:rsidR="000A531A" w:rsidRDefault="000A531A" w:rsidP="005F207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6D36CD" w:rsidRPr="006D36CD">
              <w:rPr>
                <w:rFonts w:ascii="Book Antiqua" w:hAnsi="Book Antiqua"/>
                <w:i/>
                <w:sz w:val="20"/>
                <w:szCs w:val="20"/>
              </w:rPr>
              <w:t>„</w:t>
            </w:r>
            <w:r w:rsidR="006D36CD" w:rsidRPr="006D36CD">
              <w:rPr>
                <w:rFonts w:ascii="Book Antiqua" w:hAnsi="Book Antiqua"/>
                <w:b/>
                <w:i/>
                <w:sz w:val="20"/>
              </w:rPr>
              <w:t>Dostawa u</w:t>
            </w:r>
            <w:r w:rsidR="006D36CD" w:rsidRPr="006D36CD">
              <w:rPr>
                <w:rFonts w:ascii="Book Antiqua" w:hAnsi="Book Antiqua" w:cs="Times New Roman"/>
                <w:b/>
                <w:sz w:val="20"/>
                <w:szCs w:val="20"/>
              </w:rPr>
              <w:t>rządzeni</w:t>
            </w:r>
            <w:r w:rsidR="006D36CD" w:rsidRPr="006D36CD">
              <w:rPr>
                <w:rFonts w:ascii="Book Antiqua" w:hAnsi="Book Antiqua"/>
                <w:b/>
                <w:sz w:val="20"/>
                <w:szCs w:val="20"/>
              </w:rPr>
              <w:t>a</w:t>
            </w:r>
            <w:r w:rsidR="006D36CD" w:rsidRPr="006D36CD">
              <w:rPr>
                <w:rFonts w:ascii="Book Antiqua" w:hAnsi="Book Antiqua" w:cs="Times New Roman"/>
                <w:b/>
                <w:sz w:val="20"/>
                <w:szCs w:val="20"/>
              </w:rPr>
              <w:t xml:space="preserve"> do stymulacji </w:t>
            </w:r>
            <w:proofErr w:type="spellStart"/>
            <w:r w:rsidR="006D36CD" w:rsidRPr="006D36CD">
              <w:rPr>
                <w:rFonts w:ascii="Book Antiqua" w:hAnsi="Book Antiqua" w:cs="Times New Roman"/>
                <w:b/>
                <w:sz w:val="20"/>
                <w:szCs w:val="20"/>
              </w:rPr>
              <w:t>tDCS</w:t>
            </w:r>
            <w:proofErr w:type="spellEnd"/>
            <w:r w:rsidR="006D36CD" w:rsidRPr="006D36CD">
              <w:rPr>
                <w:rFonts w:ascii="Book Antiqua" w:hAnsi="Book Antiqua" w:cs="Times New Roman"/>
                <w:b/>
                <w:sz w:val="20"/>
                <w:szCs w:val="20"/>
              </w:rPr>
              <w:t xml:space="preserve"> System STARSTIM </w:t>
            </w:r>
            <w:proofErr w:type="spellStart"/>
            <w:r w:rsidR="006D36CD" w:rsidRPr="006D36CD">
              <w:rPr>
                <w:rFonts w:ascii="Book Antiqua" w:hAnsi="Book Antiqua" w:cs="Times New Roman"/>
                <w:b/>
                <w:sz w:val="20"/>
                <w:szCs w:val="20"/>
              </w:rPr>
              <w:t>tCS</w:t>
            </w:r>
            <w:proofErr w:type="spellEnd"/>
            <w:r w:rsidR="006D36CD" w:rsidRPr="006D36CD">
              <w:rPr>
                <w:rFonts w:ascii="Book Antiqua" w:hAnsi="Book Antiqua" w:cs="Times New Roman"/>
                <w:b/>
                <w:sz w:val="20"/>
                <w:szCs w:val="20"/>
              </w:rPr>
              <w:t xml:space="preserve"> 5G</w:t>
            </w:r>
            <w:r>
              <w:rPr>
                <w:rFonts w:ascii="Book Antiqua" w:hAnsi="Book Antiqua" w:cs="Book Antiqua"/>
                <w:i/>
                <w:iCs/>
                <w:sz w:val="20"/>
                <w:szCs w:val="20"/>
                <w:lang w:eastAsia="ar-SA"/>
              </w:rPr>
              <w:t>”,</w:t>
            </w:r>
          </w:p>
          <w:p w:rsidR="000A531A" w:rsidRDefault="000A531A" w:rsidP="005F207E">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6D36CD">
              <w:rPr>
                <w:rFonts w:ascii="Book Antiqua" w:hAnsi="Book Antiqua" w:cs="Book Antiqua"/>
                <w:sz w:val="20"/>
                <w:szCs w:val="20"/>
                <w:lang w:eastAsia="ar-SA"/>
              </w:rPr>
              <w:t>-B-3</w:t>
            </w:r>
            <w:r w:rsidR="00F233BF">
              <w:rPr>
                <w:rFonts w:ascii="Book Antiqua" w:hAnsi="Book Antiqua" w:cs="Book Antiqua"/>
                <w:sz w:val="20"/>
                <w:szCs w:val="20"/>
                <w:lang w:eastAsia="ar-SA"/>
              </w:rPr>
              <w:t>6</w:t>
            </w:r>
            <w:r w:rsidR="00E235F2">
              <w:rPr>
                <w:rFonts w:ascii="Book Antiqua" w:hAnsi="Book Antiqua" w:cs="Book Antiqua"/>
                <w:sz w:val="20"/>
                <w:szCs w:val="20"/>
                <w:lang w:eastAsia="ar-SA"/>
              </w:rPr>
              <w:t xml:space="preserve">/2019, nie otwierać przed </w:t>
            </w:r>
            <w:r w:rsidR="006D36CD">
              <w:rPr>
                <w:rFonts w:ascii="Book Antiqua" w:hAnsi="Book Antiqua" w:cs="Book Antiqua"/>
                <w:sz w:val="20"/>
                <w:szCs w:val="20"/>
                <w:lang w:eastAsia="ar-SA"/>
              </w:rPr>
              <w:t>10</w:t>
            </w:r>
            <w:r w:rsidRPr="00767573">
              <w:rPr>
                <w:rFonts w:ascii="Book Antiqua" w:hAnsi="Book Antiqua" w:cs="Book Antiqua"/>
                <w:sz w:val="20"/>
                <w:szCs w:val="20"/>
                <w:lang w:eastAsia="ar-SA"/>
              </w:rPr>
              <w:t>.</w:t>
            </w:r>
            <w:r w:rsidR="006D36CD">
              <w:rPr>
                <w:rFonts w:ascii="Book Antiqua" w:hAnsi="Book Antiqua" w:cs="Book Antiqua"/>
                <w:sz w:val="20"/>
                <w:szCs w:val="20"/>
                <w:lang w:eastAsia="ar-SA"/>
              </w:rPr>
              <w:t>12</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0A531A" w:rsidRDefault="000A531A" w:rsidP="005F207E">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w:t>
      </w:r>
      <w:r>
        <w:rPr>
          <w:rFonts w:ascii="Book Antiqua" w:hAnsi="Book Antiqua" w:cs="Book Antiqua"/>
          <w:sz w:val="20"/>
          <w:szCs w:val="20"/>
        </w:rPr>
        <w:lastRenderedPageBreak/>
        <w:t>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lastRenderedPageBreak/>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B-1</w:t>
      </w:r>
      <w:r w:rsidR="00F233BF">
        <w:rPr>
          <w:rFonts w:ascii="Book Antiqua" w:hAnsi="Book Antiqua" w:cs="Arial"/>
          <w:sz w:val="18"/>
          <w:szCs w:val="20"/>
        </w:rPr>
        <w:t>6</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271A05" w:rsidRDefault="004E39DD" w:rsidP="008A5959">
      <w:pPr>
        <w:pStyle w:val="Akapitzlist"/>
        <w:numPr>
          <w:ilvl w:val="0"/>
          <w:numId w:val="1"/>
        </w:numPr>
        <w:spacing w:after="0" w:line="360" w:lineRule="auto"/>
        <w:jc w:val="both"/>
        <w:rPr>
          <w:rFonts w:ascii="Book Antiqua" w:hAnsi="Book Antiqua" w:cs="Book Antiqua"/>
          <w:color w:val="5B9BD5" w:themeColor="accent1"/>
        </w:rPr>
      </w:pPr>
      <w:r w:rsidRPr="00E46786">
        <w:rPr>
          <w:rFonts w:ascii="Book Antiqua" w:hAnsi="Book Antiqua" w:cs="Times"/>
          <w:bCs/>
          <w:sz w:val="18"/>
          <w:szCs w:val="18"/>
        </w:rPr>
        <w:t xml:space="preserve">w sprawach </w:t>
      </w:r>
      <w:r w:rsidRPr="00271A05">
        <w:rPr>
          <w:rFonts w:ascii="Book Antiqua" w:hAnsi="Book Antiqua" w:cs="Times"/>
          <w:bCs/>
        </w:rPr>
        <w:t>merytorycznych</w:t>
      </w:r>
      <w:r w:rsidRPr="00271A05">
        <w:rPr>
          <w:rFonts w:ascii="Book Antiqua" w:hAnsi="Book Antiqua" w:cs="Times"/>
          <w:b/>
          <w:bCs/>
          <w:color w:val="5B9BD5" w:themeColor="accent1"/>
        </w:rPr>
        <w:t>:</w:t>
      </w:r>
      <w:r w:rsidR="000052D8" w:rsidRPr="00271A05">
        <w:rPr>
          <w:rFonts w:ascii="Book Antiqua" w:hAnsi="Book Antiqua" w:cs="Tahoma"/>
          <w:color w:val="5B9BD5" w:themeColor="accent1"/>
        </w:rPr>
        <w:t xml:space="preserve"> </w:t>
      </w:r>
      <w:r w:rsidR="000052D8" w:rsidRPr="00271A05">
        <w:rPr>
          <w:rFonts w:ascii="Book Antiqua" w:hAnsi="Book Antiqua" w:cs="Tahoma"/>
          <w:b/>
          <w:color w:val="5B9BD5" w:themeColor="accent1"/>
        </w:rPr>
        <w:t xml:space="preserve"> </w:t>
      </w:r>
      <w:r w:rsidR="00271A05" w:rsidRPr="00271A05">
        <w:rPr>
          <w:rFonts w:ascii="Book Antiqua" w:hAnsi="Book Antiqua"/>
          <w:color w:val="000000"/>
          <w:shd w:val="clear" w:color="auto" w:fill="FFFFFF"/>
        </w:rPr>
        <w:t>Daria Kukuła tel. 695 903 712,</w:t>
      </w:r>
      <w:r w:rsidR="00E46786" w:rsidRPr="00271A05">
        <w:rPr>
          <w:rFonts w:ascii="Book Antiqua" w:hAnsi="Book Antiqua"/>
          <w:color w:val="5B9BD5" w:themeColor="accent1"/>
          <w:lang w:val="en-US"/>
        </w:rPr>
        <w:t xml:space="preserve"> </w:t>
      </w:r>
    </w:p>
    <w:p w:rsidR="004E39DD" w:rsidRPr="00E46786" w:rsidRDefault="004E39DD" w:rsidP="008A5959">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r w:rsidR="00BA0EE0">
        <w:rPr>
          <w:rFonts w:ascii="Book Antiqua" w:hAnsi="Book Antiqua" w:cs="Book Antiqua"/>
          <w:sz w:val="18"/>
          <w:szCs w:val="18"/>
        </w:rPr>
        <w:t>Jankowska</w:t>
      </w:r>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9" w:history="1">
        <w:r w:rsidRPr="00E46786">
          <w:rPr>
            <w:rStyle w:val="Hipercze"/>
            <w:rFonts w:ascii="Book Antiqua" w:hAnsi="Book Antiqua" w:cs="Book Antiqua"/>
            <w:color w:val="auto"/>
            <w:sz w:val="18"/>
            <w:szCs w:val="18"/>
            <w:u w:val="none"/>
          </w:rPr>
          <w:t>zampub@ukw.edu.pl</w:t>
        </w:r>
      </w:hyperlink>
      <w:r w:rsidR="00271A05">
        <w:rPr>
          <w:rStyle w:val="Hipercze"/>
          <w:rFonts w:ascii="Book Antiqua" w:hAnsi="Book Antiqua" w:cs="Book Antiqua"/>
          <w:color w:val="auto"/>
          <w:sz w:val="18"/>
          <w:szCs w:val="18"/>
          <w:u w:val="none"/>
        </w:rPr>
        <w:t>.</w:t>
      </w:r>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1262D0" w:rsidRPr="001262D0" w:rsidRDefault="001262D0" w:rsidP="001262D0">
      <w:pPr>
        <w:jc w:val="right"/>
        <w:rPr>
          <w:rFonts w:ascii="Century Gothic" w:hAnsi="Century Gothic"/>
          <w:sz w:val="22"/>
        </w:rPr>
      </w:pPr>
      <w:r w:rsidRPr="001262D0">
        <w:rPr>
          <w:rFonts w:ascii="Century Gothic" w:hAnsi="Century Gothic"/>
          <w:sz w:val="22"/>
        </w:rPr>
        <w:t>Kanclerz UKW</w:t>
      </w:r>
    </w:p>
    <w:p w:rsidR="001262D0" w:rsidRDefault="001262D0" w:rsidP="001262D0">
      <w:pPr>
        <w:jc w:val="right"/>
        <w:rPr>
          <w:rFonts w:ascii="Century Gothic" w:hAnsi="Century Gothic"/>
          <w:sz w:val="22"/>
        </w:rPr>
      </w:pPr>
    </w:p>
    <w:p w:rsidR="001262D0" w:rsidRPr="001262D0" w:rsidRDefault="001262D0" w:rsidP="001262D0">
      <w:pPr>
        <w:jc w:val="right"/>
        <w:rPr>
          <w:rFonts w:ascii="Century Gothic" w:hAnsi="Century Gothic"/>
          <w:sz w:val="22"/>
        </w:rPr>
      </w:pPr>
      <w:r w:rsidRPr="001262D0">
        <w:rPr>
          <w:rFonts w:ascii="Century Gothic" w:hAnsi="Century Gothic"/>
          <w:sz w:val="22"/>
        </w:rPr>
        <w:t>mgr Renata Malak</w:t>
      </w: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A6A21">
        <w:rPr>
          <w:rFonts w:ascii="Book Antiqua" w:hAnsi="Book Antiqua"/>
          <w:b/>
          <w:sz w:val="22"/>
          <w:szCs w:val="22"/>
        </w:rPr>
        <w:t>1</w:t>
      </w:r>
      <w:r w:rsidR="00F233BF">
        <w:rPr>
          <w:rFonts w:ascii="Book Antiqua" w:hAnsi="Book Antiqua"/>
          <w:b/>
          <w:sz w:val="22"/>
          <w:szCs w:val="22"/>
        </w:rPr>
        <w:t>6</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6D36CD" w:rsidRDefault="004370D2" w:rsidP="006D36CD">
      <w:pPr>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w:t>
      </w:r>
      <w:r w:rsidRPr="006D36CD">
        <w:rPr>
          <w:rFonts w:ascii="Book Antiqua" w:hAnsi="Book Antiqua"/>
          <w:sz w:val="20"/>
          <w:szCs w:val="20"/>
        </w:rPr>
        <w:t xml:space="preserve">Nawiązując do ogłoszenia w trybie Zapytania Ofertowego oferujemy wykonanie zamówienia na: </w:t>
      </w:r>
      <w:r w:rsidRPr="006D36CD">
        <w:rPr>
          <w:rFonts w:ascii="Book Antiqua" w:hAnsi="Book Antiqua"/>
          <w:i/>
          <w:sz w:val="20"/>
          <w:szCs w:val="20"/>
        </w:rPr>
        <w:t>„</w:t>
      </w:r>
      <w:r w:rsidR="00F233BF" w:rsidRPr="006D36CD">
        <w:rPr>
          <w:rFonts w:ascii="Book Antiqua" w:hAnsi="Book Antiqua"/>
          <w:b/>
          <w:i/>
          <w:sz w:val="20"/>
        </w:rPr>
        <w:t xml:space="preserve">Dostawa </w:t>
      </w:r>
      <w:r w:rsidR="006D36CD" w:rsidRPr="006D36CD">
        <w:rPr>
          <w:rFonts w:ascii="Book Antiqua" w:hAnsi="Book Antiqua"/>
          <w:b/>
          <w:i/>
          <w:sz w:val="20"/>
        </w:rPr>
        <w:t>u</w:t>
      </w:r>
      <w:r w:rsidR="006D36CD" w:rsidRPr="006D36CD">
        <w:rPr>
          <w:rFonts w:ascii="Book Antiqua" w:hAnsi="Book Antiqua"/>
          <w:b/>
          <w:sz w:val="20"/>
          <w:szCs w:val="20"/>
        </w:rPr>
        <w:t xml:space="preserve">rządzenia do stymulacji </w:t>
      </w:r>
      <w:proofErr w:type="spellStart"/>
      <w:r w:rsidR="006D36CD" w:rsidRPr="006D36CD">
        <w:rPr>
          <w:rFonts w:ascii="Book Antiqua" w:hAnsi="Book Antiqua"/>
          <w:b/>
          <w:sz w:val="20"/>
          <w:szCs w:val="20"/>
        </w:rPr>
        <w:t>tDCS</w:t>
      </w:r>
      <w:proofErr w:type="spellEnd"/>
      <w:r w:rsidR="006D36CD" w:rsidRPr="006D36CD">
        <w:rPr>
          <w:rFonts w:ascii="Book Antiqua" w:hAnsi="Book Antiqua"/>
          <w:b/>
          <w:sz w:val="20"/>
          <w:szCs w:val="20"/>
        </w:rPr>
        <w:t xml:space="preserve"> System STARSTIM </w:t>
      </w:r>
      <w:proofErr w:type="spellStart"/>
      <w:r w:rsidR="006D36CD" w:rsidRPr="006D36CD">
        <w:rPr>
          <w:rFonts w:ascii="Book Antiqua" w:hAnsi="Book Antiqua"/>
          <w:b/>
          <w:sz w:val="20"/>
          <w:szCs w:val="20"/>
        </w:rPr>
        <w:t>tCS</w:t>
      </w:r>
      <w:proofErr w:type="spellEnd"/>
      <w:r w:rsidR="006D36CD" w:rsidRPr="006D36CD">
        <w:rPr>
          <w:rFonts w:ascii="Book Antiqua" w:hAnsi="Book Antiqua"/>
          <w:b/>
          <w:sz w:val="20"/>
          <w:szCs w:val="20"/>
        </w:rPr>
        <w:t xml:space="preserve"> 5G </w:t>
      </w:r>
      <w:r w:rsidR="003043F2" w:rsidRPr="006D36CD">
        <w:rPr>
          <w:rFonts w:ascii="Book Antiqua" w:hAnsi="Book Antiqua"/>
          <w:i/>
          <w:sz w:val="20"/>
          <w:szCs w:val="20"/>
        </w:rPr>
        <w:t>”</w:t>
      </w:r>
      <w:r w:rsidRPr="006D36CD">
        <w:rPr>
          <w:rFonts w:ascii="Book Antiqua" w:hAnsi="Book Antiqua" w:cs="Tahoma"/>
          <w:sz w:val="20"/>
          <w:szCs w:val="20"/>
        </w:rPr>
        <w:t xml:space="preserve"> </w:t>
      </w:r>
      <w:r w:rsidRPr="006D36C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BA0EE0">
        <w:rPr>
          <w:rFonts w:ascii="Book Antiqua" w:hAnsi="Book Antiqua" w:cs="Book Antiqua"/>
        </w:rPr>
        <w:t>3</w:t>
      </w:r>
      <w:r w:rsidR="00E46786">
        <w:rPr>
          <w:rFonts w:ascii="Book Antiqua" w:hAnsi="Book Antiqua" w:cs="Book Antiqua"/>
        </w:rPr>
        <w:t>6</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 xml:space="preserve">Oświadczam/my, że spełniamy warunki udziału w postępowaniu zgodnie z pkt. 9 Zapytania </w:t>
      </w:r>
      <w:r w:rsidR="00BA0EE0">
        <w:rPr>
          <w:rFonts w:ascii="Book Antiqua" w:hAnsi="Book Antiqua" w:cs="Book Antiqua"/>
        </w:rPr>
        <w:t>Ofertowego nr UKW/DZP-282-ZO-B-3</w:t>
      </w:r>
      <w:r w:rsidR="00E46786">
        <w:rPr>
          <w:rFonts w:ascii="Book Antiqua" w:hAnsi="Book Antiqua" w:cs="Book Antiqua"/>
        </w:rPr>
        <w:t>6</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lastRenderedPageBreak/>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0"/>
          <w:footerReference w:type="default" r:id="rId11"/>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9923C4" w:rsidRPr="009C4FFD" w:rsidRDefault="009923C4" w:rsidP="00E46F82">
      <w:pPr>
        <w:jc w:val="right"/>
        <w:rPr>
          <w:rFonts w:ascii="Book Antiqua" w:hAnsi="Book Antiqua" w:cs="Book Antiqua"/>
          <w:i/>
          <w:sz w:val="20"/>
          <w:szCs w:val="20"/>
        </w:rPr>
      </w:pP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p w:rsidR="009923C4" w:rsidRPr="00090C92" w:rsidRDefault="009923C4" w:rsidP="009923C4">
      <w:pPr>
        <w:rPr>
          <w:rFonts w:ascii="Century Gothic" w:hAnsi="Century Gothic"/>
          <w:sz w:val="20"/>
          <w:szCs w:val="20"/>
        </w:rPr>
      </w:pPr>
    </w:p>
    <w:tbl>
      <w:tblPr>
        <w:tblW w:w="14351"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gridCol w:w="1503"/>
        <w:gridCol w:w="12"/>
      </w:tblGrid>
      <w:tr w:rsidR="009923C4" w:rsidRPr="00090C92" w:rsidTr="002A0DBC">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923C4" w:rsidRPr="00090C92" w:rsidTr="002A0DBC">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923C4" w:rsidRPr="00090C92" w:rsidRDefault="009923C4" w:rsidP="001D0251">
            <w:pPr>
              <w:tabs>
                <w:tab w:val="right" w:pos="14580"/>
              </w:tabs>
              <w:jc w:val="center"/>
              <w:rPr>
                <w:rFonts w:ascii="Calibri" w:hAnsi="Calibri"/>
                <w:b/>
                <w:bCs/>
                <w:sz w:val="18"/>
                <w:szCs w:val="18"/>
              </w:rPr>
            </w:pPr>
          </w:p>
        </w:tc>
      </w:tr>
      <w:tr w:rsidR="002A0DBC" w:rsidRPr="00090C92" w:rsidTr="002A0DBC">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070984" w:rsidRPr="006D36CD" w:rsidRDefault="00070984" w:rsidP="00070984">
            <w:pPr>
              <w:jc w:val="both"/>
              <w:rPr>
                <w:b/>
                <w:sz w:val="20"/>
                <w:szCs w:val="20"/>
              </w:rPr>
            </w:pPr>
            <w:r w:rsidRPr="006D36CD">
              <w:rPr>
                <w:b/>
                <w:sz w:val="20"/>
                <w:szCs w:val="20"/>
              </w:rPr>
              <w:t xml:space="preserve">Urządzenie do stymulacji </w:t>
            </w:r>
            <w:proofErr w:type="spellStart"/>
            <w:r w:rsidRPr="006D36CD">
              <w:rPr>
                <w:b/>
                <w:sz w:val="20"/>
                <w:szCs w:val="20"/>
              </w:rPr>
              <w:t>tDCS</w:t>
            </w:r>
            <w:proofErr w:type="spellEnd"/>
            <w:r w:rsidRPr="006D36CD">
              <w:rPr>
                <w:b/>
                <w:sz w:val="20"/>
                <w:szCs w:val="20"/>
              </w:rPr>
              <w:t xml:space="preserve"> System STARSTIM </w:t>
            </w:r>
            <w:proofErr w:type="spellStart"/>
            <w:r w:rsidRPr="006D36CD">
              <w:rPr>
                <w:b/>
                <w:sz w:val="20"/>
                <w:szCs w:val="20"/>
              </w:rPr>
              <w:t>tCS</w:t>
            </w:r>
            <w:proofErr w:type="spellEnd"/>
            <w:r w:rsidRPr="006D36CD">
              <w:rPr>
                <w:b/>
                <w:sz w:val="20"/>
                <w:szCs w:val="20"/>
              </w:rPr>
              <w:t xml:space="preserve"> 5G</w:t>
            </w:r>
          </w:p>
          <w:p w:rsidR="00070984" w:rsidRPr="006D36CD" w:rsidRDefault="00070984" w:rsidP="00070984">
            <w:pPr>
              <w:spacing w:before="100" w:beforeAutospacing="1" w:after="100" w:afterAutospacing="1"/>
              <w:jc w:val="both"/>
              <w:outlineLvl w:val="2"/>
              <w:rPr>
                <w:bCs/>
                <w:sz w:val="20"/>
                <w:szCs w:val="20"/>
              </w:rPr>
            </w:pPr>
            <w:r w:rsidRPr="006D36CD">
              <w:rPr>
                <w:bCs/>
                <w:sz w:val="20"/>
                <w:szCs w:val="20"/>
              </w:rPr>
              <w:t xml:space="preserve">Aparat </w:t>
            </w:r>
            <w:proofErr w:type="spellStart"/>
            <w:r w:rsidRPr="006D36CD">
              <w:rPr>
                <w:bCs/>
                <w:sz w:val="20"/>
                <w:szCs w:val="20"/>
              </w:rPr>
              <w:t>StarStim</w:t>
            </w:r>
            <w:proofErr w:type="spellEnd"/>
            <w:r w:rsidRPr="006D36CD">
              <w:rPr>
                <w:bCs/>
                <w:sz w:val="20"/>
                <w:szCs w:val="20"/>
              </w:rPr>
              <w:t xml:space="preserve"> </w:t>
            </w:r>
            <w:proofErr w:type="spellStart"/>
            <w:r w:rsidRPr="006D36CD">
              <w:rPr>
                <w:bCs/>
                <w:sz w:val="20"/>
                <w:szCs w:val="20"/>
              </w:rPr>
              <w:t>tCS</w:t>
            </w:r>
            <w:proofErr w:type="spellEnd"/>
            <w:r w:rsidRPr="006D36CD">
              <w:rPr>
                <w:bCs/>
                <w:sz w:val="20"/>
                <w:szCs w:val="20"/>
              </w:rPr>
              <w:t xml:space="preserve"> jest bezprzewodowym 8 kanałowym stymulatorem prądu, umożliwiającym </w:t>
            </w:r>
            <w:proofErr w:type="spellStart"/>
            <w:r w:rsidRPr="006D36CD">
              <w:rPr>
                <w:bCs/>
                <w:sz w:val="20"/>
                <w:szCs w:val="20"/>
              </w:rPr>
              <w:t>neurostymulację</w:t>
            </w:r>
            <w:proofErr w:type="spellEnd"/>
            <w:r w:rsidRPr="006D36CD">
              <w:rPr>
                <w:bCs/>
                <w:sz w:val="20"/>
                <w:szCs w:val="20"/>
              </w:rPr>
              <w:t xml:space="preserve"> prądem stałym (</w:t>
            </w:r>
            <w:proofErr w:type="spellStart"/>
            <w:r w:rsidRPr="006D36CD">
              <w:rPr>
                <w:bCs/>
                <w:sz w:val="20"/>
                <w:szCs w:val="20"/>
              </w:rPr>
              <w:t>tDCS</w:t>
            </w:r>
            <w:proofErr w:type="spellEnd"/>
            <w:r w:rsidRPr="006D36CD">
              <w:rPr>
                <w:bCs/>
                <w:sz w:val="20"/>
                <w:szCs w:val="20"/>
              </w:rPr>
              <w:t>), prądem zmiennym (</w:t>
            </w:r>
            <w:proofErr w:type="spellStart"/>
            <w:r w:rsidRPr="006D36CD">
              <w:rPr>
                <w:bCs/>
                <w:sz w:val="20"/>
                <w:szCs w:val="20"/>
              </w:rPr>
              <w:t>tACS</w:t>
            </w:r>
            <w:proofErr w:type="spellEnd"/>
            <w:r w:rsidRPr="006D36CD">
              <w:rPr>
                <w:bCs/>
                <w:sz w:val="20"/>
                <w:szCs w:val="20"/>
              </w:rPr>
              <w:t>) lub o losowych parametrach szumu (</w:t>
            </w:r>
            <w:proofErr w:type="spellStart"/>
            <w:r w:rsidRPr="006D36CD">
              <w:rPr>
                <w:bCs/>
                <w:sz w:val="20"/>
                <w:szCs w:val="20"/>
              </w:rPr>
              <w:t>tRNS</w:t>
            </w:r>
            <w:proofErr w:type="spellEnd"/>
            <w:r w:rsidRPr="006D36CD">
              <w:rPr>
                <w:bCs/>
                <w:sz w:val="20"/>
                <w:szCs w:val="20"/>
              </w:rPr>
              <w:t>). Urządzenie należy do grupy stymulatorów nieinwazyjnych, które emitują bardzo słaby prąd, niemal niewyczuwalny dla pacjenta.</w:t>
            </w:r>
          </w:p>
          <w:tbl>
            <w:tblPr>
              <w:tblW w:w="9606" w:type="dxa"/>
              <w:tblBorders>
                <w:top w:val="nil"/>
                <w:left w:val="nil"/>
                <w:bottom w:val="nil"/>
                <w:right w:val="nil"/>
              </w:tblBorders>
              <w:tblLayout w:type="fixed"/>
              <w:tblLook w:val="0000" w:firstRow="0" w:lastRow="0" w:firstColumn="0" w:lastColumn="0" w:noHBand="0" w:noVBand="0"/>
            </w:tblPr>
            <w:tblGrid>
              <w:gridCol w:w="9606"/>
            </w:tblGrid>
            <w:tr w:rsidR="00070984" w:rsidRPr="006D36CD" w:rsidTr="008E617B">
              <w:trPr>
                <w:trHeight w:val="1686"/>
              </w:trPr>
              <w:tc>
                <w:tcPr>
                  <w:tcW w:w="9606" w:type="dxa"/>
                </w:tcPr>
                <w:p w:rsidR="00070984" w:rsidRPr="006D36CD" w:rsidRDefault="00070984" w:rsidP="00070984">
                  <w:pPr>
                    <w:pStyle w:val="Default"/>
                    <w:jc w:val="both"/>
                    <w:rPr>
                      <w:rFonts w:ascii="Times New Roman" w:hAnsi="Times New Roman" w:cs="Times New Roman"/>
                      <w:b/>
                      <w:sz w:val="20"/>
                      <w:szCs w:val="20"/>
                    </w:rPr>
                  </w:pPr>
                  <w:r w:rsidRPr="006D36CD">
                    <w:rPr>
                      <w:rFonts w:ascii="Times New Roman" w:hAnsi="Times New Roman" w:cs="Times New Roman"/>
                      <w:b/>
                      <w:sz w:val="20"/>
                      <w:szCs w:val="20"/>
                    </w:rPr>
                    <w:t>Specyfikacja techniczna:</w:t>
                  </w:r>
                </w:p>
                <w:p w:rsidR="00070984" w:rsidRPr="006D36CD" w:rsidRDefault="00070984" w:rsidP="00070984">
                  <w:pPr>
                    <w:pStyle w:val="Default"/>
                    <w:jc w:val="both"/>
                    <w:rPr>
                      <w:rFonts w:ascii="Times New Roman" w:hAnsi="Times New Roman" w:cs="Times New Roman"/>
                      <w:sz w:val="20"/>
                      <w:szCs w:val="20"/>
                    </w:rPr>
                  </w:pPr>
                </w:p>
                <w:p w:rsidR="00070984" w:rsidRPr="006D36CD" w:rsidRDefault="00070984" w:rsidP="00070984">
                  <w:pPr>
                    <w:pStyle w:val="Default"/>
                    <w:numPr>
                      <w:ilvl w:val="0"/>
                      <w:numId w:val="33"/>
                    </w:numPr>
                    <w:jc w:val="both"/>
                    <w:rPr>
                      <w:rFonts w:ascii="Times New Roman" w:hAnsi="Times New Roman" w:cs="Times New Roman"/>
                      <w:sz w:val="20"/>
                      <w:szCs w:val="20"/>
                    </w:rPr>
                  </w:pPr>
                  <w:r w:rsidRPr="006D36CD">
                    <w:rPr>
                      <w:rFonts w:ascii="Times New Roman" w:hAnsi="Times New Roman" w:cs="Times New Roman"/>
                      <w:sz w:val="20"/>
                      <w:szCs w:val="20"/>
                    </w:rPr>
                    <w:t>Liczba kanałów: 8</w:t>
                  </w:r>
                </w:p>
                <w:p w:rsidR="00070984" w:rsidRPr="006D36CD" w:rsidRDefault="00070984" w:rsidP="00070984">
                  <w:pPr>
                    <w:pStyle w:val="Default"/>
                    <w:jc w:val="both"/>
                    <w:rPr>
                      <w:rFonts w:ascii="Times New Roman" w:hAnsi="Times New Roman" w:cs="Times New Roman"/>
                      <w:sz w:val="20"/>
                      <w:szCs w:val="20"/>
                    </w:rPr>
                  </w:pPr>
                </w:p>
                <w:p w:rsidR="00070984" w:rsidRPr="006D36CD" w:rsidRDefault="00070984" w:rsidP="00070984">
                  <w:pPr>
                    <w:pStyle w:val="Default"/>
                    <w:numPr>
                      <w:ilvl w:val="0"/>
                      <w:numId w:val="33"/>
                    </w:numPr>
                    <w:jc w:val="both"/>
                    <w:rPr>
                      <w:rFonts w:ascii="Times New Roman" w:hAnsi="Times New Roman" w:cs="Times New Roman"/>
                      <w:sz w:val="20"/>
                      <w:szCs w:val="20"/>
                    </w:rPr>
                  </w:pPr>
                  <w:r w:rsidRPr="006D36CD">
                    <w:rPr>
                      <w:rFonts w:ascii="Times New Roman" w:hAnsi="Times New Roman" w:cs="Times New Roman"/>
                      <w:sz w:val="20"/>
                      <w:szCs w:val="20"/>
                    </w:rPr>
                    <w:t xml:space="preserve">Montaż elektrod: za pomocą czepka </w:t>
                  </w:r>
                  <w:proofErr w:type="spellStart"/>
                  <w:r w:rsidRPr="006D36CD">
                    <w:rPr>
                      <w:rFonts w:ascii="Times New Roman" w:hAnsi="Times New Roman" w:cs="Times New Roman"/>
                      <w:sz w:val="20"/>
                      <w:szCs w:val="20"/>
                    </w:rPr>
                    <w:t>Neuroelectrics</w:t>
                  </w:r>
                  <w:proofErr w:type="spellEnd"/>
                </w:p>
                <w:p w:rsidR="00070984" w:rsidRPr="006D36CD" w:rsidRDefault="00070984" w:rsidP="00070984">
                  <w:pPr>
                    <w:pStyle w:val="Default"/>
                    <w:jc w:val="both"/>
                    <w:rPr>
                      <w:rFonts w:ascii="Times New Roman" w:hAnsi="Times New Roman" w:cs="Times New Roman"/>
                      <w:sz w:val="20"/>
                      <w:szCs w:val="20"/>
                    </w:rPr>
                  </w:pPr>
                </w:p>
                <w:p w:rsidR="00070984" w:rsidRPr="006D36CD" w:rsidRDefault="00070984" w:rsidP="00070984">
                  <w:pPr>
                    <w:pStyle w:val="Default"/>
                    <w:numPr>
                      <w:ilvl w:val="0"/>
                      <w:numId w:val="33"/>
                    </w:numPr>
                    <w:jc w:val="both"/>
                    <w:rPr>
                      <w:rFonts w:ascii="Times New Roman" w:hAnsi="Times New Roman" w:cs="Times New Roman"/>
                      <w:sz w:val="20"/>
                      <w:szCs w:val="20"/>
                    </w:rPr>
                  </w:pPr>
                  <w:r w:rsidRPr="006D36CD">
                    <w:rPr>
                      <w:rFonts w:ascii="Times New Roman" w:hAnsi="Times New Roman" w:cs="Times New Roman"/>
                      <w:sz w:val="20"/>
                      <w:szCs w:val="20"/>
                    </w:rPr>
                    <w:t xml:space="preserve">Pasmo: 0 do 125 </w:t>
                  </w:r>
                  <w:proofErr w:type="spellStart"/>
                  <w:r w:rsidRPr="006D36CD">
                    <w:rPr>
                      <w:rFonts w:ascii="Times New Roman" w:hAnsi="Times New Roman" w:cs="Times New Roman"/>
                      <w:sz w:val="20"/>
                      <w:szCs w:val="20"/>
                    </w:rPr>
                    <w:t>Hz</w:t>
                  </w:r>
                  <w:proofErr w:type="spellEnd"/>
                </w:p>
                <w:p w:rsidR="00070984" w:rsidRPr="006D36CD" w:rsidRDefault="00070984" w:rsidP="00070984">
                  <w:pPr>
                    <w:pStyle w:val="Default"/>
                    <w:jc w:val="both"/>
                    <w:rPr>
                      <w:rFonts w:ascii="Times New Roman" w:hAnsi="Times New Roman" w:cs="Times New Roman"/>
                      <w:sz w:val="20"/>
                      <w:szCs w:val="20"/>
                    </w:rPr>
                  </w:pPr>
                </w:p>
                <w:p w:rsidR="00070984" w:rsidRPr="006D36CD" w:rsidRDefault="00070984" w:rsidP="00070984">
                  <w:pPr>
                    <w:pStyle w:val="Default"/>
                    <w:numPr>
                      <w:ilvl w:val="0"/>
                      <w:numId w:val="33"/>
                    </w:numPr>
                    <w:jc w:val="both"/>
                    <w:rPr>
                      <w:rFonts w:ascii="Times New Roman" w:hAnsi="Times New Roman" w:cs="Times New Roman"/>
                      <w:sz w:val="20"/>
                      <w:szCs w:val="20"/>
                    </w:rPr>
                  </w:pPr>
                  <w:r w:rsidRPr="006D36CD">
                    <w:rPr>
                      <w:rFonts w:ascii="Times New Roman" w:hAnsi="Times New Roman" w:cs="Times New Roman"/>
                      <w:sz w:val="20"/>
                      <w:szCs w:val="20"/>
                    </w:rPr>
                    <w:t>Częstotliwość próbkowania: 500 próbek / s</w:t>
                  </w:r>
                </w:p>
                <w:p w:rsidR="00070984" w:rsidRPr="006D36CD" w:rsidRDefault="00070984" w:rsidP="00070984">
                  <w:pPr>
                    <w:pStyle w:val="Default"/>
                    <w:jc w:val="both"/>
                    <w:rPr>
                      <w:rFonts w:ascii="Times New Roman" w:hAnsi="Times New Roman" w:cs="Times New Roman"/>
                      <w:sz w:val="20"/>
                      <w:szCs w:val="20"/>
                    </w:rPr>
                  </w:pPr>
                </w:p>
                <w:p w:rsidR="00070984" w:rsidRPr="006D36CD" w:rsidRDefault="00070984" w:rsidP="00070984">
                  <w:pPr>
                    <w:pStyle w:val="Default"/>
                    <w:numPr>
                      <w:ilvl w:val="0"/>
                      <w:numId w:val="33"/>
                    </w:numPr>
                    <w:jc w:val="both"/>
                    <w:rPr>
                      <w:rFonts w:ascii="Times New Roman" w:hAnsi="Times New Roman" w:cs="Times New Roman"/>
                      <w:sz w:val="20"/>
                      <w:szCs w:val="20"/>
                    </w:rPr>
                  </w:pPr>
                  <w:r w:rsidRPr="006D36CD">
                    <w:rPr>
                      <w:rFonts w:ascii="Times New Roman" w:hAnsi="Times New Roman" w:cs="Times New Roman"/>
                      <w:sz w:val="20"/>
                      <w:szCs w:val="20"/>
                    </w:rPr>
                    <w:t>Rozdzielczość: 24 bitów - 0,05 mikrowoltów (UV) rozdzielczość</w:t>
                  </w:r>
                </w:p>
                <w:p w:rsidR="00070984" w:rsidRPr="006D36CD" w:rsidRDefault="00070984" w:rsidP="00070984">
                  <w:pPr>
                    <w:pStyle w:val="Default"/>
                    <w:jc w:val="both"/>
                    <w:rPr>
                      <w:rFonts w:ascii="Times New Roman" w:hAnsi="Times New Roman" w:cs="Times New Roman"/>
                      <w:sz w:val="20"/>
                      <w:szCs w:val="20"/>
                    </w:rPr>
                  </w:pPr>
                </w:p>
                <w:p w:rsidR="00070984" w:rsidRPr="006D36CD" w:rsidRDefault="00070984" w:rsidP="00070984">
                  <w:pPr>
                    <w:pStyle w:val="Default"/>
                    <w:numPr>
                      <w:ilvl w:val="0"/>
                      <w:numId w:val="33"/>
                    </w:numPr>
                    <w:jc w:val="both"/>
                    <w:rPr>
                      <w:rFonts w:ascii="Times New Roman" w:hAnsi="Times New Roman" w:cs="Times New Roman"/>
                      <w:sz w:val="20"/>
                      <w:szCs w:val="20"/>
                    </w:rPr>
                  </w:pPr>
                  <w:r w:rsidRPr="006D36CD">
                    <w:rPr>
                      <w:rFonts w:ascii="Times New Roman" w:hAnsi="Times New Roman" w:cs="Times New Roman"/>
                      <w:sz w:val="20"/>
                      <w:szCs w:val="20"/>
                    </w:rPr>
                    <w:t xml:space="preserve">Szum pomiarowy: &lt;1 </w:t>
                  </w:r>
                  <w:proofErr w:type="spellStart"/>
                  <w:r w:rsidRPr="006D36CD">
                    <w:rPr>
                      <w:rFonts w:ascii="Times New Roman" w:hAnsi="Times New Roman" w:cs="Times New Roman"/>
                      <w:sz w:val="20"/>
                      <w:szCs w:val="20"/>
                    </w:rPr>
                    <w:t>uV</w:t>
                  </w:r>
                  <w:proofErr w:type="spellEnd"/>
                  <w:r w:rsidRPr="006D36CD">
                    <w:rPr>
                      <w:rFonts w:ascii="Times New Roman" w:hAnsi="Times New Roman" w:cs="Times New Roman"/>
                      <w:sz w:val="20"/>
                      <w:szCs w:val="20"/>
                    </w:rPr>
                    <w:t xml:space="preserve"> RMS</w:t>
                  </w:r>
                </w:p>
                <w:p w:rsidR="00070984" w:rsidRPr="006D36CD" w:rsidRDefault="00070984" w:rsidP="00070984">
                  <w:pPr>
                    <w:pStyle w:val="Default"/>
                    <w:jc w:val="both"/>
                    <w:rPr>
                      <w:rFonts w:ascii="Times New Roman" w:hAnsi="Times New Roman" w:cs="Times New Roman"/>
                      <w:sz w:val="20"/>
                      <w:szCs w:val="20"/>
                    </w:rPr>
                  </w:pPr>
                </w:p>
                <w:p w:rsidR="00070984" w:rsidRPr="006D36CD" w:rsidRDefault="00070984" w:rsidP="00070984">
                  <w:pPr>
                    <w:pStyle w:val="Default"/>
                    <w:numPr>
                      <w:ilvl w:val="0"/>
                      <w:numId w:val="33"/>
                    </w:numPr>
                    <w:jc w:val="both"/>
                    <w:rPr>
                      <w:rFonts w:ascii="Times New Roman" w:hAnsi="Times New Roman" w:cs="Times New Roman"/>
                      <w:sz w:val="20"/>
                      <w:szCs w:val="20"/>
                    </w:rPr>
                  </w:pPr>
                  <w:r w:rsidRPr="006D36CD">
                    <w:rPr>
                      <w:rFonts w:ascii="Times New Roman" w:hAnsi="Times New Roman" w:cs="Times New Roman"/>
                      <w:sz w:val="20"/>
                      <w:szCs w:val="20"/>
                    </w:rPr>
                    <w:t xml:space="preserve">Impedancja wejściowa:&gt; 1 </w:t>
                  </w:r>
                  <w:proofErr w:type="spellStart"/>
                  <w:r w:rsidRPr="006D36CD">
                    <w:rPr>
                      <w:rFonts w:ascii="Times New Roman" w:hAnsi="Times New Roman" w:cs="Times New Roman"/>
                      <w:sz w:val="20"/>
                      <w:szCs w:val="20"/>
                    </w:rPr>
                    <w:t>gigaohm</w:t>
                  </w:r>
                  <w:proofErr w:type="spellEnd"/>
                </w:p>
                <w:p w:rsidR="00070984" w:rsidRPr="006D36CD" w:rsidRDefault="00070984" w:rsidP="00070984">
                  <w:pPr>
                    <w:pStyle w:val="Default"/>
                    <w:jc w:val="both"/>
                    <w:rPr>
                      <w:rFonts w:ascii="Times New Roman" w:hAnsi="Times New Roman" w:cs="Times New Roman"/>
                      <w:sz w:val="20"/>
                      <w:szCs w:val="20"/>
                    </w:rPr>
                  </w:pPr>
                </w:p>
                <w:p w:rsidR="00070984" w:rsidRPr="006D36CD" w:rsidRDefault="00070984" w:rsidP="00070984">
                  <w:pPr>
                    <w:pStyle w:val="Default"/>
                    <w:numPr>
                      <w:ilvl w:val="0"/>
                      <w:numId w:val="33"/>
                    </w:numPr>
                    <w:jc w:val="both"/>
                    <w:rPr>
                      <w:rFonts w:ascii="Times New Roman" w:hAnsi="Times New Roman" w:cs="Times New Roman"/>
                      <w:sz w:val="20"/>
                      <w:szCs w:val="20"/>
                    </w:rPr>
                  </w:pPr>
                  <w:r w:rsidRPr="006D36CD">
                    <w:rPr>
                      <w:rFonts w:ascii="Times New Roman" w:hAnsi="Times New Roman" w:cs="Times New Roman"/>
                      <w:sz w:val="20"/>
                      <w:szCs w:val="20"/>
                    </w:rPr>
                    <w:t>Możliwość równoczesnej stymulacji i zapisu EEG (</w:t>
                  </w:r>
                  <w:proofErr w:type="spellStart"/>
                  <w:r w:rsidRPr="006D36CD">
                    <w:rPr>
                      <w:rFonts w:ascii="Times New Roman" w:hAnsi="Times New Roman" w:cs="Times New Roman"/>
                      <w:sz w:val="20"/>
                      <w:szCs w:val="20"/>
                    </w:rPr>
                    <w:t>tCS</w:t>
                  </w:r>
                  <w:proofErr w:type="spellEnd"/>
                  <w:r w:rsidRPr="006D36CD">
                    <w:rPr>
                      <w:rFonts w:ascii="Times New Roman" w:hAnsi="Times New Roman" w:cs="Times New Roman"/>
                      <w:sz w:val="20"/>
                      <w:szCs w:val="20"/>
                    </w:rPr>
                    <w:t xml:space="preserve"> i TMS)</w:t>
                  </w:r>
                </w:p>
                <w:p w:rsidR="00070984" w:rsidRPr="006D36CD" w:rsidRDefault="00070984" w:rsidP="00070984">
                  <w:pPr>
                    <w:pStyle w:val="Default"/>
                    <w:jc w:val="both"/>
                    <w:rPr>
                      <w:rFonts w:ascii="Times New Roman" w:hAnsi="Times New Roman" w:cs="Times New Roman"/>
                      <w:sz w:val="20"/>
                      <w:szCs w:val="20"/>
                    </w:rPr>
                  </w:pPr>
                </w:p>
                <w:p w:rsidR="00070984" w:rsidRPr="006D36CD" w:rsidRDefault="00070984" w:rsidP="00070984">
                  <w:pPr>
                    <w:pStyle w:val="Default"/>
                    <w:numPr>
                      <w:ilvl w:val="0"/>
                      <w:numId w:val="33"/>
                    </w:numPr>
                    <w:jc w:val="both"/>
                    <w:rPr>
                      <w:rFonts w:ascii="Times New Roman" w:hAnsi="Times New Roman" w:cs="Times New Roman"/>
                      <w:sz w:val="20"/>
                      <w:szCs w:val="20"/>
                    </w:rPr>
                  </w:pPr>
                  <w:r w:rsidRPr="006D36CD">
                    <w:rPr>
                      <w:rFonts w:ascii="Times New Roman" w:hAnsi="Times New Roman" w:cs="Times New Roman"/>
                      <w:sz w:val="20"/>
                      <w:szCs w:val="20"/>
                    </w:rPr>
                    <w:t xml:space="preserve">Typy stymulacji: </w:t>
                  </w:r>
                  <w:proofErr w:type="spellStart"/>
                  <w:r w:rsidRPr="006D36CD">
                    <w:rPr>
                      <w:rFonts w:ascii="Times New Roman" w:hAnsi="Times New Roman" w:cs="Times New Roman"/>
                      <w:sz w:val="20"/>
                      <w:szCs w:val="20"/>
                    </w:rPr>
                    <w:t>tDCS</w:t>
                  </w:r>
                  <w:proofErr w:type="spellEnd"/>
                  <w:r w:rsidRPr="006D36CD">
                    <w:rPr>
                      <w:rFonts w:ascii="Times New Roman" w:hAnsi="Times New Roman" w:cs="Times New Roman"/>
                      <w:sz w:val="20"/>
                      <w:szCs w:val="20"/>
                    </w:rPr>
                    <w:t xml:space="preserve">, </w:t>
                  </w:r>
                  <w:proofErr w:type="spellStart"/>
                  <w:r w:rsidRPr="006D36CD">
                    <w:rPr>
                      <w:rFonts w:ascii="Times New Roman" w:hAnsi="Times New Roman" w:cs="Times New Roman"/>
                      <w:sz w:val="20"/>
                      <w:szCs w:val="20"/>
                    </w:rPr>
                    <w:t>tACS</w:t>
                  </w:r>
                  <w:proofErr w:type="spellEnd"/>
                  <w:r w:rsidRPr="006D36CD">
                    <w:rPr>
                      <w:rFonts w:ascii="Times New Roman" w:hAnsi="Times New Roman" w:cs="Times New Roman"/>
                      <w:sz w:val="20"/>
                      <w:szCs w:val="20"/>
                    </w:rPr>
                    <w:t xml:space="preserve"> i </w:t>
                  </w:r>
                  <w:proofErr w:type="spellStart"/>
                  <w:r w:rsidRPr="006D36CD">
                    <w:rPr>
                      <w:rFonts w:ascii="Times New Roman" w:hAnsi="Times New Roman" w:cs="Times New Roman"/>
                      <w:sz w:val="20"/>
                      <w:szCs w:val="20"/>
                    </w:rPr>
                    <w:t>tRNS</w:t>
                  </w:r>
                  <w:proofErr w:type="spellEnd"/>
                  <w:r w:rsidRPr="006D36CD">
                    <w:rPr>
                      <w:rFonts w:ascii="Times New Roman" w:hAnsi="Times New Roman" w:cs="Times New Roman"/>
                      <w:sz w:val="20"/>
                      <w:szCs w:val="20"/>
                    </w:rPr>
                    <w:t>, tryb Sham</w:t>
                  </w:r>
                </w:p>
                <w:p w:rsidR="00070984" w:rsidRPr="006D36CD" w:rsidRDefault="00070984" w:rsidP="00070984">
                  <w:pPr>
                    <w:pStyle w:val="Default"/>
                    <w:jc w:val="both"/>
                    <w:rPr>
                      <w:rFonts w:ascii="Times New Roman" w:hAnsi="Times New Roman" w:cs="Times New Roman"/>
                      <w:sz w:val="20"/>
                      <w:szCs w:val="20"/>
                    </w:rPr>
                  </w:pPr>
                </w:p>
                <w:p w:rsidR="00070984" w:rsidRPr="006D36CD" w:rsidRDefault="00070984" w:rsidP="00070984">
                  <w:pPr>
                    <w:pStyle w:val="Default"/>
                    <w:numPr>
                      <w:ilvl w:val="0"/>
                      <w:numId w:val="33"/>
                    </w:numPr>
                    <w:jc w:val="both"/>
                    <w:rPr>
                      <w:rFonts w:ascii="Times New Roman" w:hAnsi="Times New Roman" w:cs="Times New Roman"/>
                      <w:sz w:val="20"/>
                      <w:szCs w:val="20"/>
                    </w:rPr>
                  </w:pPr>
                  <w:proofErr w:type="spellStart"/>
                  <w:r w:rsidRPr="006D36CD">
                    <w:rPr>
                      <w:rFonts w:ascii="Times New Roman" w:hAnsi="Times New Roman" w:cs="Times New Roman"/>
                      <w:sz w:val="20"/>
                      <w:szCs w:val="20"/>
                    </w:rPr>
                    <w:lastRenderedPageBreak/>
                    <w:t>tACS</w:t>
                  </w:r>
                  <w:proofErr w:type="spellEnd"/>
                  <w:r w:rsidRPr="006D36CD">
                    <w:rPr>
                      <w:rFonts w:ascii="Times New Roman" w:hAnsi="Times New Roman" w:cs="Times New Roman"/>
                      <w:sz w:val="20"/>
                      <w:szCs w:val="20"/>
                    </w:rPr>
                    <w:t xml:space="preserve"> zakres częstotliwości 0 do 250 </w:t>
                  </w:r>
                  <w:proofErr w:type="spellStart"/>
                  <w:r w:rsidRPr="006D36CD">
                    <w:rPr>
                      <w:rFonts w:ascii="Times New Roman" w:hAnsi="Times New Roman" w:cs="Times New Roman"/>
                      <w:sz w:val="20"/>
                      <w:szCs w:val="20"/>
                    </w:rPr>
                    <w:t>Hz</w:t>
                  </w:r>
                  <w:proofErr w:type="spellEnd"/>
                  <w:r w:rsidRPr="006D36CD">
                    <w:rPr>
                      <w:rFonts w:ascii="Times New Roman" w:hAnsi="Times New Roman" w:cs="Times New Roman"/>
                      <w:sz w:val="20"/>
                      <w:szCs w:val="20"/>
                    </w:rPr>
                    <w:t xml:space="preserve">., </w:t>
                  </w:r>
                  <w:proofErr w:type="spellStart"/>
                  <w:r w:rsidRPr="006D36CD">
                    <w:rPr>
                      <w:rFonts w:ascii="Times New Roman" w:hAnsi="Times New Roman" w:cs="Times New Roman"/>
                      <w:sz w:val="20"/>
                      <w:szCs w:val="20"/>
                    </w:rPr>
                    <w:t>tRNS</w:t>
                  </w:r>
                  <w:proofErr w:type="spellEnd"/>
                  <w:r w:rsidRPr="006D36CD">
                    <w:rPr>
                      <w:rFonts w:ascii="Times New Roman" w:hAnsi="Times New Roman" w:cs="Times New Roman"/>
                      <w:sz w:val="20"/>
                      <w:szCs w:val="20"/>
                    </w:rPr>
                    <w:t xml:space="preserve"> od 0-500 </w:t>
                  </w:r>
                  <w:proofErr w:type="spellStart"/>
                  <w:r w:rsidRPr="006D36CD">
                    <w:rPr>
                      <w:rFonts w:ascii="Times New Roman" w:hAnsi="Times New Roman" w:cs="Times New Roman"/>
                      <w:sz w:val="20"/>
                      <w:szCs w:val="20"/>
                    </w:rPr>
                    <w:t>Hz</w:t>
                  </w:r>
                  <w:proofErr w:type="spellEnd"/>
                </w:p>
                <w:p w:rsidR="00070984" w:rsidRPr="006D36CD" w:rsidRDefault="00070984" w:rsidP="00070984">
                  <w:pPr>
                    <w:pStyle w:val="Default"/>
                    <w:jc w:val="both"/>
                    <w:rPr>
                      <w:rFonts w:ascii="Times New Roman" w:hAnsi="Times New Roman" w:cs="Times New Roman"/>
                      <w:sz w:val="20"/>
                      <w:szCs w:val="20"/>
                    </w:rPr>
                  </w:pPr>
                </w:p>
                <w:p w:rsidR="00070984" w:rsidRPr="006D36CD" w:rsidRDefault="00070984" w:rsidP="00070984">
                  <w:pPr>
                    <w:pStyle w:val="Default"/>
                    <w:numPr>
                      <w:ilvl w:val="0"/>
                      <w:numId w:val="33"/>
                    </w:numPr>
                    <w:jc w:val="both"/>
                    <w:rPr>
                      <w:rFonts w:ascii="Times New Roman" w:hAnsi="Times New Roman" w:cs="Times New Roman"/>
                      <w:sz w:val="20"/>
                      <w:szCs w:val="20"/>
                    </w:rPr>
                  </w:pPr>
                  <w:r w:rsidRPr="006D36CD">
                    <w:rPr>
                      <w:rFonts w:ascii="Times New Roman" w:hAnsi="Times New Roman" w:cs="Times New Roman"/>
                      <w:sz w:val="20"/>
                      <w:szCs w:val="20"/>
                    </w:rPr>
                    <w:t>Prąd: maksimum plus/minus 2mA dla każdej elektrody</w:t>
                  </w:r>
                </w:p>
                <w:p w:rsidR="00070984" w:rsidRPr="006D36CD" w:rsidRDefault="00070984" w:rsidP="00070984">
                  <w:pPr>
                    <w:pStyle w:val="Default"/>
                    <w:numPr>
                      <w:ilvl w:val="0"/>
                      <w:numId w:val="33"/>
                    </w:numPr>
                    <w:jc w:val="both"/>
                    <w:rPr>
                      <w:rFonts w:ascii="Times New Roman" w:hAnsi="Times New Roman" w:cs="Times New Roman"/>
                      <w:sz w:val="20"/>
                      <w:szCs w:val="20"/>
                    </w:rPr>
                  </w:pPr>
                  <w:r w:rsidRPr="006D36CD">
                    <w:rPr>
                      <w:rFonts w:ascii="Times New Roman" w:hAnsi="Times New Roman" w:cs="Times New Roman"/>
                      <w:sz w:val="20"/>
                      <w:szCs w:val="20"/>
                    </w:rPr>
                    <w:t>Dokładność: &lt; 1%, Napięcie: do + - 15 V dla każdej elektrody</w:t>
                  </w:r>
                </w:p>
                <w:p w:rsidR="00070984" w:rsidRPr="006D36CD" w:rsidRDefault="00070984" w:rsidP="00070984">
                  <w:pPr>
                    <w:pStyle w:val="Default"/>
                    <w:jc w:val="both"/>
                    <w:rPr>
                      <w:rFonts w:ascii="Times New Roman" w:hAnsi="Times New Roman" w:cs="Times New Roman"/>
                      <w:sz w:val="20"/>
                      <w:szCs w:val="20"/>
                    </w:rPr>
                  </w:pPr>
                </w:p>
                <w:p w:rsidR="00070984" w:rsidRPr="006D36CD" w:rsidRDefault="00070984" w:rsidP="00070984">
                  <w:pPr>
                    <w:pStyle w:val="Default"/>
                    <w:numPr>
                      <w:ilvl w:val="0"/>
                      <w:numId w:val="33"/>
                    </w:numPr>
                    <w:jc w:val="both"/>
                    <w:rPr>
                      <w:rFonts w:ascii="Times New Roman" w:hAnsi="Times New Roman" w:cs="Times New Roman"/>
                      <w:sz w:val="20"/>
                      <w:szCs w:val="20"/>
                    </w:rPr>
                  </w:pPr>
                  <w:r w:rsidRPr="006D36CD">
                    <w:rPr>
                      <w:rFonts w:ascii="Times New Roman" w:hAnsi="Times New Roman" w:cs="Times New Roman"/>
                      <w:sz w:val="20"/>
                      <w:szCs w:val="20"/>
                    </w:rPr>
                    <w:t>Wymiary: 60 x 85 x 20 mm, Waga: 65 g</w:t>
                  </w:r>
                </w:p>
                <w:p w:rsidR="006D36CD" w:rsidRPr="006D36CD" w:rsidRDefault="006D36CD" w:rsidP="006D36CD">
                  <w:pPr>
                    <w:spacing w:before="100" w:beforeAutospacing="1" w:after="100" w:afterAutospacing="1"/>
                    <w:jc w:val="both"/>
                    <w:outlineLvl w:val="2"/>
                    <w:rPr>
                      <w:b/>
                      <w:bCs/>
                      <w:sz w:val="20"/>
                      <w:szCs w:val="20"/>
                    </w:rPr>
                  </w:pPr>
                  <w:r w:rsidRPr="006D36CD">
                    <w:rPr>
                      <w:b/>
                      <w:bCs/>
                      <w:sz w:val="20"/>
                      <w:szCs w:val="20"/>
                    </w:rPr>
                    <w:t>Inne parametry techniczne:</w:t>
                  </w:r>
                </w:p>
                <w:p w:rsidR="006D36CD" w:rsidRPr="006D36CD" w:rsidRDefault="006D36CD" w:rsidP="006D36CD">
                  <w:pPr>
                    <w:numPr>
                      <w:ilvl w:val="0"/>
                      <w:numId w:val="34"/>
                    </w:numPr>
                    <w:spacing w:before="100" w:beforeAutospacing="1" w:after="100" w:afterAutospacing="1"/>
                    <w:jc w:val="both"/>
                    <w:rPr>
                      <w:sz w:val="20"/>
                      <w:szCs w:val="20"/>
                    </w:rPr>
                  </w:pPr>
                  <w:r w:rsidRPr="006D36CD">
                    <w:rPr>
                      <w:sz w:val="20"/>
                      <w:szCs w:val="20"/>
                    </w:rPr>
                    <w:t xml:space="preserve">akumulatory </w:t>
                  </w:r>
                  <w:proofErr w:type="spellStart"/>
                  <w:r w:rsidRPr="006D36CD">
                    <w:rPr>
                      <w:sz w:val="20"/>
                      <w:szCs w:val="20"/>
                    </w:rPr>
                    <w:t>litowo</w:t>
                  </w:r>
                  <w:proofErr w:type="spellEnd"/>
                  <w:r w:rsidRPr="006D36CD">
                    <w:rPr>
                      <w:sz w:val="20"/>
                      <w:szCs w:val="20"/>
                    </w:rPr>
                    <w:t>-jonowe ładowane przez USB;</w:t>
                  </w:r>
                </w:p>
                <w:p w:rsidR="006D36CD" w:rsidRPr="006D36CD" w:rsidRDefault="006D36CD" w:rsidP="006D36CD">
                  <w:pPr>
                    <w:numPr>
                      <w:ilvl w:val="0"/>
                      <w:numId w:val="34"/>
                    </w:numPr>
                    <w:spacing w:before="100" w:beforeAutospacing="1" w:after="100" w:afterAutospacing="1"/>
                    <w:jc w:val="both"/>
                    <w:rPr>
                      <w:sz w:val="20"/>
                      <w:szCs w:val="20"/>
                    </w:rPr>
                  </w:pPr>
                  <w:r w:rsidRPr="006D36CD">
                    <w:rPr>
                      <w:sz w:val="20"/>
                      <w:szCs w:val="20"/>
                    </w:rPr>
                    <w:t xml:space="preserve">komunikacja </w:t>
                  </w:r>
                  <w:proofErr w:type="spellStart"/>
                  <w:r w:rsidRPr="006D36CD">
                    <w:rPr>
                      <w:sz w:val="20"/>
                      <w:szCs w:val="20"/>
                    </w:rPr>
                    <w:t>WiFi</w:t>
                  </w:r>
                  <w:proofErr w:type="spellEnd"/>
                  <w:r w:rsidRPr="006D36CD">
                    <w:rPr>
                      <w:sz w:val="20"/>
                      <w:szCs w:val="20"/>
                    </w:rPr>
                    <w:t xml:space="preserve"> i/lub połączenie przewodowe;</w:t>
                  </w:r>
                </w:p>
                <w:p w:rsidR="006D36CD" w:rsidRPr="006D36CD" w:rsidRDefault="006D36CD" w:rsidP="006D36CD">
                  <w:pPr>
                    <w:numPr>
                      <w:ilvl w:val="0"/>
                      <w:numId w:val="34"/>
                    </w:numPr>
                    <w:spacing w:before="100" w:beforeAutospacing="1" w:after="100" w:afterAutospacing="1"/>
                    <w:jc w:val="both"/>
                    <w:rPr>
                      <w:sz w:val="20"/>
                      <w:szCs w:val="20"/>
                    </w:rPr>
                  </w:pPr>
                  <w:r w:rsidRPr="006D36CD">
                    <w:rPr>
                      <w:sz w:val="20"/>
                      <w:szCs w:val="20"/>
                    </w:rPr>
                    <w:t>czas działania na jednym ładowaniu: 7 godzin ciągłej stymulacji;</w:t>
                  </w:r>
                </w:p>
                <w:p w:rsidR="006D36CD" w:rsidRPr="006D36CD" w:rsidRDefault="006D36CD" w:rsidP="006D36CD">
                  <w:pPr>
                    <w:numPr>
                      <w:ilvl w:val="0"/>
                      <w:numId w:val="34"/>
                    </w:numPr>
                    <w:spacing w:before="100" w:beforeAutospacing="1" w:after="100" w:afterAutospacing="1"/>
                    <w:jc w:val="both"/>
                    <w:rPr>
                      <w:sz w:val="20"/>
                      <w:szCs w:val="20"/>
                    </w:rPr>
                  </w:pPr>
                  <w:r w:rsidRPr="006D36CD">
                    <w:rPr>
                      <w:sz w:val="20"/>
                      <w:szCs w:val="20"/>
                    </w:rPr>
                    <w:t>kompatybilne systemy operacyjne: Windows 7, 8, Mac OSX</w:t>
                  </w:r>
                </w:p>
                <w:p w:rsidR="006D36CD" w:rsidRPr="006D36CD" w:rsidRDefault="006D36CD" w:rsidP="006D36CD">
                  <w:pPr>
                    <w:numPr>
                      <w:ilvl w:val="0"/>
                      <w:numId w:val="34"/>
                    </w:numPr>
                    <w:spacing w:before="100" w:beforeAutospacing="1" w:after="100" w:afterAutospacing="1"/>
                    <w:jc w:val="both"/>
                    <w:rPr>
                      <w:sz w:val="20"/>
                      <w:szCs w:val="20"/>
                    </w:rPr>
                  </w:pPr>
                  <w:r w:rsidRPr="006D36CD">
                    <w:rPr>
                      <w:sz w:val="20"/>
                      <w:szCs w:val="20"/>
                    </w:rPr>
                    <w:t xml:space="preserve">kompatybilność z systemami NUBE i </w:t>
                  </w:r>
                  <w:proofErr w:type="spellStart"/>
                  <w:r w:rsidRPr="006D36CD">
                    <w:rPr>
                      <w:sz w:val="20"/>
                      <w:szCs w:val="20"/>
                    </w:rPr>
                    <w:t>neurosurfer</w:t>
                  </w:r>
                  <w:proofErr w:type="spellEnd"/>
                  <w:r w:rsidRPr="006D36CD">
                    <w:rPr>
                      <w:sz w:val="20"/>
                      <w:szCs w:val="20"/>
                    </w:rPr>
                    <w:t>.</w:t>
                  </w:r>
                </w:p>
                <w:p w:rsidR="006D36CD" w:rsidRPr="006D36CD" w:rsidRDefault="006D36CD" w:rsidP="006D36CD">
                  <w:pPr>
                    <w:spacing w:before="100" w:beforeAutospacing="1" w:after="100" w:afterAutospacing="1"/>
                    <w:jc w:val="both"/>
                    <w:outlineLvl w:val="2"/>
                    <w:rPr>
                      <w:b/>
                      <w:bCs/>
                      <w:sz w:val="20"/>
                      <w:szCs w:val="20"/>
                    </w:rPr>
                  </w:pPr>
                  <w:r w:rsidRPr="006D36CD">
                    <w:rPr>
                      <w:b/>
                      <w:bCs/>
                      <w:sz w:val="20"/>
                      <w:szCs w:val="20"/>
                    </w:rPr>
                    <w:t>Wymagania techniczne komputera:</w:t>
                  </w:r>
                </w:p>
                <w:p w:rsidR="006D36CD" w:rsidRPr="006D36CD" w:rsidRDefault="006D36CD" w:rsidP="006D36CD">
                  <w:pPr>
                    <w:pStyle w:val="Akapitzlist"/>
                    <w:numPr>
                      <w:ilvl w:val="0"/>
                      <w:numId w:val="35"/>
                    </w:numPr>
                    <w:suppressAutoHyphens w:val="0"/>
                    <w:contextualSpacing/>
                    <w:jc w:val="both"/>
                    <w:rPr>
                      <w:rFonts w:ascii="Times New Roman" w:eastAsia="Times New Roman" w:hAnsi="Times New Roman"/>
                    </w:rPr>
                  </w:pPr>
                  <w:r w:rsidRPr="006D36CD">
                    <w:rPr>
                      <w:rFonts w:ascii="Times New Roman" w:eastAsia="Times New Roman" w:hAnsi="Times New Roman"/>
                    </w:rPr>
                    <w:t>systemy Windows XP/Vista, 7 i 8 (32- lub 64-bitowe) lub Mac OS X (Intel);</w:t>
                  </w:r>
                </w:p>
                <w:p w:rsidR="006D36CD" w:rsidRPr="006D36CD" w:rsidRDefault="006D36CD" w:rsidP="006D36CD">
                  <w:pPr>
                    <w:pStyle w:val="Akapitzlist"/>
                    <w:numPr>
                      <w:ilvl w:val="0"/>
                      <w:numId w:val="35"/>
                    </w:numPr>
                    <w:suppressAutoHyphens w:val="0"/>
                    <w:contextualSpacing/>
                    <w:jc w:val="both"/>
                    <w:rPr>
                      <w:rFonts w:ascii="Times New Roman" w:eastAsia="Times New Roman" w:hAnsi="Times New Roman"/>
                    </w:rPr>
                  </w:pPr>
                  <w:r w:rsidRPr="006D36CD">
                    <w:rPr>
                      <w:rFonts w:ascii="Times New Roman" w:eastAsia="Times New Roman" w:hAnsi="Times New Roman"/>
                    </w:rPr>
                    <w:t>pamięć RAM co najmniej 1 GB;</w:t>
                  </w:r>
                </w:p>
                <w:p w:rsidR="006D36CD" w:rsidRPr="006D36CD" w:rsidRDefault="006D36CD" w:rsidP="006D36CD">
                  <w:pPr>
                    <w:pStyle w:val="Akapitzlist"/>
                    <w:numPr>
                      <w:ilvl w:val="0"/>
                      <w:numId w:val="35"/>
                    </w:numPr>
                    <w:suppressAutoHyphens w:val="0"/>
                    <w:contextualSpacing/>
                    <w:jc w:val="both"/>
                    <w:rPr>
                      <w:rFonts w:ascii="Times New Roman" w:eastAsia="Times New Roman" w:hAnsi="Times New Roman"/>
                    </w:rPr>
                  </w:pPr>
                  <w:r w:rsidRPr="006D36CD">
                    <w:rPr>
                      <w:rFonts w:ascii="Times New Roman" w:eastAsia="Times New Roman" w:hAnsi="Times New Roman"/>
                    </w:rPr>
                    <w:t>adapter Bluetooth lub port USB 2.0;</w:t>
                  </w:r>
                </w:p>
                <w:p w:rsidR="006D36CD" w:rsidRPr="006D36CD" w:rsidRDefault="006D36CD" w:rsidP="006D36CD">
                  <w:pPr>
                    <w:pStyle w:val="Akapitzlist"/>
                    <w:numPr>
                      <w:ilvl w:val="0"/>
                      <w:numId w:val="35"/>
                    </w:numPr>
                    <w:suppressAutoHyphens w:val="0"/>
                    <w:contextualSpacing/>
                    <w:jc w:val="both"/>
                    <w:rPr>
                      <w:rFonts w:ascii="Times New Roman" w:eastAsia="Times New Roman" w:hAnsi="Times New Roman"/>
                    </w:rPr>
                  </w:pPr>
                  <w:r w:rsidRPr="006D36CD">
                    <w:rPr>
                      <w:rFonts w:ascii="Times New Roman" w:eastAsia="Times New Roman" w:hAnsi="Times New Roman"/>
                    </w:rPr>
                    <w:t>procesor Pentium D lub lepszy.</w:t>
                  </w:r>
                </w:p>
                <w:p w:rsidR="006D36CD" w:rsidRDefault="006D36CD" w:rsidP="006D36CD">
                  <w:pPr>
                    <w:jc w:val="both"/>
                    <w:rPr>
                      <w:sz w:val="20"/>
                      <w:szCs w:val="20"/>
                    </w:rPr>
                  </w:pPr>
                  <w:r w:rsidRPr="006D36CD">
                    <w:rPr>
                      <w:sz w:val="20"/>
                      <w:szCs w:val="20"/>
                    </w:rPr>
                    <w:t>Sprzęt powinien być fabrycznie nowy, objęty min</w:t>
                  </w:r>
                  <w:r>
                    <w:rPr>
                      <w:sz w:val="20"/>
                      <w:szCs w:val="20"/>
                    </w:rPr>
                    <w:t>.</w:t>
                  </w:r>
                </w:p>
                <w:p w:rsidR="006D36CD" w:rsidRPr="006D36CD" w:rsidRDefault="006D36CD" w:rsidP="006D36CD">
                  <w:pPr>
                    <w:jc w:val="both"/>
                    <w:rPr>
                      <w:sz w:val="20"/>
                      <w:szCs w:val="20"/>
                    </w:rPr>
                  </w:pPr>
                  <w:r w:rsidRPr="006D36CD">
                    <w:rPr>
                      <w:sz w:val="20"/>
                      <w:szCs w:val="20"/>
                    </w:rPr>
                    <w:t xml:space="preserve"> 24-miesięczną gwarancją.</w:t>
                  </w:r>
                </w:p>
                <w:p w:rsidR="006D36CD" w:rsidRPr="006D36CD" w:rsidRDefault="006D36CD" w:rsidP="006D36CD">
                  <w:pPr>
                    <w:pStyle w:val="Default"/>
                    <w:ind w:left="360"/>
                    <w:jc w:val="both"/>
                    <w:rPr>
                      <w:rFonts w:ascii="Times New Roman" w:hAnsi="Times New Roman" w:cs="Times New Roman"/>
                      <w:sz w:val="20"/>
                      <w:szCs w:val="20"/>
                    </w:rPr>
                  </w:pPr>
                </w:p>
              </w:tc>
            </w:tr>
          </w:tbl>
          <w:p w:rsidR="002A0DBC" w:rsidRDefault="002A0DBC" w:rsidP="002A0DBC">
            <w:pPr>
              <w:rPr>
                <w:rFonts w:ascii="Calibri" w:hAnsi="Calibri" w:cs="Calibri"/>
                <w:i/>
                <w:sz w:val="20"/>
                <w:szCs w:val="22"/>
              </w:rPr>
            </w:pPr>
          </w:p>
        </w:tc>
        <w:tc>
          <w:tcPr>
            <w:tcW w:w="708" w:type="dxa"/>
            <w:tcBorders>
              <w:top w:val="single" w:sz="4" w:space="0" w:color="auto"/>
              <w:left w:val="nil"/>
              <w:bottom w:val="single" w:sz="4" w:space="0" w:color="auto"/>
              <w:right w:val="single" w:sz="4" w:space="0" w:color="auto"/>
            </w:tcBorders>
            <w:noWrap/>
            <w:vAlign w:val="center"/>
          </w:tcPr>
          <w:p w:rsidR="002A0DBC" w:rsidRDefault="002A0DBC" w:rsidP="002A0DBC">
            <w:pPr>
              <w:jc w:val="center"/>
              <w:rPr>
                <w:rFonts w:ascii="Calibri" w:hAnsi="Calibri" w:cs="Calibri"/>
                <w:spacing w:val="-4"/>
                <w:sz w:val="20"/>
                <w:szCs w:val="22"/>
              </w:rPr>
            </w:pPr>
            <w:r>
              <w:rPr>
                <w:rFonts w:ascii="Calibri" w:hAnsi="Calibri" w:cs="Calibri"/>
                <w:spacing w:val="-4"/>
                <w:sz w:val="20"/>
                <w:szCs w:val="22"/>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2A0DBC" w:rsidRDefault="002A0DBC" w:rsidP="002A0DBC">
            <w:pPr>
              <w:jc w:val="center"/>
              <w:rPr>
                <w:rFonts w:ascii="Calibri" w:hAnsi="Calibri" w:cs="Calibri"/>
                <w:spacing w:val="-4"/>
                <w:sz w:val="20"/>
                <w:szCs w:val="22"/>
              </w:rPr>
            </w:pPr>
            <w:r>
              <w:rPr>
                <w:rFonts w:ascii="Calibri" w:hAnsi="Calibr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r>
      <w:tr w:rsidR="002A0DBC" w:rsidRPr="00090C92" w:rsidTr="002A0DBC">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2A0DBC" w:rsidRPr="00090C92" w:rsidRDefault="002A0DBC" w:rsidP="002A0DBC">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2A0DBC" w:rsidRPr="00090C92" w:rsidRDefault="002A0DBC" w:rsidP="002A0DBC">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2A0DBC" w:rsidRPr="00090C92" w:rsidRDefault="002A0DBC" w:rsidP="002A0DBC">
            <w:pPr>
              <w:tabs>
                <w:tab w:val="right" w:pos="14580"/>
              </w:tabs>
              <w:jc w:val="right"/>
              <w:rPr>
                <w:rFonts w:ascii="Calibri" w:hAnsi="Calibri" w:cs="Arial"/>
                <w:b/>
                <w:sz w:val="18"/>
                <w:szCs w:val="18"/>
              </w:rPr>
            </w:pPr>
          </w:p>
        </w:tc>
      </w:tr>
    </w:tbl>
    <w:p w:rsidR="009923C4" w:rsidRPr="007B4BF0" w:rsidRDefault="009923C4" w:rsidP="009923C4">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Default="009923C4" w:rsidP="006608D8">
      <w:pPr>
        <w:jc w:val="right"/>
        <w:rPr>
          <w:rFonts w:ascii="Book Antiqua" w:hAnsi="Book Antiqua"/>
          <w:sz w:val="20"/>
          <w:szCs w:val="20"/>
        </w:rPr>
      </w:pPr>
      <w:r w:rsidRPr="003670DE">
        <w:rPr>
          <w:rFonts w:ascii="Book Antiqua" w:hAnsi="Book Antiqua"/>
          <w:sz w:val="20"/>
          <w:szCs w:val="20"/>
        </w:rPr>
        <w:t>(podpisy upełnomocnionych przedstawicieli Wykonawcy)</w:t>
      </w:r>
    </w:p>
    <w:p w:rsidR="002A0DBC" w:rsidRDefault="002A0DBC" w:rsidP="006608D8">
      <w:pPr>
        <w:jc w:val="right"/>
        <w:rPr>
          <w:rFonts w:ascii="Book Antiqua" w:hAnsi="Book Antiqua"/>
          <w:sz w:val="20"/>
          <w:szCs w:val="20"/>
        </w:rPr>
      </w:pPr>
    </w:p>
    <w:p w:rsidR="002A0DBC" w:rsidRDefault="002A0DBC" w:rsidP="006608D8">
      <w:pPr>
        <w:jc w:val="right"/>
        <w:rPr>
          <w:rFonts w:ascii="Book Antiqua" w:hAnsi="Book Antiqua"/>
          <w:sz w:val="20"/>
          <w:szCs w:val="20"/>
        </w:rPr>
      </w:pPr>
    </w:p>
    <w:p w:rsidR="00724607" w:rsidRDefault="00724607" w:rsidP="006608D8">
      <w:pPr>
        <w:jc w:val="right"/>
        <w:rPr>
          <w:rFonts w:ascii="Century Gothic" w:hAnsi="Century Gothic" w:cs="Arial"/>
          <w:i/>
          <w:sz w:val="20"/>
          <w:szCs w:val="20"/>
        </w:rPr>
        <w:sectPr w:rsidR="00724607" w:rsidSect="002A0DBC">
          <w:pgSz w:w="16838" w:h="11906" w:orient="landscape"/>
          <w:pgMar w:top="1417" w:right="1276" w:bottom="1417" w:left="1276" w:header="708" w:footer="708" w:gutter="0"/>
          <w:cols w:space="708"/>
          <w:docGrid w:linePitch="360"/>
        </w:sectPr>
      </w:pPr>
    </w:p>
    <w:p w:rsidR="00724607" w:rsidRDefault="00724607" w:rsidP="00724607">
      <w:pPr>
        <w:tabs>
          <w:tab w:val="left" w:pos="3585"/>
        </w:tabs>
        <w:spacing w:before="120"/>
        <w:ind w:right="-341"/>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D7575E" w:rsidRDefault="00D7575E" w:rsidP="00D7575E">
      <w:pPr>
        <w:jc w:val="center"/>
        <w:rPr>
          <w:rFonts w:ascii="Century Gothic" w:hAnsi="Century Gothic" w:cs="Century Gothic"/>
          <w:b/>
          <w:bCs/>
          <w:sz w:val="20"/>
          <w:szCs w:val="20"/>
        </w:rPr>
      </w:pPr>
    </w:p>
    <w:p w:rsidR="00775A01" w:rsidRDefault="00775A01" w:rsidP="00775A01">
      <w:pPr>
        <w:jc w:val="center"/>
        <w:rPr>
          <w:rFonts w:ascii="Century Gothic" w:hAnsi="Century Gothic" w:cs="Century Gothic"/>
          <w:b/>
          <w:bCs/>
          <w:sz w:val="20"/>
          <w:szCs w:val="20"/>
        </w:rPr>
      </w:pPr>
      <w:r w:rsidRPr="00841F24">
        <w:rPr>
          <w:rFonts w:ascii="Century Gothic" w:hAnsi="Century Gothic" w:cs="Century Gothic"/>
          <w:b/>
          <w:bCs/>
          <w:sz w:val="20"/>
          <w:szCs w:val="20"/>
        </w:rPr>
        <w:t xml:space="preserve">Umowa </w:t>
      </w:r>
      <w:r>
        <w:rPr>
          <w:rFonts w:ascii="Century Gothic" w:hAnsi="Century Gothic" w:cs="Century Gothic"/>
          <w:b/>
          <w:bCs/>
          <w:sz w:val="20"/>
          <w:szCs w:val="20"/>
        </w:rPr>
        <w:t>- Projekt</w:t>
      </w:r>
    </w:p>
    <w:p w:rsidR="00775A01" w:rsidRPr="00841F24" w:rsidRDefault="00775A01" w:rsidP="00775A01">
      <w:pPr>
        <w:jc w:val="center"/>
        <w:rPr>
          <w:rFonts w:ascii="Century Gothic" w:hAnsi="Century Gothic" w:cs="Century Gothic"/>
          <w:b/>
          <w:bCs/>
          <w:sz w:val="20"/>
          <w:szCs w:val="20"/>
        </w:rPr>
      </w:pPr>
    </w:p>
    <w:p w:rsidR="00775A01" w:rsidRPr="00841F24" w:rsidRDefault="00775A01" w:rsidP="00775A01">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775A01" w:rsidRPr="00841F24" w:rsidRDefault="00775A01" w:rsidP="00775A01">
      <w:pPr>
        <w:tabs>
          <w:tab w:val="left" w:pos="360"/>
        </w:tabs>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adres: 85 – 064 Bydgoszcz, ul. Chodkiewicza 30, NIP 5542647568, REGON 340057695, zwanym dalej „Zamawiającym”, reprezentowanym przez:</w:t>
      </w:r>
    </w:p>
    <w:p w:rsidR="00775A01" w:rsidRPr="00841F24" w:rsidRDefault="00775A01" w:rsidP="00775A01">
      <w:pPr>
        <w:ind w:left="360"/>
        <w:jc w:val="both"/>
        <w:rPr>
          <w:rFonts w:ascii="Century Gothic" w:hAnsi="Century Gothic"/>
          <w:sz w:val="20"/>
          <w:szCs w:val="20"/>
        </w:rPr>
      </w:pPr>
      <w:r w:rsidRPr="00841F24">
        <w:rPr>
          <w:rFonts w:ascii="Century Gothic" w:hAnsi="Century Gothic"/>
          <w:b/>
          <w:sz w:val="20"/>
          <w:szCs w:val="20"/>
        </w:rPr>
        <w:t>mgr Renatę Malak – Kanclerza UKW</w:t>
      </w:r>
    </w:p>
    <w:p w:rsidR="00775A01" w:rsidRPr="00841F24" w:rsidRDefault="00775A01" w:rsidP="00775A01">
      <w:pPr>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775A01" w:rsidRPr="00841F24" w:rsidRDefault="00775A01" w:rsidP="00775A01">
      <w:pPr>
        <w:jc w:val="both"/>
        <w:rPr>
          <w:rFonts w:ascii="Century Gothic" w:hAnsi="Century Gothic"/>
          <w:sz w:val="20"/>
          <w:szCs w:val="20"/>
        </w:rPr>
      </w:pPr>
    </w:p>
    <w:p w:rsidR="00775A01" w:rsidRDefault="00775A01" w:rsidP="00775A01">
      <w:pPr>
        <w:jc w:val="both"/>
        <w:rPr>
          <w:rFonts w:ascii="Century Gothic" w:hAnsi="Century Gothic"/>
          <w:sz w:val="20"/>
          <w:szCs w:val="20"/>
        </w:rPr>
      </w:pPr>
      <w:r w:rsidRPr="00841F24">
        <w:rPr>
          <w:rFonts w:ascii="Century Gothic" w:hAnsi="Century Gothic"/>
          <w:sz w:val="20"/>
          <w:szCs w:val="20"/>
        </w:rPr>
        <w:t>a</w:t>
      </w:r>
    </w:p>
    <w:p w:rsidR="00775A01" w:rsidRPr="00841F24" w:rsidRDefault="00775A01" w:rsidP="00775A01">
      <w:pPr>
        <w:jc w:val="both"/>
        <w:rPr>
          <w:rFonts w:ascii="Century Gothic" w:hAnsi="Century Gothic"/>
          <w:sz w:val="20"/>
          <w:szCs w:val="20"/>
        </w:rPr>
      </w:pPr>
    </w:p>
    <w:p w:rsidR="00775A01" w:rsidRPr="00841F24" w:rsidRDefault="00775A01" w:rsidP="00775A01">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775A01" w:rsidRPr="00841F24" w:rsidRDefault="00775A01" w:rsidP="00775A01">
      <w:pPr>
        <w:ind w:left="360"/>
        <w:rPr>
          <w:rFonts w:ascii="Century Gothic" w:hAnsi="Century Gothic"/>
          <w:sz w:val="20"/>
          <w:szCs w:val="20"/>
        </w:rPr>
      </w:pPr>
      <w:r w:rsidRPr="00841F24">
        <w:rPr>
          <w:rFonts w:ascii="Century Gothic" w:hAnsi="Century Gothic"/>
          <w:sz w:val="20"/>
          <w:szCs w:val="20"/>
        </w:rPr>
        <w:t>…………………...……………………………………………………………………………………………..</w:t>
      </w:r>
    </w:p>
    <w:p w:rsidR="00775A01" w:rsidRDefault="00775A01" w:rsidP="00775A01">
      <w:pPr>
        <w:rPr>
          <w:rFonts w:ascii="Century Gothic" w:hAnsi="Century Gothic"/>
          <w:sz w:val="20"/>
          <w:szCs w:val="20"/>
        </w:rPr>
      </w:pPr>
    </w:p>
    <w:p w:rsidR="00775A01" w:rsidRPr="00841F24" w:rsidRDefault="00775A01" w:rsidP="00775A01">
      <w:pPr>
        <w:rPr>
          <w:rFonts w:ascii="Century Gothic" w:hAnsi="Century Gothic"/>
          <w:sz w:val="20"/>
          <w:szCs w:val="20"/>
        </w:rPr>
      </w:pPr>
    </w:p>
    <w:p w:rsidR="00775A01" w:rsidRPr="006D36CD" w:rsidRDefault="00775A01" w:rsidP="00775A01">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w:t>
      </w:r>
      <w:r w:rsidRPr="006D36CD">
        <w:rPr>
          <w:rFonts w:ascii="Century Gothic" w:hAnsi="Century Gothic" w:cs="Book Antiqua"/>
          <w:sz w:val="20"/>
          <w:szCs w:val="20"/>
        </w:rPr>
        <w:t>, na: „</w:t>
      </w:r>
      <w:r w:rsidR="006D36CD" w:rsidRPr="006D36CD">
        <w:rPr>
          <w:rFonts w:ascii="Century Gothic" w:hAnsi="Century Gothic"/>
          <w:b/>
          <w:sz w:val="20"/>
        </w:rPr>
        <w:t>Dostawę u</w:t>
      </w:r>
      <w:r w:rsidR="006D36CD" w:rsidRPr="006D36CD">
        <w:rPr>
          <w:rFonts w:ascii="Century Gothic" w:hAnsi="Century Gothic"/>
          <w:b/>
          <w:sz w:val="20"/>
          <w:szCs w:val="20"/>
        </w:rPr>
        <w:t xml:space="preserve">rządzenia do stymulacji </w:t>
      </w:r>
      <w:proofErr w:type="spellStart"/>
      <w:r w:rsidR="006D36CD" w:rsidRPr="006D36CD">
        <w:rPr>
          <w:rFonts w:ascii="Century Gothic" w:hAnsi="Century Gothic"/>
          <w:b/>
          <w:sz w:val="20"/>
          <w:szCs w:val="20"/>
        </w:rPr>
        <w:t>tDCS</w:t>
      </w:r>
      <w:proofErr w:type="spellEnd"/>
      <w:r w:rsidR="006D36CD" w:rsidRPr="006D36CD">
        <w:rPr>
          <w:rFonts w:ascii="Century Gothic" w:hAnsi="Century Gothic"/>
          <w:b/>
          <w:sz w:val="20"/>
          <w:szCs w:val="20"/>
        </w:rPr>
        <w:t xml:space="preserve"> System STARSTIM </w:t>
      </w:r>
      <w:proofErr w:type="spellStart"/>
      <w:r w:rsidR="006D36CD" w:rsidRPr="006D36CD">
        <w:rPr>
          <w:rFonts w:ascii="Century Gothic" w:hAnsi="Century Gothic"/>
          <w:b/>
          <w:sz w:val="20"/>
          <w:szCs w:val="20"/>
        </w:rPr>
        <w:t>tCS</w:t>
      </w:r>
      <w:proofErr w:type="spellEnd"/>
      <w:r w:rsidR="006D36CD" w:rsidRPr="006D36CD">
        <w:rPr>
          <w:rFonts w:ascii="Century Gothic" w:hAnsi="Century Gothic"/>
          <w:b/>
          <w:sz w:val="20"/>
          <w:szCs w:val="20"/>
        </w:rPr>
        <w:t xml:space="preserve"> 5G</w:t>
      </w:r>
      <w:r w:rsidRPr="006D36CD">
        <w:rPr>
          <w:rFonts w:ascii="Century Gothic" w:hAnsi="Century Gothic" w:cs="Century Gothic"/>
          <w:iCs/>
          <w:sz w:val="20"/>
          <w:szCs w:val="20"/>
        </w:rPr>
        <w:t>”</w:t>
      </w:r>
      <w:r w:rsidRPr="006D36CD">
        <w:rPr>
          <w:rFonts w:ascii="Century Gothic" w:hAnsi="Century Gothic" w:cs="Book Antiqua"/>
          <w:sz w:val="20"/>
          <w:szCs w:val="20"/>
        </w:rPr>
        <w:t xml:space="preserve"> nr UKW/DZP-282-ZO-B-</w:t>
      </w:r>
      <w:r w:rsidR="00BA0EE0" w:rsidRPr="006D36CD">
        <w:rPr>
          <w:rFonts w:ascii="Century Gothic" w:hAnsi="Century Gothic" w:cs="Book Antiqua"/>
          <w:sz w:val="20"/>
          <w:szCs w:val="20"/>
        </w:rPr>
        <w:t>3</w:t>
      </w:r>
      <w:r w:rsidRPr="006D36CD">
        <w:rPr>
          <w:rFonts w:ascii="Century Gothic" w:hAnsi="Century Gothic" w:cs="Book Antiqua"/>
          <w:sz w:val="20"/>
          <w:szCs w:val="20"/>
        </w:rPr>
        <w:t>6/2019.</w:t>
      </w:r>
    </w:p>
    <w:p w:rsidR="00775A01" w:rsidRPr="006D36CD" w:rsidRDefault="00775A01" w:rsidP="00775A01">
      <w:pPr>
        <w:autoSpaceDE w:val="0"/>
        <w:autoSpaceDN w:val="0"/>
        <w:adjustRightInd w:val="0"/>
        <w:jc w:val="both"/>
        <w:rPr>
          <w:rFonts w:ascii="Century Gothic" w:hAnsi="Century Gothic" w:cs="Century Gothic"/>
          <w:sz w:val="20"/>
          <w:szCs w:val="20"/>
        </w:rPr>
      </w:pPr>
    </w:p>
    <w:p w:rsidR="00775A01" w:rsidRPr="006D36CD" w:rsidRDefault="00775A01" w:rsidP="00775A01">
      <w:pPr>
        <w:autoSpaceDE w:val="0"/>
        <w:autoSpaceDN w:val="0"/>
        <w:adjustRightInd w:val="0"/>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1</w:t>
      </w:r>
    </w:p>
    <w:p w:rsidR="00775A01" w:rsidRPr="00841F24" w:rsidRDefault="00775A01" w:rsidP="00775A01">
      <w:pPr>
        <w:autoSpaceDE w:val="0"/>
        <w:autoSpaceDN w:val="0"/>
        <w:adjustRightInd w:val="0"/>
        <w:jc w:val="center"/>
        <w:rPr>
          <w:rFonts w:ascii="Century Gothic" w:hAnsi="Century Gothic" w:cs="Century Gothic"/>
          <w:b/>
          <w:bCs/>
          <w:sz w:val="20"/>
          <w:szCs w:val="20"/>
        </w:rPr>
      </w:pPr>
      <w:r w:rsidRPr="00841F24">
        <w:rPr>
          <w:rFonts w:ascii="Century Gothic" w:hAnsi="Century Gothic" w:cs="Century Gothic"/>
          <w:b/>
          <w:bCs/>
          <w:sz w:val="20"/>
          <w:szCs w:val="20"/>
        </w:rPr>
        <w:t>Przedmiot umowy</w:t>
      </w:r>
    </w:p>
    <w:p w:rsidR="00775A01" w:rsidRPr="00812E62" w:rsidRDefault="00775A01" w:rsidP="00775A01">
      <w:pPr>
        <w:numPr>
          <w:ilvl w:val="0"/>
          <w:numId w:val="19"/>
        </w:numPr>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Przedmiotem umowy jest dostawa </w:t>
      </w:r>
      <w:r>
        <w:rPr>
          <w:rFonts w:ascii="Century Gothic" w:hAnsi="Century Gothic"/>
          <w:sz w:val="20"/>
          <w:szCs w:val="20"/>
        </w:rPr>
        <w:t xml:space="preserve">tygla irydowy i elektrody zespolonej, </w:t>
      </w:r>
      <w:r w:rsidRPr="00841F24">
        <w:rPr>
          <w:rFonts w:ascii="Century Gothic" w:hAnsi="Century Gothic" w:cs="Century Gothic"/>
          <w:sz w:val="20"/>
          <w:szCs w:val="20"/>
        </w:rPr>
        <w:t>zgodni</w:t>
      </w:r>
      <w:r>
        <w:rPr>
          <w:rFonts w:ascii="Century Gothic" w:hAnsi="Century Gothic" w:cs="Century Gothic"/>
          <w:sz w:val="20"/>
          <w:szCs w:val="20"/>
        </w:rPr>
        <w:t xml:space="preserve">e </w:t>
      </w:r>
      <w:r w:rsidRPr="00841F24">
        <w:rPr>
          <w:rFonts w:ascii="Century Gothic" w:hAnsi="Century Gothic" w:cs="Century Gothic"/>
          <w:sz w:val="20"/>
          <w:szCs w:val="20"/>
        </w:rPr>
        <w:t xml:space="preserve">z ofertą Wykonawcy złożoną w zapytaniu </w:t>
      </w:r>
      <w:r w:rsidRPr="006D36CD">
        <w:rPr>
          <w:rFonts w:ascii="Century Gothic" w:hAnsi="Century Gothic" w:cs="Century Gothic"/>
          <w:sz w:val="20"/>
          <w:szCs w:val="20"/>
        </w:rPr>
        <w:t>ofertowym pn. „</w:t>
      </w:r>
      <w:r w:rsidR="006D36CD" w:rsidRPr="006D36CD">
        <w:rPr>
          <w:rFonts w:ascii="Century Gothic" w:hAnsi="Century Gothic"/>
          <w:b/>
          <w:i/>
          <w:sz w:val="20"/>
        </w:rPr>
        <w:t>Dostawa u</w:t>
      </w:r>
      <w:r w:rsidR="006D36CD" w:rsidRPr="006D36CD">
        <w:rPr>
          <w:rFonts w:ascii="Century Gothic" w:hAnsi="Century Gothic"/>
          <w:b/>
          <w:sz w:val="20"/>
          <w:szCs w:val="20"/>
        </w:rPr>
        <w:t xml:space="preserve">rządzenia do stymulacji </w:t>
      </w:r>
      <w:proofErr w:type="spellStart"/>
      <w:r w:rsidR="006D36CD" w:rsidRPr="006D36CD">
        <w:rPr>
          <w:rFonts w:ascii="Century Gothic" w:hAnsi="Century Gothic"/>
          <w:b/>
          <w:sz w:val="20"/>
          <w:szCs w:val="20"/>
        </w:rPr>
        <w:t>tDCS</w:t>
      </w:r>
      <w:proofErr w:type="spellEnd"/>
      <w:r w:rsidR="006D36CD" w:rsidRPr="006D36CD">
        <w:rPr>
          <w:rFonts w:ascii="Century Gothic" w:hAnsi="Century Gothic"/>
          <w:b/>
          <w:sz w:val="20"/>
          <w:szCs w:val="20"/>
        </w:rPr>
        <w:t xml:space="preserve"> System STARSTIM </w:t>
      </w:r>
      <w:proofErr w:type="spellStart"/>
      <w:r w:rsidR="006D36CD" w:rsidRPr="006D36CD">
        <w:rPr>
          <w:rFonts w:ascii="Century Gothic" w:hAnsi="Century Gothic"/>
          <w:b/>
          <w:sz w:val="20"/>
          <w:szCs w:val="20"/>
        </w:rPr>
        <w:t>tCS</w:t>
      </w:r>
      <w:proofErr w:type="spellEnd"/>
      <w:r w:rsidR="006D36CD" w:rsidRPr="006D36CD">
        <w:rPr>
          <w:rFonts w:ascii="Century Gothic" w:hAnsi="Century Gothic"/>
          <w:b/>
          <w:sz w:val="20"/>
          <w:szCs w:val="20"/>
        </w:rPr>
        <w:t xml:space="preserve"> 5G</w:t>
      </w:r>
      <w:r w:rsidRPr="006D36CD">
        <w:rPr>
          <w:rFonts w:ascii="Century Gothic" w:hAnsi="Century Gothic" w:cs="Century Gothic"/>
          <w:sz w:val="20"/>
          <w:szCs w:val="20"/>
        </w:rPr>
        <w:t>”, nr sprawy UKW/</w:t>
      </w:r>
      <w:r w:rsidRPr="006D36CD">
        <w:rPr>
          <w:rFonts w:ascii="Century Gothic" w:hAnsi="Century Gothic" w:cs="Book Antiqua"/>
          <w:sz w:val="20"/>
          <w:szCs w:val="20"/>
        </w:rPr>
        <w:t xml:space="preserve"> DZP-282-ZO-B-</w:t>
      </w:r>
      <w:r w:rsidR="00BA0EE0" w:rsidRPr="006D36CD">
        <w:rPr>
          <w:rFonts w:ascii="Century Gothic" w:hAnsi="Century Gothic" w:cs="Book Antiqua"/>
          <w:sz w:val="20"/>
          <w:szCs w:val="20"/>
        </w:rPr>
        <w:t>3</w:t>
      </w:r>
      <w:r w:rsidRPr="006D36CD">
        <w:rPr>
          <w:rFonts w:ascii="Century Gothic" w:hAnsi="Century Gothic" w:cs="Book Antiqua"/>
          <w:sz w:val="20"/>
          <w:szCs w:val="20"/>
        </w:rPr>
        <w:t>6/</w:t>
      </w:r>
      <w:r w:rsidRPr="006D36CD">
        <w:rPr>
          <w:rFonts w:ascii="Century Gothic" w:hAnsi="Century Gothic" w:cs="Century Gothic"/>
          <w:sz w:val="20"/>
          <w:szCs w:val="20"/>
        </w:rPr>
        <w:t>2019 oraz szczegółowym opisem przedmiotu zamówienia zawartym w zapytaniu ofertowym stanowiącym integralną</w:t>
      </w:r>
      <w:r w:rsidRPr="00812E62">
        <w:rPr>
          <w:rFonts w:ascii="Century Gothic" w:hAnsi="Century Gothic" w:cs="Century Gothic"/>
          <w:sz w:val="20"/>
          <w:szCs w:val="20"/>
        </w:rPr>
        <w:t xml:space="preserve"> cześć niniejszej umowy. </w:t>
      </w:r>
    </w:p>
    <w:p w:rsidR="00775A01" w:rsidRPr="00812E62" w:rsidRDefault="00775A01" w:rsidP="00775A01">
      <w:pPr>
        <w:numPr>
          <w:ilvl w:val="0"/>
          <w:numId w:val="19"/>
        </w:numPr>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Wykonawca zobowiązuje się, że przedmiot umowy określony w ust. 1 stosownie do </w:t>
      </w:r>
      <w:r w:rsidRPr="00855454">
        <w:rPr>
          <w:rFonts w:ascii="Century Gothic" w:hAnsi="Century Gothic" w:cs="Century Gothic"/>
          <w:sz w:val="20"/>
          <w:szCs w:val="20"/>
        </w:rPr>
        <w:t xml:space="preserve">oferty Wykonawcy oraz </w:t>
      </w:r>
      <w:r>
        <w:rPr>
          <w:rFonts w:ascii="Century Gothic" w:hAnsi="Century Gothic" w:cs="Century Gothic"/>
          <w:sz w:val="20"/>
          <w:szCs w:val="20"/>
        </w:rPr>
        <w:t xml:space="preserve">opisu przedmiotu zamówienia </w:t>
      </w:r>
      <w:r w:rsidRPr="00812E62">
        <w:rPr>
          <w:rFonts w:ascii="Century Gothic" w:hAnsi="Century Gothic" w:cs="Century Gothic"/>
          <w:sz w:val="20"/>
          <w:szCs w:val="20"/>
        </w:rPr>
        <w:t>będzie:</w:t>
      </w:r>
    </w:p>
    <w:p w:rsidR="00775A01" w:rsidRPr="00855454" w:rsidRDefault="00775A01" w:rsidP="00775A01">
      <w:pPr>
        <w:pStyle w:val="Akapitzlist"/>
        <w:numPr>
          <w:ilvl w:val="0"/>
          <w:numId w:val="25"/>
        </w:numPr>
        <w:tabs>
          <w:tab w:val="left" w:pos="851"/>
        </w:tabs>
        <w:suppressAutoHyphens w:val="0"/>
        <w:autoSpaceDE w:val="0"/>
        <w:autoSpaceDN w:val="0"/>
        <w:adjustRightInd w:val="0"/>
        <w:spacing w:after="0" w:line="240" w:lineRule="auto"/>
        <w:ind w:left="851" w:hanging="284"/>
        <w:jc w:val="both"/>
        <w:rPr>
          <w:rFonts w:ascii="Century Gothic" w:hAnsi="Century Gothic" w:cs="Century Gothic"/>
        </w:rPr>
      </w:pPr>
      <w:r w:rsidRPr="00855454">
        <w:rPr>
          <w:rFonts w:ascii="Century Gothic" w:hAnsi="Century Gothic" w:cs="Century Gothic"/>
        </w:rPr>
        <w:t>spełniać wszystkie wymagane parametry techniczne i użytkowe;</w:t>
      </w:r>
    </w:p>
    <w:p w:rsidR="00775A01" w:rsidRPr="00A738C1" w:rsidRDefault="00775A01" w:rsidP="00775A01">
      <w:pPr>
        <w:pStyle w:val="Akapitzlist"/>
        <w:numPr>
          <w:ilvl w:val="0"/>
          <w:numId w:val="25"/>
        </w:numPr>
        <w:tabs>
          <w:tab w:val="left" w:pos="851"/>
        </w:tabs>
        <w:suppressAutoHyphens w:val="0"/>
        <w:autoSpaceDE w:val="0"/>
        <w:autoSpaceDN w:val="0"/>
        <w:adjustRightInd w:val="0"/>
        <w:spacing w:after="0" w:line="240" w:lineRule="auto"/>
        <w:ind w:left="851" w:hanging="284"/>
        <w:jc w:val="both"/>
        <w:rPr>
          <w:rFonts w:ascii="Century Gothic" w:hAnsi="Century Gothic" w:cs="Century Gothic"/>
        </w:rPr>
      </w:pPr>
      <w:r w:rsidRPr="00855454">
        <w:rPr>
          <w:rFonts w:ascii="Century Gothic" w:hAnsi="Century Gothic" w:cs="Century Gothic"/>
        </w:rPr>
        <w:t xml:space="preserve">posiadać wszystkie ważne certyfikaty, atesty, oraz zawierać oznaczenia i inne dokumenty wymagane prawem powszechnie obowiązującym, w szczególności oznakowanie zgodności, zgodnie z ustawą o systemie oceny zgodności z dnia 30 sierpnia </w:t>
      </w:r>
      <w:r w:rsidRPr="00A738C1">
        <w:rPr>
          <w:rFonts w:ascii="Century Gothic" w:hAnsi="Century Gothic" w:cs="Century Gothic"/>
        </w:rPr>
        <w:t>2002 r. (</w:t>
      </w:r>
      <w:proofErr w:type="spellStart"/>
      <w:r w:rsidRPr="00A738C1">
        <w:rPr>
          <w:rFonts w:ascii="Century Gothic" w:hAnsi="Century Gothic" w:cs="Century Gothic"/>
        </w:rPr>
        <w:t>t.j</w:t>
      </w:r>
      <w:proofErr w:type="spellEnd"/>
      <w:r w:rsidRPr="00A738C1">
        <w:rPr>
          <w:rFonts w:ascii="Century Gothic" w:hAnsi="Century Gothic" w:cs="Century Gothic"/>
        </w:rPr>
        <w:t>. Dz. U. z 2017, poz. 1226);</w:t>
      </w:r>
    </w:p>
    <w:p w:rsidR="00775A01" w:rsidRPr="00A738C1" w:rsidRDefault="00775A01" w:rsidP="00775A01">
      <w:pPr>
        <w:pStyle w:val="Akapitzlist"/>
        <w:numPr>
          <w:ilvl w:val="0"/>
          <w:numId w:val="25"/>
        </w:numPr>
        <w:tabs>
          <w:tab w:val="left" w:pos="851"/>
        </w:tabs>
        <w:suppressAutoHyphens w:val="0"/>
        <w:autoSpaceDE w:val="0"/>
        <w:autoSpaceDN w:val="0"/>
        <w:adjustRightInd w:val="0"/>
        <w:spacing w:after="0" w:line="240" w:lineRule="auto"/>
        <w:ind w:left="851" w:hanging="284"/>
        <w:jc w:val="both"/>
        <w:rPr>
          <w:rFonts w:ascii="Century Gothic" w:hAnsi="Century Gothic" w:cs="Century Gothic"/>
        </w:rPr>
      </w:pPr>
      <w:r w:rsidRPr="00A738C1">
        <w:rPr>
          <w:rFonts w:ascii="Century Gothic" w:hAnsi="Century Gothic" w:cs="Century Gothic"/>
        </w:rPr>
        <w:t>fabrycznie nowy, wolny od wad fizycznych i prawnych;</w:t>
      </w:r>
    </w:p>
    <w:p w:rsidR="00775A01" w:rsidRPr="00A738C1" w:rsidRDefault="00775A01" w:rsidP="00775A01">
      <w:pPr>
        <w:pStyle w:val="Akapitzlist"/>
        <w:numPr>
          <w:ilvl w:val="0"/>
          <w:numId w:val="25"/>
        </w:numPr>
        <w:tabs>
          <w:tab w:val="left" w:pos="851"/>
        </w:tabs>
        <w:suppressAutoHyphens w:val="0"/>
        <w:autoSpaceDE w:val="0"/>
        <w:autoSpaceDN w:val="0"/>
        <w:adjustRightInd w:val="0"/>
        <w:spacing w:after="0" w:line="240" w:lineRule="auto"/>
        <w:ind w:left="851" w:hanging="284"/>
        <w:jc w:val="both"/>
        <w:rPr>
          <w:rFonts w:ascii="Century Gothic" w:hAnsi="Century Gothic" w:cs="Century Gothic"/>
        </w:rPr>
      </w:pPr>
      <w:r w:rsidRPr="00A738C1">
        <w:rPr>
          <w:rFonts w:ascii="Century Gothic" w:hAnsi="Century Gothic" w:cs="Century Gothic"/>
        </w:rPr>
        <w:t>dopuszczony do obrotu handlowego na obszarze Polski zgodnie z przepisami powszechnie obowiązującymi;</w:t>
      </w:r>
    </w:p>
    <w:p w:rsidR="00775A01" w:rsidRPr="00A738C1" w:rsidRDefault="00775A01" w:rsidP="00775A01">
      <w:pPr>
        <w:pStyle w:val="Akapitzlist"/>
        <w:numPr>
          <w:ilvl w:val="0"/>
          <w:numId w:val="24"/>
        </w:numPr>
        <w:tabs>
          <w:tab w:val="left" w:pos="284"/>
        </w:tabs>
        <w:suppressAutoHyphens w:val="0"/>
        <w:autoSpaceDE w:val="0"/>
        <w:autoSpaceDN w:val="0"/>
        <w:adjustRightInd w:val="0"/>
        <w:spacing w:after="0" w:line="240" w:lineRule="auto"/>
        <w:ind w:left="284" w:hanging="284"/>
        <w:jc w:val="both"/>
        <w:rPr>
          <w:rFonts w:ascii="Century Gothic" w:hAnsi="Century Gothic" w:cs="Century Gothic"/>
        </w:rPr>
      </w:pPr>
      <w:r w:rsidRPr="00A738C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775A01" w:rsidRPr="00A738C1" w:rsidRDefault="00775A01" w:rsidP="00775A01">
      <w:pPr>
        <w:tabs>
          <w:tab w:val="left" w:pos="851"/>
        </w:tabs>
        <w:autoSpaceDE w:val="0"/>
        <w:autoSpaceDN w:val="0"/>
        <w:adjustRightInd w:val="0"/>
        <w:jc w:val="both"/>
        <w:rPr>
          <w:rFonts w:ascii="Century Gothic" w:hAnsi="Century Gothic" w:cs="Century Gothic"/>
          <w:sz w:val="20"/>
          <w:szCs w:val="20"/>
          <w:lang w:val="x-none"/>
        </w:rPr>
      </w:pPr>
    </w:p>
    <w:p w:rsidR="00775A01" w:rsidRPr="00A738C1" w:rsidRDefault="00775A01" w:rsidP="00775A01">
      <w:pPr>
        <w:tabs>
          <w:tab w:val="left" w:pos="851"/>
        </w:tabs>
        <w:autoSpaceDE w:val="0"/>
        <w:autoSpaceDN w:val="0"/>
        <w:adjustRightInd w:val="0"/>
        <w:jc w:val="both"/>
        <w:rPr>
          <w:rFonts w:ascii="Century Gothic" w:hAnsi="Century Gothic" w:cs="Century Gothic"/>
          <w:sz w:val="20"/>
          <w:szCs w:val="20"/>
          <w:lang w:val="x-none"/>
        </w:rPr>
      </w:pPr>
    </w:p>
    <w:p w:rsidR="00775A01" w:rsidRPr="00A738C1" w:rsidRDefault="00775A01" w:rsidP="00775A01">
      <w:pPr>
        <w:autoSpaceDE w:val="0"/>
        <w:autoSpaceDN w:val="0"/>
        <w:adjustRightInd w:val="0"/>
        <w:jc w:val="center"/>
        <w:rPr>
          <w:rFonts w:ascii="Century Gothic" w:hAnsi="Century Gothic" w:cs="Century Gothic"/>
          <w:b/>
          <w:bCs/>
          <w:sz w:val="20"/>
          <w:szCs w:val="20"/>
        </w:rPr>
      </w:pPr>
      <w:r w:rsidRPr="00A738C1">
        <w:rPr>
          <w:rFonts w:ascii="Century Gothic" w:hAnsi="Century Gothic" w:cs="Century Gothic"/>
          <w:b/>
          <w:bCs/>
          <w:sz w:val="20"/>
          <w:szCs w:val="20"/>
        </w:rPr>
        <w:t>§ 2</w:t>
      </w:r>
    </w:p>
    <w:p w:rsidR="00775A01" w:rsidRPr="00A738C1" w:rsidRDefault="00775A01" w:rsidP="00775A01">
      <w:pPr>
        <w:pStyle w:val="Akapitzlist"/>
        <w:autoSpaceDE w:val="0"/>
        <w:autoSpaceDN w:val="0"/>
        <w:adjustRightInd w:val="0"/>
        <w:spacing w:after="0" w:line="240" w:lineRule="auto"/>
        <w:ind w:left="0"/>
        <w:jc w:val="center"/>
        <w:rPr>
          <w:rFonts w:ascii="Century Gothic" w:hAnsi="Century Gothic" w:cs="Century Gothic"/>
          <w:b/>
          <w:bCs/>
        </w:rPr>
      </w:pPr>
      <w:r w:rsidRPr="00A738C1">
        <w:rPr>
          <w:rFonts w:ascii="Century Gothic" w:hAnsi="Century Gothic" w:cs="Century Gothic"/>
          <w:b/>
          <w:bCs/>
        </w:rPr>
        <w:t>Termin wykonania przedmiotu umowy oraz warunki dostawy</w:t>
      </w:r>
    </w:p>
    <w:p w:rsidR="00775A01" w:rsidRPr="00A738C1" w:rsidRDefault="00775A01" w:rsidP="00775A01">
      <w:pPr>
        <w:numPr>
          <w:ilvl w:val="0"/>
          <w:numId w:val="20"/>
        </w:numPr>
        <w:autoSpaceDE w:val="0"/>
        <w:autoSpaceDN w:val="0"/>
        <w:adjustRightInd w:val="0"/>
        <w:ind w:left="284" w:hanging="284"/>
        <w:jc w:val="both"/>
        <w:rPr>
          <w:rFonts w:ascii="Century Gothic" w:hAnsi="Century Gothic" w:cs="Century Gothic"/>
          <w:sz w:val="20"/>
          <w:szCs w:val="20"/>
        </w:rPr>
      </w:pPr>
      <w:r w:rsidRPr="00A738C1">
        <w:rPr>
          <w:rFonts w:ascii="Century Gothic" w:hAnsi="Century Gothic" w:cs="Century Gothic"/>
          <w:sz w:val="20"/>
          <w:szCs w:val="20"/>
        </w:rPr>
        <w:t xml:space="preserve">Dostawa przedmiotu umowy nastąpi w terminie do </w:t>
      </w:r>
      <w:r w:rsidRPr="00A738C1">
        <w:rPr>
          <w:rFonts w:ascii="Century Gothic" w:hAnsi="Century Gothic" w:cs="Century Gothic"/>
          <w:b/>
          <w:sz w:val="20"/>
          <w:szCs w:val="20"/>
        </w:rPr>
        <w:t>….</w:t>
      </w:r>
      <w:r w:rsidR="00BA0EE0" w:rsidRPr="00A738C1">
        <w:rPr>
          <w:rFonts w:ascii="Century Gothic" w:hAnsi="Century Gothic" w:cs="Century Gothic"/>
          <w:sz w:val="20"/>
          <w:szCs w:val="20"/>
        </w:rPr>
        <w:t xml:space="preserve"> </w:t>
      </w:r>
      <w:r w:rsidRPr="00A738C1">
        <w:rPr>
          <w:rFonts w:ascii="Century Gothic" w:hAnsi="Century Gothic" w:cs="Century Gothic"/>
          <w:sz w:val="20"/>
          <w:szCs w:val="20"/>
        </w:rPr>
        <w:t>dni licząc od dnia zawarcia umowy.</w:t>
      </w:r>
    </w:p>
    <w:p w:rsidR="00775A01" w:rsidRPr="00271A05" w:rsidRDefault="00775A01" w:rsidP="00775A01">
      <w:pPr>
        <w:numPr>
          <w:ilvl w:val="0"/>
          <w:numId w:val="20"/>
        </w:numPr>
        <w:autoSpaceDE w:val="0"/>
        <w:autoSpaceDN w:val="0"/>
        <w:adjustRightInd w:val="0"/>
        <w:ind w:left="284" w:hanging="284"/>
        <w:jc w:val="both"/>
        <w:rPr>
          <w:rFonts w:ascii="Century Gothic" w:hAnsi="Century Gothic" w:cs="Century Gothic"/>
          <w:sz w:val="20"/>
          <w:szCs w:val="20"/>
        </w:rPr>
      </w:pPr>
      <w:r w:rsidRPr="00A738C1">
        <w:rPr>
          <w:rFonts w:ascii="Century Gothic" w:hAnsi="Century Gothic" w:cs="Century Gothic"/>
          <w:sz w:val="20"/>
          <w:szCs w:val="20"/>
        </w:rPr>
        <w:t xml:space="preserve">Zamówiony towar Wykonawca dostarczy na swój koszt i ryzyko, zapewniając wniesienie go do pomieszczeń wskazanych przez Zamawiającego </w:t>
      </w:r>
      <w:r w:rsidRPr="00271A05">
        <w:rPr>
          <w:rFonts w:ascii="Century Gothic" w:hAnsi="Century Gothic" w:cs="Century Gothic"/>
          <w:sz w:val="20"/>
          <w:szCs w:val="20"/>
        </w:rPr>
        <w:t xml:space="preserve">mieszczących się przy </w:t>
      </w:r>
      <w:r w:rsidR="00271A05" w:rsidRPr="00271A05">
        <w:rPr>
          <w:rFonts w:ascii="Century Gothic" w:hAnsi="Century Gothic"/>
          <w:color w:val="000000"/>
          <w:sz w:val="20"/>
          <w:szCs w:val="20"/>
          <w:shd w:val="clear" w:color="auto" w:fill="FFFFFF"/>
        </w:rPr>
        <w:t>ul. Leopolda Staffa 1, 85-867 Bydgoszcz</w:t>
      </w:r>
      <w:r w:rsidRPr="00271A05">
        <w:rPr>
          <w:rFonts w:ascii="Century Gothic" w:hAnsi="Century Gothic" w:cs="Century Gothic"/>
          <w:sz w:val="20"/>
          <w:szCs w:val="20"/>
        </w:rPr>
        <w:t xml:space="preserve"> w godz. 8:00-14:00 od poniedziałku do piątku.</w:t>
      </w:r>
    </w:p>
    <w:p w:rsidR="00775A01" w:rsidRPr="00855454" w:rsidRDefault="00775A01" w:rsidP="00775A01">
      <w:pPr>
        <w:numPr>
          <w:ilvl w:val="0"/>
          <w:numId w:val="20"/>
        </w:numPr>
        <w:autoSpaceDE w:val="0"/>
        <w:autoSpaceDN w:val="0"/>
        <w:adjustRightInd w:val="0"/>
        <w:ind w:left="284" w:hanging="284"/>
        <w:jc w:val="both"/>
        <w:rPr>
          <w:rFonts w:ascii="Century Gothic" w:hAnsi="Century Gothic" w:cs="Century Gothic"/>
          <w:sz w:val="20"/>
          <w:szCs w:val="20"/>
        </w:rPr>
      </w:pPr>
      <w:r w:rsidRPr="00A738C1">
        <w:rPr>
          <w:rFonts w:ascii="Century Gothic" w:hAnsi="Century Gothic" w:cs="Century Gothic"/>
          <w:sz w:val="20"/>
          <w:szCs w:val="20"/>
        </w:rPr>
        <w:t xml:space="preserve">Dniem dostarczenia przedmiotu umowy jest dzień podpisania przez Strony Umowy protokołu </w:t>
      </w:r>
      <w:r w:rsidRPr="00855454">
        <w:rPr>
          <w:rFonts w:ascii="Century Gothic" w:hAnsi="Century Gothic" w:cs="Century Gothic"/>
          <w:sz w:val="20"/>
          <w:szCs w:val="20"/>
        </w:rPr>
        <w:t>odbioru, bez zastrzeżeń.</w:t>
      </w:r>
    </w:p>
    <w:p w:rsidR="00775A01" w:rsidRPr="00855454" w:rsidRDefault="00775A01" w:rsidP="00775A01">
      <w:pPr>
        <w:autoSpaceDE w:val="0"/>
        <w:autoSpaceDN w:val="0"/>
        <w:adjustRightInd w:val="0"/>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3</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lastRenderedPageBreak/>
        <w:t>Osoby odpowiedzialne za realizację umowy</w:t>
      </w:r>
    </w:p>
    <w:p w:rsidR="00775A01" w:rsidRPr="00855454" w:rsidRDefault="00775A01" w:rsidP="00775A01">
      <w:pPr>
        <w:numPr>
          <w:ilvl w:val="0"/>
          <w:numId w:val="22"/>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Osobą odpowiedzialną za realizację umowy ze strony Zamawiającego jest:</w:t>
      </w:r>
    </w:p>
    <w:p w:rsidR="00775A01" w:rsidRPr="00905690" w:rsidRDefault="00775A01" w:rsidP="00775A01">
      <w:pPr>
        <w:pStyle w:val="Akapitzlist"/>
        <w:suppressAutoHyphens w:val="0"/>
        <w:autoSpaceDE w:val="0"/>
        <w:autoSpaceDN w:val="0"/>
        <w:adjustRightInd w:val="0"/>
        <w:spacing w:after="0" w:line="240" w:lineRule="auto"/>
        <w:ind w:left="284"/>
        <w:jc w:val="both"/>
        <w:rPr>
          <w:rFonts w:ascii="Century Gothic" w:hAnsi="Century Gothic" w:cs="Century Gothic"/>
          <w:lang w:val="en-US"/>
        </w:rPr>
      </w:pPr>
      <w:r>
        <w:rPr>
          <w:rFonts w:ascii="Century Gothic" w:hAnsi="Century Gothic" w:cs="Century Gothic"/>
          <w:lang w:val="en-US"/>
        </w:rPr>
        <w:t>………………….</w:t>
      </w:r>
      <w:r w:rsidRPr="00905690">
        <w:rPr>
          <w:rFonts w:ascii="Century Gothic" w:hAnsi="Century Gothic" w:cs="Century Gothic"/>
          <w:lang w:val="en-US"/>
        </w:rPr>
        <w:t>, tel. 52/</w:t>
      </w:r>
      <w:r>
        <w:rPr>
          <w:rFonts w:ascii="Century Gothic" w:hAnsi="Century Gothic" w:cs="Century Gothic"/>
          <w:lang w:val="en-US"/>
        </w:rPr>
        <w:t>…………..</w:t>
      </w:r>
      <w:r w:rsidRPr="00905690">
        <w:rPr>
          <w:rFonts w:ascii="Century Gothic" w:hAnsi="Century Gothic" w:cs="Century Gothic"/>
          <w:lang w:val="en-US"/>
        </w:rPr>
        <w:t xml:space="preserve">, </w:t>
      </w:r>
      <w:proofErr w:type="spellStart"/>
      <w:r w:rsidRPr="00905690">
        <w:rPr>
          <w:rFonts w:ascii="Century Gothic" w:hAnsi="Century Gothic" w:cs="Century Gothic"/>
          <w:lang w:val="en-US"/>
        </w:rPr>
        <w:t>adres</w:t>
      </w:r>
      <w:proofErr w:type="spellEnd"/>
      <w:r w:rsidRPr="00905690">
        <w:rPr>
          <w:rFonts w:ascii="Century Gothic" w:hAnsi="Century Gothic" w:cs="Century Gothic"/>
          <w:lang w:val="en-US"/>
        </w:rPr>
        <w:t xml:space="preserve"> e-mail: ……….@ukw.edu.pl</w:t>
      </w:r>
    </w:p>
    <w:p w:rsidR="00775A01" w:rsidRPr="00855454" w:rsidRDefault="00775A01" w:rsidP="00775A01">
      <w:pPr>
        <w:pStyle w:val="Akapitzlist"/>
        <w:numPr>
          <w:ilvl w:val="0"/>
          <w:numId w:val="26"/>
        </w:numPr>
        <w:autoSpaceDE w:val="0"/>
        <w:autoSpaceDN w:val="0"/>
        <w:adjustRightInd w:val="0"/>
        <w:spacing w:after="0" w:line="240" w:lineRule="auto"/>
        <w:ind w:left="284" w:hanging="284"/>
        <w:jc w:val="both"/>
        <w:rPr>
          <w:rFonts w:ascii="Century Gothic" w:hAnsi="Century Gothic" w:cs="Century Gothic"/>
        </w:rPr>
      </w:pPr>
      <w:r w:rsidRPr="00855454">
        <w:rPr>
          <w:rFonts w:ascii="Century Gothic" w:hAnsi="Century Gothic" w:cs="Century Gothic"/>
        </w:rPr>
        <w:t>Osobą odpowiedzialną za realizację umowy ze strony Wykonawcy jest: ………………….…………..…, adres e-mail: ..………………………………………………………… tel. …………………………………..…</w:t>
      </w:r>
    </w:p>
    <w:p w:rsidR="00775A01" w:rsidRPr="00855454" w:rsidRDefault="00775A01" w:rsidP="00775A01">
      <w:pPr>
        <w:numPr>
          <w:ilvl w:val="0"/>
          <w:numId w:val="28"/>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Strony ustalają iż w sprawie realizacji niniejszej umowy będą kontaktować się drogą elektroniczną na adresy wskazane w ust. 1 i ust. 2.</w:t>
      </w:r>
    </w:p>
    <w:p w:rsidR="00775A01" w:rsidRPr="00855454" w:rsidRDefault="00775A01" w:rsidP="00775A01">
      <w:pPr>
        <w:numPr>
          <w:ilvl w:val="0"/>
          <w:numId w:val="28"/>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Czynności do których odnosi się elektroniczny sposób komunikacji mogą w razie potrzeby być dokonywane również w formie pisemnej.</w:t>
      </w:r>
    </w:p>
    <w:p w:rsidR="00775A01" w:rsidRPr="00855454" w:rsidRDefault="00775A01" w:rsidP="00775A01">
      <w:pPr>
        <w:numPr>
          <w:ilvl w:val="0"/>
          <w:numId w:val="28"/>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Osoby, o których mowa w ust. 1 i 2 są również uprawnione do dokonania czynności, o których mowa w § 2 ust. 3.</w:t>
      </w:r>
    </w:p>
    <w:p w:rsidR="00775A01" w:rsidRPr="00855454" w:rsidRDefault="00775A01" w:rsidP="00775A01">
      <w:pPr>
        <w:autoSpaceDE w:val="0"/>
        <w:autoSpaceDN w:val="0"/>
        <w:adjustRightInd w:val="0"/>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sz w:val="20"/>
          <w:szCs w:val="20"/>
        </w:rPr>
      </w:pPr>
      <w:r w:rsidRPr="00855454">
        <w:rPr>
          <w:rFonts w:ascii="Century Gothic" w:hAnsi="Century Gothic" w:cs="Century Gothic"/>
          <w:b/>
          <w:bCs/>
          <w:sz w:val="20"/>
          <w:szCs w:val="20"/>
        </w:rPr>
        <w:t>§ 4</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Wynagrodzenie</w:t>
      </w:r>
    </w:p>
    <w:p w:rsidR="00775A01" w:rsidRPr="00855454" w:rsidRDefault="00775A01" w:rsidP="00775A01">
      <w:pPr>
        <w:autoSpaceDE w:val="0"/>
        <w:autoSpaceDN w:val="0"/>
        <w:adjustRightInd w:val="0"/>
        <w:jc w:val="both"/>
        <w:rPr>
          <w:rFonts w:ascii="Century Gothic" w:hAnsi="Century Gothic" w:cs="Century Gothic"/>
          <w:b/>
          <w:bCs/>
          <w:sz w:val="20"/>
          <w:szCs w:val="20"/>
        </w:rPr>
      </w:pPr>
      <w:r w:rsidRPr="00855454">
        <w:rPr>
          <w:rFonts w:ascii="Century Gothic" w:hAnsi="Century Gothic" w:cs="Century Gothic"/>
          <w:sz w:val="20"/>
          <w:szCs w:val="20"/>
        </w:rPr>
        <w:t>Za wykonanie przedmiotu umowy Wykonawca otrzyma wynagrodzenie w wysokości:</w:t>
      </w:r>
    </w:p>
    <w:p w:rsidR="00775A01" w:rsidRPr="00855454" w:rsidRDefault="00775A01" w:rsidP="00775A01">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 xml:space="preserve">Wartość netto: </w:t>
      </w:r>
      <w:r>
        <w:rPr>
          <w:rFonts w:ascii="Century Gothic" w:hAnsi="Century Gothic" w:cs="Century Gothic"/>
          <w:sz w:val="20"/>
          <w:szCs w:val="20"/>
        </w:rPr>
        <w:t>……………</w:t>
      </w:r>
      <w:r w:rsidRPr="00855454">
        <w:rPr>
          <w:rFonts w:ascii="Century Gothic" w:hAnsi="Century Gothic" w:cs="Century Gothic"/>
          <w:sz w:val="20"/>
          <w:szCs w:val="20"/>
        </w:rPr>
        <w:t xml:space="preserve"> PLN</w:t>
      </w:r>
    </w:p>
    <w:p w:rsidR="00775A01" w:rsidRPr="00855454" w:rsidRDefault="00775A01" w:rsidP="00775A01">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 xml:space="preserve">podatek od towarów i usług ( VAT ) </w:t>
      </w:r>
      <w:r>
        <w:rPr>
          <w:rFonts w:ascii="Century Gothic" w:hAnsi="Century Gothic" w:cs="Century Gothic"/>
          <w:sz w:val="20"/>
          <w:szCs w:val="20"/>
        </w:rPr>
        <w:t>…</w:t>
      </w:r>
      <w:r w:rsidRPr="00855454">
        <w:rPr>
          <w:rFonts w:ascii="Century Gothic" w:hAnsi="Century Gothic" w:cs="Century Gothic"/>
          <w:sz w:val="20"/>
          <w:szCs w:val="20"/>
        </w:rPr>
        <w:t xml:space="preserve"> % w wysokości: ................... PLN</w:t>
      </w:r>
    </w:p>
    <w:p w:rsidR="00775A01" w:rsidRPr="00855454" w:rsidRDefault="00775A01" w:rsidP="00775A01">
      <w:pPr>
        <w:autoSpaceDE w:val="0"/>
        <w:autoSpaceDN w:val="0"/>
        <w:adjustRightInd w:val="0"/>
        <w:jc w:val="both"/>
        <w:rPr>
          <w:rFonts w:ascii="Century Gothic" w:hAnsi="Century Gothic" w:cs="Century Gothic"/>
          <w:b/>
          <w:bCs/>
          <w:sz w:val="20"/>
          <w:szCs w:val="20"/>
        </w:rPr>
      </w:pPr>
      <w:r w:rsidRPr="00855454">
        <w:rPr>
          <w:rFonts w:ascii="Century Gothic" w:hAnsi="Century Gothic" w:cs="Century Gothic"/>
          <w:b/>
          <w:bCs/>
          <w:sz w:val="20"/>
          <w:szCs w:val="20"/>
        </w:rPr>
        <w:t xml:space="preserve">wynagrodzenie brutto: </w:t>
      </w:r>
      <w:r>
        <w:rPr>
          <w:rFonts w:ascii="Century Gothic" w:hAnsi="Century Gothic" w:cs="Century Gothic"/>
          <w:b/>
          <w:bCs/>
          <w:sz w:val="20"/>
          <w:szCs w:val="20"/>
        </w:rPr>
        <w:t>……..</w:t>
      </w:r>
      <w:r w:rsidRPr="00855454">
        <w:rPr>
          <w:rFonts w:ascii="Century Gothic" w:hAnsi="Century Gothic" w:cs="Century Gothic"/>
          <w:b/>
          <w:bCs/>
          <w:sz w:val="20"/>
          <w:szCs w:val="20"/>
        </w:rPr>
        <w:t xml:space="preserve"> PLN</w:t>
      </w:r>
    </w:p>
    <w:p w:rsidR="00775A01" w:rsidRPr="00855454" w:rsidRDefault="00775A01" w:rsidP="00775A01">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(słownie:</w:t>
      </w:r>
      <w:r>
        <w:rPr>
          <w:rFonts w:ascii="Century Gothic" w:hAnsi="Century Gothic" w:cs="Century Gothic"/>
          <w:sz w:val="20"/>
          <w:szCs w:val="20"/>
        </w:rPr>
        <w:t xml:space="preserve"> </w:t>
      </w:r>
      <w:r w:rsidRPr="00855454">
        <w:rPr>
          <w:rFonts w:ascii="Century Gothic" w:hAnsi="Century Gothic" w:cs="Century Gothic"/>
          <w:sz w:val="20"/>
          <w:szCs w:val="20"/>
        </w:rPr>
        <w:t>.................................................................................................................................... )</w:t>
      </w:r>
    </w:p>
    <w:p w:rsidR="00775A01" w:rsidRPr="00905690" w:rsidRDefault="00775A01" w:rsidP="00775A01">
      <w:pPr>
        <w:autoSpaceDE w:val="0"/>
        <w:autoSpaceDN w:val="0"/>
        <w:adjustRightInd w:val="0"/>
        <w:rPr>
          <w:rFonts w:ascii="Century Gothic" w:hAnsi="Century Gothic" w:cs="Century Gothic"/>
          <w:sz w:val="20"/>
          <w:szCs w:val="20"/>
        </w:rPr>
      </w:pPr>
    </w:p>
    <w:p w:rsidR="00775A01" w:rsidRPr="00905690" w:rsidRDefault="00775A01" w:rsidP="00775A01">
      <w:pPr>
        <w:autoSpaceDE w:val="0"/>
        <w:autoSpaceDN w:val="0"/>
        <w:adjustRightInd w:val="0"/>
        <w:jc w:val="center"/>
        <w:rPr>
          <w:rFonts w:ascii="Century Gothic" w:hAnsi="Century Gothic" w:cs="Century Gothic"/>
          <w:b/>
          <w:bCs/>
          <w:color w:val="000000"/>
          <w:sz w:val="20"/>
          <w:szCs w:val="20"/>
        </w:rPr>
      </w:pPr>
      <w:r w:rsidRPr="00905690">
        <w:rPr>
          <w:rFonts w:ascii="Century Gothic" w:hAnsi="Century Gothic" w:cs="Century Gothic"/>
          <w:b/>
          <w:bCs/>
          <w:color w:val="000000"/>
          <w:sz w:val="20"/>
          <w:szCs w:val="20"/>
        </w:rPr>
        <w:t>§ 4a</w:t>
      </w:r>
    </w:p>
    <w:p w:rsidR="00775A01" w:rsidRPr="00905690" w:rsidRDefault="00775A01" w:rsidP="00775A01">
      <w:pPr>
        <w:autoSpaceDE w:val="0"/>
        <w:autoSpaceDN w:val="0"/>
        <w:adjustRightInd w:val="0"/>
        <w:ind w:left="284" w:hanging="284"/>
        <w:jc w:val="both"/>
        <w:rPr>
          <w:rFonts w:ascii="Century Gothic" w:hAnsi="Century Gothic" w:cs="Century Gothic"/>
          <w:color w:val="000000"/>
          <w:sz w:val="20"/>
          <w:szCs w:val="20"/>
        </w:rPr>
      </w:pPr>
      <w:r w:rsidRPr="00905690">
        <w:rPr>
          <w:rFonts w:ascii="Century Gothic" w:hAnsi="Century Gothic" w:cs="Century Gothic"/>
          <w:color w:val="000000"/>
          <w:sz w:val="20"/>
          <w:szCs w:val="20"/>
        </w:rPr>
        <w:t>1.</w:t>
      </w:r>
      <w:r w:rsidRPr="00905690">
        <w:rPr>
          <w:rFonts w:ascii="Century Gothic" w:hAnsi="Century Gothic" w:cs="Century Gothic"/>
          <w:color w:val="000000"/>
          <w:sz w:val="20"/>
          <w:szCs w:val="20"/>
        </w:rPr>
        <w:tab/>
        <w:t>Strony ustalają wysokość całkowitego wynagrodzenia Wykonawcy za wykonanie przedmiotu umowy określonego w § 1 na kwotę:</w:t>
      </w:r>
    </w:p>
    <w:p w:rsidR="00775A01" w:rsidRPr="00905690" w:rsidRDefault="00775A01" w:rsidP="00775A01">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netto: ................................</w:t>
      </w:r>
    </w:p>
    <w:p w:rsidR="00775A01" w:rsidRPr="00905690" w:rsidRDefault="00775A01" w:rsidP="00775A01">
      <w:pPr>
        <w:autoSpaceDE w:val="0"/>
        <w:autoSpaceDN w:val="0"/>
        <w:adjustRightInd w:val="0"/>
        <w:ind w:left="284" w:hanging="284"/>
        <w:jc w:val="both"/>
        <w:rPr>
          <w:rFonts w:ascii="Century Gothic" w:hAnsi="Century Gothic" w:cs="Century Gothic"/>
          <w:color w:val="000000"/>
          <w:sz w:val="20"/>
          <w:szCs w:val="20"/>
        </w:rPr>
      </w:pPr>
      <w:r w:rsidRPr="00905690">
        <w:rPr>
          <w:rFonts w:ascii="Century Gothic" w:hAnsi="Century Gothic" w:cs="Century Gothic"/>
          <w:color w:val="000000"/>
          <w:sz w:val="20"/>
          <w:szCs w:val="20"/>
        </w:rPr>
        <w:t>2.</w:t>
      </w:r>
      <w:r w:rsidRPr="00905690">
        <w:rPr>
          <w:rFonts w:ascii="Century Gothic" w:hAnsi="Century Gothic" w:cs="Century Gothic"/>
          <w:color w:val="000000"/>
          <w:sz w:val="20"/>
          <w:szCs w:val="20"/>
        </w:rPr>
        <w:tab/>
        <w:t>Zamawiający, na podstawie złożonego przez Wykonawcę oświadczenia o powstaniu obowiązku podatkowego u Zamawiającego dolicza podatek VAT zgodnie obowiązującymi przepisami o podatku od towarów i usług:</w:t>
      </w:r>
    </w:p>
    <w:p w:rsidR="00775A01" w:rsidRPr="00905690" w:rsidRDefault="00775A01" w:rsidP="00775A01">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Wartość oferty netto: ……………………………………………..</w:t>
      </w:r>
    </w:p>
    <w:p w:rsidR="00775A01" w:rsidRPr="00905690" w:rsidRDefault="00775A01" w:rsidP="00775A01">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Doliczony podatek VAT: …………………………………………</w:t>
      </w:r>
    </w:p>
    <w:p w:rsidR="00775A01" w:rsidRPr="00905690" w:rsidRDefault="00775A01" w:rsidP="00775A01">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Wartość oferty brutto po doliczonym podatku: …….………………………..</w:t>
      </w:r>
    </w:p>
    <w:p w:rsidR="00775A01" w:rsidRPr="00905690" w:rsidRDefault="00775A01" w:rsidP="00775A01">
      <w:pPr>
        <w:autoSpaceDE w:val="0"/>
        <w:autoSpaceDN w:val="0"/>
        <w:adjustRightInd w:val="0"/>
        <w:ind w:firstLine="284"/>
        <w:rPr>
          <w:rFonts w:ascii="Century Gothic" w:hAnsi="Century Gothic" w:cs="Century Gothic"/>
          <w:color w:val="000000"/>
        </w:rPr>
      </w:pPr>
      <w:r w:rsidRPr="00905690">
        <w:rPr>
          <w:rFonts w:ascii="Century Gothic" w:hAnsi="Century Gothic" w:cs="Century Gothic"/>
          <w:color w:val="000000"/>
          <w:sz w:val="20"/>
          <w:szCs w:val="20"/>
        </w:rPr>
        <w:t>(słownie:……………………………………………………………………………)</w:t>
      </w:r>
    </w:p>
    <w:p w:rsidR="00775A01" w:rsidRPr="00855454" w:rsidRDefault="00775A01" w:rsidP="00775A01">
      <w:pPr>
        <w:autoSpaceDE w:val="0"/>
        <w:autoSpaceDN w:val="0"/>
        <w:adjustRightInd w:val="0"/>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5</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Warunki płatności</w:t>
      </w:r>
    </w:p>
    <w:p w:rsidR="00775A01" w:rsidRPr="00812E62"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W</w:t>
      </w:r>
      <w:r>
        <w:rPr>
          <w:rFonts w:ascii="Century Gothic" w:hAnsi="Century Gothic" w:cs="Century Gothic"/>
          <w:sz w:val="20"/>
          <w:szCs w:val="20"/>
        </w:rPr>
        <w:t>ynagrodzenie, o którym mowa w §</w:t>
      </w:r>
      <w:r w:rsidRPr="00855454">
        <w:rPr>
          <w:rFonts w:ascii="Century Gothic" w:hAnsi="Century Gothic" w:cs="Century Gothic"/>
          <w:sz w:val="20"/>
          <w:szCs w:val="20"/>
        </w:rPr>
        <w:t>4 zawiera wszystkie koszty niezbędne do prawidłowego wykonania</w:t>
      </w:r>
      <w:r>
        <w:rPr>
          <w:rFonts w:ascii="Century Gothic" w:hAnsi="Century Gothic" w:cs="Century Gothic"/>
          <w:sz w:val="20"/>
          <w:szCs w:val="20"/>
        </w:rPr>
        <w:t xml:space="preserve"> </w:t>
      </w:r>
      <w:r w:rsidRPr="002860C4">
        <w:rPr>
          <w:rFonts w:ascii="Century Gothic" w:hAnsi="Century Gothic" w:cs="Century Gothic"/>
          <w:sz w:val="20"/>
          <w:szCs w:val="20"/>
        </w:rPr>
        <w:t>przedmiotu</w:t>
      </w:r>
      <w:r w:rsidRPr="00855454">
        <w:rPr>
          <w:rFonts w:ascii="Century Gothic" w:hAnsi="Century Gothic" w:cs="Century Gothic"/>
          <w:sz w:val="20"/>
          <w:szCs w:val="20"/>
        </w:rPr>
        <w:t xml:space="preserve"> umowy, w szczególności </w:t>
      </w:r>
      <w:r w:rsidRPr="00812E62">
        <w:rPr>
          <w:rFonts w:ascii="Century Gothic" w:hAnsi="Century Gothic" w:cs="Century Gothic"/>
          <w:sz w:val="20"/>
          <w:szCs w:val="20"/>
        </w:rPr>
        <w:t>koszt przedmiotu umowy, opakowania, transportu, ubezpieczenia na czas transportu, jego wniesienia do pomieszczeń wskazanych przez Zamawiającego.</w:t>
      </w:r>
    </w:p>
    <w:p w:rsidR="00775A01" w:rsidRPr="00855454"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Zapłata wynagrod</w:t>
      </w:r>
      <w:r>
        <w:rPr>
          <w:rFonts w:ascii="Century Gothic" w:hAnsi="Century Gothic" w:cs="Century Gothic"/>
          <w:sz w:val="20"/>
          <w:szCs w:val="20"/>
        </w:rPr>
        <w:t>zenia, o którym mowa w §</w:t>
      </w:r>
      <w:r w:rsidRPr="00855454">
        <w:rPr>
          <w:rFonts w:ascii="Century Gothic" w:hAnsi="Century Gothic" w:cs="Century Gothic"/>
          <w:sz w:val="20"/>
          <w:szCs w:val="20"/>
        </w:rPr>
        <w:t>4 nastąpi w razie braku zastrzeżeń Zamawiającego, co do zgodności z przedmiotem umowy dostarczonego towaru, po podpisaniu przez strony pro</w:t>
      </w:r>
      <w:r>
        <w:rPr>
          <w:rFonts w:ascii="Century Gothic" w:hAnsi="Century Gothic" w:cs="Century Gothic"/>
          <w:sz w:val="20"/>
          <w:szCs w:val="20"/>
        </w:rPr>
        <w:t xml:space="preserve">tokołu odbioru przedmiotu umowy. </w:t>
      </w:r>
    </w:p>
    <w:p w:rsidR="00775A01" w:rsidRPr="00855454"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Zapłata w</w:t>
      </w:r>
      <w:r>
        <w:rPr>
          <w:rFonts w:ascii="Century Gothic" w:hAnsi="Century Gothic" w:cs="Century Gothic"/>
          <w:sz w:val="20"/>
          <w:szCs w:val="20"/>
        </w:rPr>
        <w:t>ynagrodzenia, o którym mowa w §</w:t>
      </w:r>
      <w:r w:rsidRPr="00855454">
        <w:rPr>
          <w:rFonts w:ascii="Century Gothic" w:hAnsi="Century Gothic" w:cs="Century Gothic"/>
          <w:sz w:val="20"/>
          <w:szCs w:val="20"/>
        </w:rPr>
        <w:t xml:space="preserve">4 nastąpi przelewem bankowym na rachunek bankowy Wykonawcy wskazany </w:t>
      </w:r>
      <w:r>
        <w:rPr>
          <w:rFonts w:ascii="Century Gothic" w:hAnsi="Century Gothic" w:cs="Century Gothic"/>
          <w:sz w:val="20"/>
          <w:szCs w:val="20"/>
        </w:rPr>
        <w:t>na</w:t>
      </w:r>
      <w:r w:rsidRPr="00855454">
        <w:rPr>
          <w:rFonts w:ascii="Century Gothic" w:hAnsi="Century Gothic" w:cs="Century Gothic"/>
          <w:sz w:val="20"/>
          <w:szCs w:val="20"/>
        </w:rPr>
        <w:t xml:space="preserve"> fakturze, w terminie 30 (trzydziestu) dni od daty otrzymania przez Zamawiającego prawidłowo wystawionej faktury.</w:t>
      </w:r>
    </w:p>
    <w:p w:rsidR="00775A01" w:rsidRPr="00855454"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Strony postanawiają, że dniem zapłaty jest dzień obciążenia rachunku bankowego Zamawiającego.</w:t>
      </w:r>
    </w:p>
    <w:p w:rsidR="00775A01" w:rsidRPr="00855454"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nie może bez uprzedniej zgody Zamawiającego wyrażonej na piśmie dokonać cesji wierzytelności z tytułu w</w:t>
      </w:r>
      <w:r>
        <w:rPr>
          <w:rFonts w:ascii="Century Gothic" w:hAnsi="Century Gothic" w:cs="Century Gothic"/>
          <w:sz w:val="20"/>
          <w:szCs w:val="20"/>
        </w:rPr>
        <w:t>ynagrodzenia, o którym mowa w §</w:t>
      </w:r>
      <w:r w:rsidRPr="00855454">
        <w:rPr>
          <w:rFonts w:ascii="Century Gothic" w:hAnsi="Century Gothic" w:cs="Century Gothic"/>
          <w:sz w:val="20"/>
          <w:szCs w:val="20"/>
        </w:rPr>
        <w:t>4.</w:t>
      </w:r>
    </w:p>
    <w:p w:rsidR="00775A01" w:rsidRPr="00855454" w:rsidRDefault="00775A01" w:rsidP="00775A01">
      <w:pPr>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6</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Odpowiedzialność za niezgodność dostawy z przedmiotem umowy</w:t>
      </w:r>
    </w:p>
    <w:p w:rsidR="00775A01" w:rsidRPr="00FD79A7" w:rsidRDefault="00775A01" w:rsidP="00775A01">
      <w:pPr>
        <w:pStyle w:val="Akapitzlist"/>
        <w:numPr>
          <w:ilvl w:val="0"/>
          <w:numId w:val="32"/>
        </w:numPr>
        <w:tabs>
          <w:tab w:val="left" w:pos="284"/>
        </w:tabs>
        <w:spacing w:after="0" w:line="240" w:lineRule="auto"/>
        <w:ind w:left="284" w:hanging="284"/>
        <w:jc w:val="both"/>
        <w:rPr>
          <w:rFonts w:ascii="Century Gothic" w:hAnsi="Century Gothic" w:cs="Century Gothic"/>
          <w:strike/>
          <w:spacing w:val="-6"/>
        </w:rPr>
      </w:pPr>
      <w:r w:rsidRPr="00855454">
        <w:rPr>
          <w:rFonts w:ascii="Century Gothic" w:hAnsi="Century Gothic" w:cs="Century Gothic"/>
          <w:spacing w:val="-6"/>
        </w:rPr>
        <w:t>W razie stwierdzenia przez Zam</w:t>
      </w:r>
      <w:r>
        <w:rPr>
          <w:rFonts w:ascii="Century Gothic" w:hAnsi="Century Gothic" w:cs="Century Gothic"/>
          <w:spacing w:val="-6"/>
        </w:rPr>
        <w:t xml:space="preserve">awiającego wad fizycznych </w:t>
      </w:r>
      <w:r w:rsidRPr="00812E62">
        <w:rPr>
          <w:rFonts w:ascii="Century Gothic" w:hAnsi="Century Gothic" w:cs="Century Gothic"/>
          <w:spacing w:val="-6"/>
        </w:rPr>
        <w:t xml:space="preserve">przedmiotu umowy </w:t>
      </w:r>
      <w:r w:rsidRPr="00855454">
        <w:rPr>
          <w:rFonts w:ascii="Century Gothic" w:hAnsi="Century Gothic" w:cs="Century Gothic"/>
          <w:spacing w:val="-6"/>
        </w:rPr>
        <w:t>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w:t>
      </w:r>
      <w:r>
        <w:rPr>
          <w:rFonts w:ascii="Century Gothic" w:hAnsi="Century Gothic" w:cs="Century Gothic"/>
          <w:spacing w:val="-6"/>
        </w:rPr>
        <w:t>pi według zasad określonych w §</w:t>
      </w:r>
      <w:r w:rsidRPr="00855454">
        <w:rPr>
          <w:rFonts w:ascii="Century Gothic" w:hAnsi="Century Gothic" w:cs="Century Gothic"/>
          <w:spacing w:val="-6"/>
        </w:rPr>
        <w:t>2 ust. 3</w:t>
      </w:r>
      <w:r>
        <w:rPr>
          <w:rFonts w:ascii="Century Gothic" w:hAnsi="Century Gothic" w:cs="Century Gothic"/>
          <w:spacing w:val="-6"/>
        </w:rPr>
        <w:t>.</w:t>
      </w:r>
      <w:r w:rsidRPr="00855454">
        <w:rPr>
          <w:rFonts w:ascii="Century Gothic" w:hAnsi="Century Gothic" w:cs="Century Gothic"/>
          <w:spacing w:val="-6"/>
        </w:rPr>
        <w:t xml:space="preserve"> </w:t>
      </w:r>
    </w:p>
    <w:p w:rsidR="00775A01" w:rsidRPr="00855454" w:rsidRDefault="00775A01" w:rsidP="00775A01">
      <w:pPr>
        <w:pStyle w:val="Akapitzlist"/>
        <w:numPr>
          <w:ilvl w:val="0"/>
          <w:numId w:val="32"/>
        </w:numPr>
        <w:tabs>
          <w:tab w:val="left" w:pos="284"/>
        </w:tabs>
        <w:spacing w:after="0" w:line="240" w:lineRule="auto"/>
        <w:ind w:left="284" w:hanging="284"/>
        <w:jc w:val="both"/>
        <w:rPr>
          <w:rFonts w:ascii="Century Gothic" w:hAnsi="Century Gothic" w:cs="Century Gothic"/>
          <w:spacing w:val="-6"/>
        </w:rPr>
      </w:pPr>
      <w:r w:rsidRPr="00855454">
        <w:rPr>
          <w:rFonts w:ascii="Century Gothic" w:hAnsi="Century Gothic" w:cs="Century Gothic"/>
        </w:rPr>
        <w:lastRenderedPageBreak/>
        <w:t>Wykonawca udziela na przedmiot umowy, określony w</w:t>
      </w:r>
      <w:r>
        <w:rPr>
          <w:rFonts w:ascii="Century Gothic" w:hAnsi="Century Gothic" w:cs="Century Gothic"/>
        </w:rPr>
        <w:t xml:space="preserve"> §1 gwarancji jakości na okres</w:t>
      </w:r>
      <w:r w:rsidRPr="00855454">
        <w:rPr>
          <w:rFonts w:ascii="Century Gothic" w:hAnsi="Century Gothic" w:cs="Century Gothic"/>
        </w:rPr>
        <w:t xml:space="preserve"> </w:t>
      </w:r>
      <w:r w:rsidR="00A738C1">
        <w:rPr>
          <w:rFonts w:ascii="Century Gothic" w:hAnsi="Century Gothic" w:cs="Century Gothic"/>
        </w:rPr>
        <w:t>24</w:t>
      </w:r>
      <w:r w:rsidRPr="00855454">
        <w:rPr>
          <w:rFonts w:ascii="Century Gothic" w:hAnsi="Century Gothic" w:cs="Century Gothic"/>
        </w:rPr>
        <w:t xml:space="preserve"> miesięcy z zastrzeżeniem postanowień określonych w załączniku nr 1 do umowy</w:t>
      </w:r>
      <w:r w:rsidRPr="00855454">
        <w:rPr>
          <w:rFonts w:ascii="Century Gothic" w:hAnsi="Century Gothic" w:cs="Century Gothic"/>
          <w:spacing w:val="-6"/>
        </w:rPr>
        <w:t>.</w:t>
      </w:r>
    </w:p>
    <w:p w:rsidR="00775A01" w:rsidRPr="00855454" w:rsidRDefault="00775A01" w:rsidP="00775A01">
      <w:pPr>
        <w:jc w:val="both"/>
        <w:rPr>
          <w:rFonts w:ascii="Century Gothic" w:hAnsi="Century Gothic" w:cs="Century Gothic"/>
          <w:spacing w:val="-6"/>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7</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Odstąpienie od umowy</w:t>
      </w:r>
    </w:p>
    <w:p w:rsidR="00775A01" w:rsidRPr="00855454" w:rsidRDefault="00775A01" w:rsidP="00775A01">
      <w:pPr>
        <w:tabs>
          <w:tab w:val="left" w:pos="284"/>
        </w:tabs>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1.</w:t>
      </w:r>
      <w:r w:rsidRPr="00855454">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775A01" w:rsidRPr="00855454" w:rsidRDefault="00775A01" w:rsidP="00775A01">
      <w:pPr>
        <w:tabs>
          <w:tab w:val="left" w:pos="284"/>
        </w:tabs>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2.</w:t>
      </w:r>
      <w:r w:rsidRPr="00855454">
        <w:rPr>
          <w:rFonts w:ascii="Century Gothic" w:hAnsi="Century Gothic" w:cs="Century Gothic"/>
          <w:sz w:val="20"/>
          <w:szCs w:val="20"/>
        </w:rPr>
        <w:tab/>
        <w:t>Ponadto Zamawiający może odstąpić od umowy w przypadku, gdy:</w:t>
      </w:r>
    </w:p>
    <w:p w:rsidR="00775A01" w:rsidRPr="00855454" w:rsidRDefault="00775A01" w:rsidP="00775A01">
      <w:pPr>
        <w:pStyle w:val="Akapitzlist"/>
        <w:numPr>
          <w:ilvl w:val="0"/>
          <w:numId w:val="29"/>
        </w:numPr>
        <w:autoSpaceDE w:val="0"/>
        <w:autoSpaceDN w:val="0"/>
        <w:adjustRightInd w:val="0"/>
        <w:spacing w:after="27" w:line="240" w:lineRule="auto"/>
        <w:ind w:hanging="294"/>
        <w:jc w:val="both"/>
        <w:rPr>
          <w:rFonts w:ascii="Century Gothic" w:hAnsi="Century Gothic" w:cs="Century Gothic"/>
        </w:rPr>
      </w:pPr>
      <w:r w:rsidRPr="00855454">
        <w:rPr>
          <w:rFonts w:ascii="Century Gothic" w:hAnsi="Century Gothic" w:cs="Century Gothic"/>
        </w:rPr>
        <w:t>Wykonawca opóźnia się z realizacją przedmiotu umowy, powyżej 14 dni licząc od terminu określonego w §2 ust.1,</w:t>
      </w:r>
    </w:p>
    <w:p w:rsidR="00775A01" w:rsidRPr="00544F14" w:rsidRDefault="00775A01" w:rsidP="00775A01">
      <w:pPr>
        <w:numPr>
          <w:ilvl w:val="0"/>
          <w:numId w:val="29"/>
        </w:numPr>
        <w:autoSpaceDE w:val="0"/>
        <w:autoSpaceDN w:val="0"/>
        <w:adjustRightInd w:val="0"/>
        <w:ind w:hanging="294"/>
        <w:jc w:val="both"/>
        <w:rPr>
          <w:rFonts w:ascii="Century Gothic" w:hAnsi="Century Gothic" w:cs="Century Gothic"/>
          <w:sz w:val="20"/>
          <w:szCs w:val="20"/>
        </w:rPr>
      </w:pPr>
      <w:r w:rsidRPr="00855454">
        <w:rPr>
          <w:rFonts w:ascii="Century Gothic" w:hAnsi="Century Gothic" w:cs="Century Gothic"/>
          <w:sz w:val="20"/>
          <w:szCs w:val="20"/>
        </w:rPr>
        <w:t xml:space="preserve">w razie 2-krotnego opóźnienia Wykonawcy </w:t>
      </w:r>
      <w:r w:rsidRPr="00905690">
        <w:rPr>
          <w:rFonts w:ascii="Century Gothic" w:hAnsi="Century Gothic" w:cs="Century Gothic"/>
          <w:color w:val="000000"/>
          <w:sz w:val="20"/>
          <w:szCs w:val="20"/>
        </w:rPr>
        <w:t>w wykonaniu zobowiązań związanych z niezgodnością dostawy z przedmiotem umowy.</w:t>
      </w:r>
    </w:p>
    <w:p w:rsidR="00775A01" w:rsidRPr="00812E62" w:rsidRDefault="00775A01" w:rsidP="00775A01">
      <w:pPr>
        <w:numPr>
          <w:ilvl w:val="0"/>
          <w:numId w:val="29"/>
        </w:numPr>
        <w:autoSpaceDE w:val="0"/>
        <w:autoSpaceDN w:val="0"/>
        <w:adjustRightInd w:val="0"/>
        <w:ind w:hanging="294"/>
        <w:jc w:val="both"/>
        <w:rPr>
          <w:rFonts w:ascii="Century Gothic" w:hAnsi="Century Gothic" w:cs="Century Gothic"/>
          <w:sz w:val="20"/>
          <w:szCs w:val="20"/>
        </w:rPr>
      </w:pPr>
      <w:r w:rsidRPr="00812E62">
        <w:rPr>
          <w:rFonts w:ascii="Century Gothic" w:hAnsi="Century Gothic" w:cs="Century Gothic"/>
          <w:sz w:val="20"/>
          <w:szCs w:val="20"/>
        </w:rPr>
        <w:t xml:space="preserve">w przypadkach określonych w Kodeksie Cywilnym, </w:t>
      </w:r>
    </w:p>
    <w:p w:rsidR="00775A01" w:rsidRPr="00812E62" w:rsidRDefault="00775A01" w:rsidP="00775A01">
      <w:pPr>
        <w:pStyle w:val="Akapitzlist"/>
        <w:numPr>
          <w:ilvl w:val="0"/>
          <w:numId w:val="31"/>
        </w:numPr>
        <w:tabs>
          <w:tab w:val="left" w:pos="284"/>
        </w:tabs>
        <w:spacing w:after="0" w:line="240" w:lineRule="auto"/>
        <w:ind w:left="284" w:hanging="284"/>
        <w:jc w:val="both"/>
        <w:rPr>
          <w:rFonts w:ascii="Century Gothic" w:hAnsi="Century Gothic" w:cs="Century Gothic"/>
          <w:lang w:eastAsia="en-US"/>
        </w:rPr>
      </w:pPr>
      <w:r w:rsidRPr="00812E62">
        <w:rPr>
          <w:rFonts w:ascii="Century Gothic" w:hAnsi="Century Gothic" w:cs="Century Gothic"/>
          <w:lang w:eastAsia="en-US"/>
        </w:rPr>
        <w:t xml:space="preserve">Odstąpienie od umowy powinno nastąpić w formie pisemnej pod rygorem nieważności w terminie 30 dni, od daty powzięcia przez Zamawiającego informacji o okoliczności uzasadniającej odstąpienie od umowy. </w:t>
      </w:r>
    </w:p>
    <w:p w:rsidR="00775A01" w:rsidRPr="00855454" w:rsidRDefault="00775A01" w:rsidP="00775A01">
      <w:pPr>
        <w:tabs>
          <w:tab w:val="left" w:pos="284"/>
        </w:tabs>
        <w:autoSpaceDE w:val="0"/>
        <w:autoSpaceDN w:val="0"/>
        <w:adjustRightInd w:val="0"/>
        <w:ind w:left="284" w:hanging="284"/>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8</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Kary umowne</w:t>
      </w:r>
    </w:p>
    <w:p w:rsidR="00775A01" w:rsidRPr="00855454" w:rsidRDefault="00775A01" w:rsidP="00775A01">
      <w:pPr>
        <w:numPr>
          <w:ilvl w:val="0"/>
          <w:numId w:val="21"/>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zapłaci Zamawiającemu karę umowną:</w:t>
      </w:r>
    </w:p>
    <w:p w:rsidR="00775A01" w:rsidRPr="00855454" w:rsidRDefault="00775A01" w:rsidP="00775A01">
      <w:pPr>
        <w:numPr>
          <w:ilvl w:val="0"/>
          <w:numId w:val="30"/>
        </w:numPr>
        <w:tabs>
          <w:tab w:val="left" w:pos="709"/>
        </w:tabs>
        <w:autoSpaceDE w:val="0"/>
        <w:autoSpaceDN w:val="0"/>
        <w:adjustRightInd w:val="0"/>
        <w:ind w:left="709" w:hanging="283"/>
        <w:jc w:val="both"/>
        <w:rPr>
          <w:rFonts w:ascii="Century Gothic" w:hAnsi="Century Gothic" w:cs="Century Gothic"/>
          <w:sz w:val="20"/>
          <w:szCs w:val="20"/>
        </w:rPr>
      </w:pPr>
      <w:r w:rsidRPr="00855454">
        <w:rPr>
          <w:rFonts w:ascii="Century Gothic" w:hAnsi="Century Gothic" w:cs="Century Gothic"/>
          <w:sz w:val="20"/>
          <w:szCs w:val="20"/>
        </w:rPr>
        <w:t>za opóźnienie w dostawie przedmiotu umowy- w wysokości 0,5 % wynag</w:t>
      </w:r>
      <w:r>
        <w:rPr>
          <w:rFonts w:ascii="Century Gothic" w:hAnsi="Century Gothic" w:cs="Century Gothic"/>
          <w:sz w:val="20"/>
          <w:szCs w:val="20"/>
        </w:rPr>
        <w:t>rodzenia netto o jakim mowa w §</w:t>
      </w:r>
      <w:r w:rsidRPr="00855454">
        <w:rPr>
          <w:rFonts w:ascii="Century Gothic" w:hAnsi="Century Gothic" w:cs="Century Gothic"/>
          <w:sz w:val="20"/>
          <w:szCs w:val="20"/>
        </w:rPr>
        <w:t>4 za każdy dzień opóźnienia, liczony od dnia następnego przypadającego po dniu, w którym zgodnie z Umową miała nastąpić dostawa do dnia dostawy włącznie.</w:t>
      </w:r>
    </w:p>
    <w:p w:rsidR="00775A01" w:rsidRPr="00855454" w:rsidRDefault="00775A01" w:rsidP="00775A01">
      <w:pPr>
        <w:numPr>
          <w:ilvl w:val="0"/>
          <w:numId w:val="30"/>
        </w:numPr>
        <w:tabs>
          <w:tab w:val="left" w:pos="709"/>
        </w:tabs>
        <w:autoSpaceDE w:val="0"/>
        <w:autoSpaceDN w:val="0"/>
        <w:adjustRightInd w:val="0"/>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wykonaniu zobowiązań o których mowa w </w:t>
      </w:r>
      <w:r>
        <w:rPr>
          <w:rFonts w:ascii="Century Gothic" w:hAnsi="Century Gothic" w:cs="Century Gothic"/>
          <w:spacing w:val="-6"/>
          <w:sz w:val="20"/>
          <w:szCs w:val="20"/>
        </w:rPr>
        <w:t>§</w:t>
      </w:r>
      <w:r w:rsidRPr="00855454">
        <w:rPr>
          <w:rFonts w:ascii="Century Gothic" w:hAnsi="Century Gothic" w:cs="Century Gothic"/>
          <w:spacing w:val="-6"/>
          <w:sz w:val="20"/>
          <w:szCs w:val="20"/>
        </w:rPr>
        <w:t>6 -</w:t>
      </w:r>
      <w:r w:rsidRPr="00855454">
        <w:rPr>
          <w:rFonts w:ascii="Century Gothic" w:hAnsi="Century Gothic" w:cs="Century Gothic"/>
          <w:sz w:val="20"/>
          <w:szCs w:val="20"/>
        </w:rPr>
        <w:t xml:space="preserve"> w wysokości </w:t>
      </w:r>
      <w:r>
        <w:rPr>
          <w:rFonts w:ascii="Century Gothic" w:hAnsi="Century Gothic" w:cs="Century Gothic"/>
          <w:sz w:val="20"/>
          <w:szCs w:val="20"/>
        </w:rPr>
        <w:t>0,5</w:t>
      </w:r>
      <w:r w:rsidRPr="00855454">
        <w:rPr>
          <w:rFonts w:ascii="Century Gothic" w:hAnsi="Century Gothic" w:cs="Century Gothic"/>
          <w:sz w:val="20"/>
          <w:szCs w:val="20"/>
        </w:rPr>
        <w:t xml:space="preserve"> % wynagrodzenia netto o jakim m</w:t>
      </w:r>
      <w:r>
        <w:rPr>
          <w:rFonts w:ascii="Century Gothic" w:hAnsi="Century Gothic" w:cs="Century Gothic"/>
          <w:sz w:val="20"/>
          <w:szCs w:val="20"/>
        </w:rPr>
        <w:t>owa w §</w:t>
      </w:r>
      <w:r w:rsidRPr="00855454">
        <w:rPr>
          <w:rFonts w:ascii="Century Gothic" w:hAnsi="Century Gothic" w:cs="Century Gothic"/>
          <w:sz w:val="20"/>
          <w:szCs w:val="20"/>
        </w:rPr>
        <w:t>4 za każdy dzień opóźnienia, liczony od dnia następnego przypadającego po dniu, w którym zobowiązanie miało zostać wykonane do dnia zobowiązania włącznie.</w:t>
      </w:r>
    </w:p>
    <w:p w:rsidR="00775A01" w:rsidRPr="00812E62" w:rsidRDefault="00775A01" w:rsidP="00775A01">
      <w:pPr>
        <w:numPr>
          <w:ilvl w:val="0"/>
          <w:numId w:val="30"/>
        </w:numPr>
        <w:tabs>
          <w:tab w:val="left" w:pos="709"/>
        </w:tabs>
        <w:autoSpaceDE w:val="0"/>
        <w:autoSpaceDN w:val="0"/>
        <w:adjustRightInd w:val="0"/>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w przypadku odstąpienia od umowy przez Zamawiającego z </w:t>
      </w:r>
      <w:r w:rsidRPr="00812E62">
        <w:rPr>
          <w:rFonts w:ascii="Century Gothic" w:hAnsi="Century Gothic" w:cs="Century Gothic"/>
          <w:sz w:val="20"/>
          <w:szCs w:val="20"/>
        </w:rPr>
        <w:t>przyczyn leżących po stronie Wykonawcy,</w:t>
      </w:r>
      <w:r>
        <w:rPr>
          <w:rFonts w:ascii="Century Gothic" w:hAnsi="Century Gothic" w:cs="Century Gothic"/>
          <w:sz w:val="20"/>
          <w:szCs w:val="20"/>
        </w:rPr>
        <w:t xml:space="preserve"> w szczególności wskazanych w §</w:t>
      </w:r>
      <w:r w:rsidRPr="00812E62">
        <w:rPr>
          <w:rFonts w:ascii="Century Gothic" w:hAnsi="Century Gothic" w:cs="Century Gothic"/>
          <w:sz w:val="20"/>
          <w:szCs w:val="20"/>
        </w:rPr>
        <w:t>7 ust. 2, w wysokości 15 % wynagro</w:t>
      </w:r>
      <w:r>
        <w:rPr>
          <w:rFonts w:ascii="Century Gothic" w:hAnsi="Century Gothic" w:cs="Century Gothic"/>
          <w:sz w:val="20"/>
          <w:szCs w:val="20"/>
        </w:rPr>
        <w:t>dzenia netto, o którym mowa w §</w:t>
      </w:r>
      <w:r w:rsidRPr="00812E62">
        <w:rPr>
          <w:rFonts w:ascii="Century Gothic" w:hAnsi="Century Gothic" w:cs="Century Gothic"/>
          <w:sz w:val="20"/>
          <w:szCs w:val="20"/>
        </w:rPr>
        <w:t>4.</w:t>
      </w:r>
    </w:p>
    <w:p w:rsidR="00775A01" w:rsidRPr="00855454" w:rsidRDefault="00775A01" w:rsidP="00775A01">
      <w:pPr>
        <w:numPr>
          <w:ilvl w:val="0"/>
          <w:numId w:val="21"/>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775A01" w:rsidRPr="00855454" w:rsidRDefault="00775A01" w:rsidP="00775A01">
      <w:pPr>
        <w:numPr>
          <w:ilvl w:val="0"/>
          <w:numId w:val="21"/>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wyraża zgodę na potrącenie kar umownych z przysługującego mu wynagrodzenia.</w:t>
      </w:r>
    </w:p>
    <w:p w:rsidR="00775A01" w:rsidRPr="00855454" w:rsidRDefault="00775A01" w:rsidP="00775A01">
      <w:pPr>
        <w:autoSpaceDE w:val="0"/>
        <w:autoSpaceDN w:val="0"/>
        <w:adjustRightInd w:val="0"/>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9</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Zmiany umowy</w:t>
      </w:r>
    </w:p>
    <w:p w:rsidR="00775A01" w:rsidRPr="00855454" w:rsidRDefault="00775A01" w:rsidP="00775A01">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Zmiany umowy mogą nastąpić tylko w formie pisemnego aneksu, pod rygorem nieważności w razie zmiany osób odpowiedzialnych za realizację umowy.</w:t>
      </w:r>
    </w:p>
    <w:p w:rsidR="00775A01" w:rsidRPr="00855454" w:rsidRDefault="00775A01" w:rsidP="00775A01">
      <w:pPr>
        <w:autoSpaceDE w:val="0"/>
        <w:autoSpaceDN w:val="0"/>
        <w:adjustRightInd w:val="0"/>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10</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Postanowienia końcowe</w:t>
      </w:r>
    </w:p>
    <w:p w:rsidR="00775A01" w:rsidRPr="00841F24" w:rsidRDefault="00775A01" w:rsidP="00775A01">
      <w:pPr>
        <w:numPr>
          <w:ilvl w:val="0"/>
          <w:numId w:val="23"/>
        </w:numPr>
        <w:suppressAutoHyphens/>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W sprawach nieuregulowanych Umową mają zastosowanie powszechnie obowiązujące przepisy, w szczególności przepisy kodeksu cywilnego.</w:t>
      </w:r>
    </w:p>
    <w:p w:rsidR="00775A01" w:rsidRPr="00841F24" w:rsidRDefault="00775A01" w:rsidP="00775A01">
      <w:pPr>
        <w:numPr>
          <w:ilvl w:val="0"/>
          <w:numId w:val="23"/>
        </w:numPr>
        <w:suppressAutoHyphens/>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Wszelkie spory wynikłe z tej umowy będzie rozstrzygał sąd powszechny właściwy dla siedziby Zamawiającego.</w:t>
      </w:r>
    </w:p>
    <w:p w:rsidR="00775A01" w:rsidRPr="00841F24" w:rsidRDefault="00775A01" w:rsidP="00775A01">
      <w:pPr>
        <w:numPr>
          <w:ilvl w:val="0"/>
          <w:numId w:val="23"/>
        </w:numPr>
        <w:suppressAutoHyphens/>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Umowę sporządzono w 3 (trzech) jednobrzmiących egzemplarzach, z których 1 (jeden) egzemplarz otrzymuje Wykonawca, 2 (dwa) egzemplarze Zamawiający.</w:t>
      </w:r>
    </w:p>
    <w:p w:rsidR="00775A01" w:rsidRPr="00841F24" w:rsidRDefault="00775A01" w:rsidP="00775A01">
      <w:pPr>
        <w:autoSpaceDE w:val="0"/>
        <w:jc w:val="both"/>
        <w:rPr>
          <w:rFonts w:ascii="Century Gothic" w:hAnsi="Century Gothic" w:cs="Century Gothic"/>
          <w:b/>
          <w:bCs/>
          <w:sz w:val="20"/>
          <w:szCs w:val="20"/>
          <w:lang w:eastAsia="en-US"/>
        </w:rPr>
      </w:pPr>
    </w:p>
    <w:p w:rsidR="00775A01" w:rsidRPr="00841F24" w:rsidRDefault="00775A01" w:rsidP="00775A01">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775A01" w:rsidRPr="00841F24" w:rsidRDefault="00775A01" w:rsidP="00775A01">
      <w:pPr>
        <w:jc w:val="both"/>
        <w:rPr>
          <w:rFonts w:ascii="Century Gothic" w:hAnsi="Century Gothic" w:cs="Arial"/>
          <w:b/>
          <w:sz w:val="20"/>
          <w:szCs w:val="20"/>
        </w:rPr>
      </w:pPr>
    </w:p>
    <w:p w:rsidR="00775A01" w:rsidRDefault="00775A01" w:rsidP="00775A01">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775A01" w:rsidRDefault="00775A01" w:rsidP="00775A01"/>
    <w:p w:rsidR="002A0DBC" w:rsidRPr="00090C92" w:rsidRDefault="002A0DBC" w:rsidP="006608D8">
      <w:pPr>
        <w:jc w:val="right"/>
        <w:rPr>
          <w:rFonts w:ascii="Century Gothic" w:hAnsi="Century Gothic" w:cs="Arial"/>
          <w:i/>
          <w:sz w:val="20"/>
          <w:szCs w:val="20"/>
        </w:rPr>
      </w:pPr>
    </w:p>
    <w:sectPr w:rsidR="002A0DBC" w:rsidRPr="00090C92" w:rsidSect="00724607">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35E3" w:rsidRDefault="00A535E3" w:rsidP="00883F61">
      <w:r>
        <w:separator/>
      </w:r>
    </w:p>
  </w:endnote>
  <w:endnote w:type="continuationSeparator" w:id="0">
    <w:p w:rsidR="00A535E3" w:rsidRDefault="00A535E3"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9796D" w:rsidRDefault="0019796D">
        <w:pPr>
          <w:pStyle w:val="Stopka"/>
          <w:jc w:val="center"/>
        </w:pPr>
        <w:r>
          <w:fldChar w:fldCharType="begin"/>
        </w:r>
        <w:r>
          <w:instrText>PAGE   \* MERGEFORMAT</w:instrText>
        </w:r>
        <w:r>
          <w:fldChar w:fldCharType="separate"/>
        </w:r>
        <w:r w:rsidR="00C8180A">
          <w:rPr>
            <w:noProof/>
          </w:rPr>
          <w:t>15</w:t>
        </w:r>
        <w:r>
          <w:fldChar w:fldCharType="end"/>
        </w:r>
      </w:p>
    </w:sdtContent>
  </w:sdt>
  <w:p w:rsidR="00883F61" w:rsidRDefault="00883F6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35E3" w:rsidRDefault="00A535E3" w:rsidP="00883F61">
      <w:r>
        <w:separator/>
      </w:r>
    </w:p>
  </w:footnote>
  <w:footnote w:type="continuationSeparator" w:id="0">
    <w:p w:rsidR="00A535E3" w:rsidRDefault="00A535E3" w:rsidP="00883F61">
      <w:r>
        <w:continuationSeparator/>
      </w:r>
    </w:p>
  </w:footnote>
  <w:footnote w:id="1">
    <w:p w:rsidR="000A531A" w:rsidRPr="003D632E" w:rsidRDefault="000A531A"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A531A" w:rsidRDefault="000A531A"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22D9B" w:rsidRPr="003D632E" w:rsidRDefault="00322D9B"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22D9B" w:rsidRDefault="00322D9B"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2C5" w:rsidRPr="00A10CB5" w:rsidRDefault="00DF12C5">
    <w:pPr>
      <w:pStyle w:val="Nagwek"/>
      <w:rPr>
        <w:rFonts w:ascii="Book Antiqua" w:hAnsi="Book Antiqua"/>
        <w:sz w:val="16"/>
      </w:rPr>
    </w:pPr>
    <w:r w:rsidRPr="00DF12C5">
      <w:rPr>
        <w:rFonts w:ascii="Book Antiqua" w:hAnsi="Book Antiqua"/>
        <w:sz w:val="16"/>
      </w:rPr>
      <w:t>UKW/DZP-282-ZO-B-</w:t>
    </w:r>
    <w:r w:rsidR="00070984">
      <w:rPr>
        <w:rFonts w:ascii="Book Antiqua" w:hAnsi="Book Antiqua"/>
        <w:sz w:val="16"/>
      </w:rPr>
      <w:t>3</w:t>
    </w:r>
    <w:r w:rsidR="006E457B">
      <w:rPr>
        <w:rFonts w:ascii="Book Antiqua" w:hAnsi="Book Antiqua"/>
        <w:sz w:val="16"/>
      </w:rPr>
      <w:t>6</w:t>
    </w:r>
    <w:r w:rsidRPr="00DF12C5">
      <w:rPr>
        <w:rFonts w:ascii="Book Antiqua" w:hAnsi="Book Antiqua"/>
        <w:sz w:val="16"/>
      </w:rPr>
      <w:t>/2019</w:t>
    </w:r>
  </w:p>
  <w:p w:rsidR="00DF12C5" w:rsidRDefault="00DF12C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0151566"/>
    <w:multiLevelType w:val="multilevel"/>
    <w:tmpl w:val="2C704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AA15096"/>
    <w:multiLevelType w:val="hybridMultilevel"/>
    <w:tmpl w:val="B504D75E"/>
    <w:lvl w:ilvl="0" w:tplc="A5A40B60">
      <w:start w:val="1"/>
      <w:numFmt w:val="bullet"/>
      <w:lvlText w:val=""/>
      <w:lvlJc w:val="center"/>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7"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30" w15:restartNumberingAfterBreak="0">
    <w:nsid w:val="67B42400"/>
    <w:multiLevelType w:val="hybridMultilevel"/>
    <w:tmpl w:val="AA2E1B0C"/>
    <w:lvl w:ilvl="0" w:tplc="A5A40B60">
      <w:start w:val="1"/>
      <w:numFmt w:val="bullet"/>
      <w:lvlText w:val=""/>
      <w:lvlJc w:val="center"/>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3"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4"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3"/>
  </w:num>
  <w:num w:numId="2">
    <w:abstractNumId w:val="12"/>
  </w:num>
  <w:num w:numId="3">
    <w:abstractNumId w:val="7"/>
  </w:num>
  <w:num w:numId="4">
    <w:abstractNumId w:val="17"/>
  </w:num>
  <w:num w:numId="5">
    <w:abstractNumId w:val="25"/>
  </w:num>
  <w:num w:numId="6">
    <w:abstractNumId w:val="6"/>
  </w:num>
  <w:num w:numId="7">
    <w:abstractNumId w:val="15"/>
  </w:num>
  <w:num w:numId="8">
    <w:abstractNumId w:val="34"/>
  </w:num>
  <w:num w:numId="9">
    <w:abstractNumId w:val="31"/>
  </w:num>
  <w:num w:numId="10">
    <w:abstractNumId w:val="8"/>
  </w:num>
  <w:num w:numId="11">
    <w:abstractNumId w:val="13"/>
  </w:num>
  <w:num w:numId="12">
    <w:abstractNumId w:val="5"/>
  </w:num>
  <w:num w:numId="13">
    <w:abstractNumId w:val="9"/>
  </w:num>
  <w:num w:numId="14">
    <w:abstractNumId w:val="27"/>
  </w:num>
  <w:num w:numId="15">
    <w:abstractNumId w:val="32"/>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8"/>
  </w:num>
  <w:num w:numId="19">
    <w:abstractNumId w:val="18"/>
  </w:num>
  <w:num w:numId="20">
    <w:abstractNumId w:val="19"/>
  </w:num>
  <w:num w:numId="21">
    <w:abstractNumId w:val="24"/>
  </w:num>
  <w:num w:numId="22">
    <w:abstractNumId w:val="4"/>
  </w:num>
  <w:num w:numId="23">
    <w:abstractNumId w:val="1"/>
  </w:num>
  <w:num w:numId="24">
    <w:abstractNumId w:val="10"/>
  </w:num>
  <w:num w:numId="25">
    <w:abstractNumId w:val="26"/>
  </w:num>
  <w:num w:numId="26">
    <w:abstractNumId w:val="11"/>
  </w:num>
  <w:num w:numId="27">
    <w:abstractNumId w:val="2"/>
  </w:num>
  <w:num w:numId="28">
    <w:abstractNumId w:val="21"/>
  </w:num>
  <w:num w:numId="29">
    <w:abstractNumId w:val="14"/>
  </w:num>
  <w:num w:numId="30">
    <w:abstractNumId w:val="16"/>
  </w:num>
  <w:num w:numId="31">
    <w:abstractNumId w:val="33"/>
  </w:num>
  <w:num w:numId="32">
    <w:abstractNumId w:val="29"/>
  </w:num>
  <w:num w:numId="33">
    <w:abstractNumId w:val="30"/>
  </w:num>
  <w:num w:numId="34">
    <w:abstractNumId w:val="20"/>
  </w:num>
  <w:num w:numId="35">
    <w:abstractNumId w:val="2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3CBA"/>
    <w:rsid w:val="000258AA"/>
    <w:rsid w:val="00055BDF"/>
    <w:rsid w:val="000658C5"/>
    <w:rsid w:val="00070984"/>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80646"/>
    <w:rsid w:val="00192669"/>
    <w:rsid w:val="00194C23"/>
    <w:rsid w:val="0019796D"/>
    <w:rsid w:val="001D2426"/>
    <w:rsid w:val="001D7509"/>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7D6E"/>
    <w:rsid w:val="00267163"/>
    <w:rsid w:val="00271A05"/>
    <w:rsid w:val="00275100"/>
    <w:rsid w:val="00282822"/>
    <w:rsid w:val="002867E1"/>
    <w:rsid w:val="00290917"/>
    <w:rsid w:val="00297F69"/>
    <w:rsid w:val="002A0DBC"/>
    <w:rsid w:val="002A377B"/>
    <w:rsid w:val="002A3E96"/>
    <w:rsid w:val="002C4616"/>
    <w:rsid w:val="002C4D29"/>
    <w:rsid w:val="002E216A"/>
    <w:rsid w:val="002E40AB"/>
    <w:rsid w:val="002E5BCC"/>
    <w:rsid w:val="003043F2"/>
    <w:rsid w:val="0030543D"/>
    <w:rsid w:val="00306A8E"/>
    <w:rsid w:val="00317B51"/>
    <w:rsid w:val="00322D9B"/>
    <w:rsid w:val="00323BEB"/>
    <w:rsid w:val="003441C5"/>
    <w:rsid w:val="00353FAE"/>
    <w:rsid w:val="003629CE"/>
    <w:rsid w:val="0036761C"/>
    <w:rsid w:val="00372F41"/>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F0E6D"/>
    <w:rsid w:val="003F6EEC"/>
    <w:rsid w:val="0040008F"/>
    <w:rsid w:val="00400401"/>
    <w:rsid w:val="00402125"/>
    <w:rsid w:val="004112F1"/>
    <w:rsid w:val="004117BE"/>
    <w:rsid w:val="00413649"/>
    <w:rsid w:val="0043582B"/>
    <w:rsid w:val="00436F8E"/>
    <w:rsid w:val="004370D2"/>
    <w:rsid w:val="0043719A"/>
    <w:rsid w:val="00445157"/>
    <w:rsid w:val="0044798E"/>
    <w:rsid w:val="0045000F"/>
    <w:rsid w:val="0045136F"/>
    <w:rsid w:val="00451A14"/>
    <w:rsid w:val="00461B9F"/>
    <w:rsid w:val="004663D3"/>
    <w:rsid w:val="00485D09"/>
    <w:rsid w:val="00495941"/>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159"/>
    <w:rsid w:val="004F7DA8"/>
    <w:rsid w:val="00501B53"/>
    <w:rsid w:val="0051154A"/>
    <w:rsid w:val="00511C2E"/>
    <w:rsid w:val="0051247E"/>
    <w:rsid w:val="00522CF0"/>
    <w:rsid w:val="0053414F"/>
    <w:rsid w:val="0054261C"/>
    <w:rsid w:val="00551F8F"/>
    <w:rsid w:val="0055271A"/>
    <w:rsid w:val="00553199"/>
    <w:rsid w:val="00554E7E"/>
    <w:rsid w:val="0055622D"/>
    <w:rsid w:val="0055759A"/>
    <w:rsid w:val="00557C20"/>
    <w:rsid w:val="00577A9D"/>
    <w:rsid w:val="00581667"/>
    <w:rsid w:val="00584544"/>
    <w:rsid w:val="005901AA"/>
    <w:rsid w:val="0059345B"/>
    <w:rsid w:val="00596A26"/>
    <w:rsid w:val="005979E5"/>
    <w:rsid w:val="005A2D0A"/>
    <w:rsid w:val="005C4D86"/>
    <w:rsid w:val="005C6FD2"/>
    <w:rsid w:val="005D4330"/>
    <w:rsid w:val="005E6112"/>
    <w:rsid w:val="005E69BA"/>
    <w:rsid w:val="006029E8"/>
    <w:rsid w:val="00610A05"/>
    <w:rsid w:val="00611321"/>
    <w:rsid w:val="00611DD2"/>
    <w:rsid w:val="006144C1"/>
    <w:rsid w:val="0062103C"/>
    <w:rsid w:val="00621216"/>
    <w:rsid w:val="0063038C"/>
    <w:rsid w:val="00650BD0"/>
    <w:rsid w:val="006608D8"/>
    <w:rsid w:val="00677C77"/>
    <w:rsid w:val="00680EA1"/>
    <w:rsid w:val="00682031"/>
    <w:rsid w:val="00684D4D"/>
    <w:rsid w:val="0068566B"/>
    <w:rsid w:val="006909D1"/>
    <w:rsid w:val="006A0D11"/>
    <w:rsid w:val="006A5FF3"/>
    <w:rsid w:val="006B375A"/>
    <w:rsid w:val="006B596E"/>
    <w:rsid w:val="006C4181"/>
    <w:rsid w:val="006D36CD"/>
    <w:rsid w:val="006D413B"/>
    <w:rsid w:val="006E0CE3"/>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5A01"/>
    <w:rsid w:val="007873D5"/>
    <w:rsid w:val="0079087A"/>
    <w:rsid w:val="00790E48"/>
    <w:rsid w:val="007955B5"/>
    <w:rsid w:val="007A1850"/>
    <w:rsid w:val="007A4F70"/>
    <w:rsid w:val="007B1C23"/>
    <w:rsid w:val="007B6378"/>
    <w:rsid w:val="007C4FC6"/>
    <w:rsid w:val="007D12C4"/>
    <w:rsid w:val="007D3A2C"/>
    <w:rsid w:val="007D4B9A"/>
    <w:rsid w:val="007E1028"/>
    <w:rsid w:val="007E4E26"/>
    <w:rsid w:val="007F1315"/>
    <w:rsid w:val="00801772"/>
    <w:rsid w:val="00812A52"/>
    <w:rsid w:val="0083215C"/>
    <w:rsid w:val="0083418C"/>
    <w:rsid w:val="00836B2E"/>
    <w:rsid w:val="008421C3"/>
    <w:rsid w:val="00843C57"/>
    <w:rsid w:val="00856A7D"/>
    <w:rsid w:val="00856C2E"/>
    <w:rsid w:val="00864708"/>
    <w:rsid w:val="00864E31"/>
    <w:rsid w:val="00873EC7"/>
    <w:rsid w:val="00883F61"/>
    <w:rsid w:val="00895215"/>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4133"/>
    <w:rsid w:val="009452D3"/>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1E5"/>
    <w:rsid w:val="009E783E"/>
    <w:rsid w:val="009F564A"/>
    <w:rsid w:val="009F688D"/>
    <w:rsid w:val="009F7049"/>
    <w:rsid w:val="00A10CB5"/>
    <w:rsid w:val="00A12DDF"/>
    <w:rsid w:val="00A15595"/>
    <w:rsid w:val="00A15680"/>
    <w:rsid w:val="00A17262"/>
    <w:rsid w:val="00A21DBB"/>
    <w:rsid w:val="00A3694C"/>
    <w:rsid w:val="00A535E3"/>
    <w:rsid w:val="00A63637"/>
    <w:rsid w:val="00A65D91"/>
    <w:rsid w:val="00A66DDF"/>
    <w:rsid w:val="00A6705D"/>
    <w:rsid w:val="00A704FE"/>
    <w:rsid w:val="00A70FFF"/>
    <w:rsid w:val="00A738C1"/>
    <w:rsid w:val="00A73FF9"/>
    <w:rsid w:val="00A81AD4"/>
    <w:rsid w:val="00A826E6"/>
    <w:rsid w:val="00A96D1A"/>
    <w:rsid w:val="00AA42EF"/>
    <w:rsid w:val="00AB1D8C"/>
    <w:rsid w:val="00AB21F6"/>
    <w:rsid w:val="00AB2C86"/>
    <w:rsid w:val="00AC08F2"/>
    <w:rsid w:val="00AC1CCF"/>
    <w:rsid w:val="00AD0E59"/>
    <w:rsid w:val="00AD267C"/>
    <w:rsid w:val="00AE1B6A"/>
    <w:rsid w:val="00B015FA"/>
    <w:rsid w:val="00B01650"/>
    <w:rsid w:val="00B03AAE"/>
    <w:rsid w:val="00B11734"/>
    <w:rsid w:val="00B15DA7"/>
    <w:rsid w:val="00B17DBD"/>
    <w:rsid w:val="00B31F95"/>
    <w:rsid w:val="00B3641A"/>
    <w:rsid w:val="00B46465"/>
    <w:rsid w:val="00B466BE"/>
    <w:rsid w:val="00B73606"/>
    <w:rsid w:val="00B91FE4"/>
    <w:rsid w:val="00B9583A"/>
    <w:rsid w:val="00B97FA6"/>
    <w:rsid w:val="00BA0EE0"/>
    <w:rsid w:val="00BA4361"/>
    <w:rsid w:val="00BC459B"/>
    <w:rsid w:val="00BD63BD"/>
    <w:rsid w:val="00BE16F7"/>
    <w:rsid w:val="00BE7827"/>
    <w:rsid w:val="00C052EA"/>
    <w:rsid w:val="00C30E01"/>
    <w:rsid w:val="00C3177A"/>
    <w:rsid w:val="00C337A1"/>
    <w:rsid w:val="00C35134"/>
    <w:rsid w:val="00C35BBC"/>
    <w:rsid w:val="00C374FE"/>
    <w:rsid w:val="00C432A8"/>
    <w:rsid w:val="00C63970"/>
    <w:rsid w:val="00C67558"/>
    <w:rsid w:val="00C722C3"/>
    <w:rsid w:val="00C72D81"/>
    <w:rsid w:val="00C73DC5"/>
    <w:rsid w:val="00C802E9"/>
    <w:rsid w:val="00C8180A"/>
    <w:rsid w:val="00C85B84"/>
    <w:rsid w:val="00C86140"/>
    <w:rsid w:val="00C9003A"/>
    <w:rsid w:val="00C90456"/>
    <w:rsid w:val="00C930FD"/>
    <w:rsid w:val="00C93AD5"/>
    <w:rsid w:val="00CA67BF"/>
    <w:rsid w:val="00CB279E"/>
    <w:rsid w:val="00CC6E01"/>
    <w:rsid w:val="00CD3C89"/>
    <w:rsid w:val="00CD574F"/>
    <w:rsid w:val="00CD63DC"/>
    <w:rsid w:val="00CD7EEE"/>
    <w:rsid w:val="00CE005B"/>
    <w:rsid w:val="00CE65EC"/>
    <w:rsid w:val="00D01C13"/>
    <w:rsid w:val="00D1386E"/>
    <w:rsid w:val="00D25914"/>
    <w:rsid w:val="00D30B3D"/>
    <w:rsid w:val="00D331CD"/>
    <w:rsid w:val="00D60B4E"/>
    <w:rsid w:val="00D64C58"/>
    <w:rsid w:val="00D72E7B"/>
    <w:rsid w:val="00D7575E"/>
    <w:rsid w:val="00D77C08"/>
    <w:rsid w:val="00D81BFA"/>
    <w:rsid w:val="00DA6A21"/>
    <w:rsid w:val="00DB2923"/>
    <w:rsid w:val="00DB6EF4"/>
    <w:rsid w:val="00DD29B1"/>
    <w:rsid w:val="00DD34C4"/>
    <w:rsid w:val="00DE2E27"/>
    <w:rsid w:val="00DE3FC0"/>
    <w:rsid w:val="00DF12C5"/>
    <w:rsid w:val="00DF243B"/>
    <w:rsid w:val="00DF58C4"/>
    <w:rsid w:val="00DF7866"/>
    <w:rsid w:val="00DF79E5"/>
    <w:rsid w:val="00E130A8"/>
    <w:rsid w:val="00E21492"/>
    <w:rsid w:val="00E22FA2"/>
    <w:rsid w:val="00E235F2"/>
    <w:rsid w:val="00E33EAC"/>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2D3D"/>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483E"/>
    <w:rsid w:val="00F40DA2"/>
    <w:rsid w:val="00F450E8"/>
    <w:rsid w:val="00F5739C"/>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44084"/>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852BA0-6C24-47D8-B180-82FD5F449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3757</Words>
  <Characters>22548</Characters>
  <Application>Microsoft Office Word</Application>
  <DocSecurity>0</DocSecurity>
  <Lines>187</Lines>
  <Paragraphs>52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26253</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user</cp:lastModifiedBy>
  <cp:revision>6</cp:revision>
  <cp:lastPrinted>2019-12-03T12:43:00Z</cp:lastPrinted>
  <dcterms:created xsi:type="dcterms:W3CDTF">2019-12-03T10:34:00Z</dcterms:created>
  <dcterms:modified xsi:type="dcterms:W3CDTF">2019-12-03T12:44:00Z</dcterms:modified>
</cp:coreProperties>
</file>