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  <w:bookmarkStart w:id="0" w:name="_GoBack"/>
      <w:bookmarkEnd w:id="0"/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41302E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3</w:t>
      </w:r>
      <w:r w:rsidR="0057399E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a</w:t>
      </w:r>
      <w:r w:rsidR="0041302E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zapytania ofertowego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ins w:id="1" w:author="Sara Braciszewska" w:date="2019-10-04T14:19:00Z"/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156FFA">
        <w:rPr>
          <w:rFonts w:ascii="Verdana" w:eastAsia="Times New Roman" w:hAnsi="Verdana" w:cs="Tahoma"/>
          <w:b/>
          <w:sz w:val="16"/>
          <w:szCs w:val="16"/>
        </w:rPr>
        <w:t>–</w:t>
      </w: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W rezultacie dokonania przez Zamawiającego wyboru oferty Wykonawcy, w trybie </w:t>
      </w:r>
      <w:r w:rsidR="00FE4378">
        <w:rPr>
          <w:rFonts w:ascii="Verdana" w:eastAsia="Times New Roman" w:hAnsi="Verdana" w:cs="Tahoma"/>
          <w:sz w:val="16"/>
          <w:szCs w:val="16"/>
          <w:lang w:eastAsia="ar-SA"/>
        </w:rPr>
        <w:t>zapytania ofertowego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zgodnie z art. </w:t>
      </w:r>
      <w:r w:rsidR="00FE4378">
        <w:rPr>
          <w:rFonts w:ascii="Verdana" w:hAnsi="Verdana" w:cs="Times New Roman"/>
          <w:i/>
          <w:sz w:val="16"/>
          <w:szCs w:val="16"/>
        </w:rPr>
        <w:t xml:space="preserve">4 ust 8 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 ustawy z dnia 29 stycznia 2004 r.  Prawo zamówień </w:t>
      </w:r>
      <w:r w:rsidR="00EF7494" w:rsidRPr="00FE4378">
        <w:rPr>
          <w:rFonts w:ascii="Verdana" w:hAnsi="Verdana" w:cs="Times New Roman"/>
          <w:i/>
          <w:sz w:val="16"/>
          <w:szCs w:val="16"/>
        </w:rPr>
        <w:t>publicznych (</w:t>
      </w:r>
      <w:r w:rsidR="00EF7494" w:rsidRPr="00FE4378">
        <w:rPr>
          <w:rFonts w:ascii="Verdana" w:hAnsi="Verdana"/>
          <w:i/>
          <w:sz w:val="16"/>
          <w:szCs w:val="16"/>
        </w:rPr>
        <w:t>tj. Dz. U. z 201</w:t>
      </w:r>
      <w:r w:rsidR="00FE4378" w:rsidRPr="00FE4378">
        <w:rPr>
          <w:rFonts w:ascii="Verdana" w:hAnsi="Verdana"/>
          <w:i/>
          <w:sz w:val="16"/>
          <w:szCs w:val="16"/>
        </w:rPr>
        <w:t>9</w:t>
      </w:r>
      <w:r w:rsidR="00EF7494" w:rsidRPr="00FE4378">
        <w:rPr>
          <w:rFonts w:ascii="Verdana" w:hAnsi="Verdana"/>
          <w:i/>
          <w:sz w:val="16"/>
          <w:szCs w:val="16"/>
        </w:rPr>
        <w:t xml:space="preserve"> r. poz. 1</w:t>
      </w:r>
      <w:r w:rsidR="00FE4378" w:rsidRPr="00FE4378">
        <w:rPr>
          <w:rFonts w:ascii="Verdana" w:hAnsi="Verdana"/>
          <w:i/>
          <w:sz w:val="16"/>
          <w:szCs w:val="16"/>
        </w:rPr>
        <w:t>843</w:t>
      </w:r>
      <w:r w:rsidR="00EF7494" w:rsidRPr="00FE4378">
        <w:rPr>
          <w:rFonts w:ascii="Verdana" w:hAnsi="Verdana" w:cs="Times New Roman"/>
          <w:i/>
          <w:sz w:val="16"/>
          <w:szCs w:val="16"/>
        </w:rPr>
        <w:t xml:space="preserve">) </w:t>
      </w:r>
      <w:r w:rsidRPr="00FE4378">
        <w:rPr>
          <w:rFonts w:ascii="Verdana" w:eastAsia="Times New Roman" w:hAnsi="Verdana" w:cs="Tahoma"/>
          <w:sz w:val="16"/>
          <w:szCs w:val="16"/>
          <w:lang w:eastAsia="ar-SA"/>
        </w:rPr>
        <w:t>zosta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FE4378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</w:t>
      </w:r>
      <w:r w:rsidRPr="00FE4378">
        <w:rPr>
          <w:rFonts w:ascii="Verdana" w:eastAsia="SimSun" w:hAnsi="Verdana" w:cs="Tahoma"/>
          <w:sz w:val="16"/>
          <w:szCs w:val="16"/>
        </w:rPr>
        <w:t xml:space="preserve">Przedmiotem zamówienia jest </w:t>
      </w:r>
      <w:r w:rsidR="00FE4378" w:rsidRPr="00FE4378">
        <w:rPr>
          <w:rFonts w:ascii="Verdana" w:eastAsia="SimSun" w:hAnsi="Verdana" w:cs="Tahoma"/>
          <w:b/>
          <w:sz w:val="16"/>
          <w:szCs w:val="16"/>
        </w:rPr>
        <w:t>k</w:t>
      </w:r>
      <w:r w:rsidR="00FE4378" w:rsidRPr="00FE4378">
        <w:rPr>
          <w:rFonts w:ascii="Verdana" w:hAnsi="Verdana" w:cs="Arial"/>
          <w:b/>
          <w:iCs/>
          <w:sz w:val="16"/>
          <w:szCs w:val="16"/>
        </w:rPr>
        <w:t>ompleksowe ubezpieczenie sprzętu pływającego</w:t>
      </w:r>
      <w:r w:rsidR="0057399E">
        <w:rPr>
          <w:rFonts w:ascii="Verdana" w:hAnsi="Verdana" w:cs="Arial"/>
          <w:b/>
          <w:iCs/>
          <w:sz w:val="16"/>
          <w:szCs w:val="16"/>
        </w:rPr>
        <w:t>.</w:t>
      </w:r>
      <w:r w:rsidR="00FE4378" w:rsidRPr="00FE4378">
        <w:rPr>
          <w:rFonts w:ascii="Verdana" w:hAnsi="Verdana" w:cs="Arial"/>
          <w:b/>
          <w:iCs/>
          <w:sz w:val="16"/>
          <w:szCs w:val="16"/>
        </w:rPr>
        <w:t xml:space="preserve"> 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2A5511" w:rsidRPr="00E11CF7" w:rsidRDefault="00DD0760" w:rsidP="00E11CF7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</w:t>
      </w:r>
      <w:r w:rsidR="00E11CF7">
        <w:rPr>
          <w:rFonts w:ascii="Verdana" w:eastAsia="Times New Roman" w:hAnsi="Verdana" w:cs="Tahoma"/>
          <w:sz w:val="16"/>
          <w:szCs w:val="16"/>
        </w:rPr>
        <w:t xml:space="preserve"> niezbędny okres ubezpieczenia.</w:t>
      </w:r>
    </w:p>
    <w:p w:rsidR="002A5511" w:rsidRDefault="002A5511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FE4378">
        <w:rPr>
          <w:rFonts w:ascii="Verdana" w:eastAsia="Times New Roman" w:hAnsi="Verdana" w:cs="Tahoma"/>
          <w:sz w:val="16"/>
          <w:szCs w:val="16"/>
        </w:rPr>
        <w:t>zapytanie ofertowe</w:t>
      </w:r>
      <w:r w:rsidR="00EF7494" w:rsidRPr="002C3C6C">
        <w:rPr>
          <w:rFonts w:ascii="Verdana" w:eastAsia="Times New Roman" w:hAnsi="Verdana" w:cs="Tahoma"/>
          <w:sz w:val="16"/>
          <w:szCs w:val="16"/>
        </w:rPr>
        <w:t>, któr</w:t>
      </w:r>
      <w:r w:rsidR="00FE4378">
        <w:rPr>
          <w:rFonts w:ascii="Verdana" w:eastAsia="Times New Roman" w:hAnsi="Verdana" w:cs="Tahoma"/>
          <w:sz w:val="16"/>
          <w:szCs w:val="16"/>
        </w:rPr>
        <w:t>e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 xml:space="preserve">w </w:t>
      </w:r>
      <w:r w:rsidR="00FE4378">
        <w:rPr>
          <w:rFonts w:ascii="Verdana" w:eastAsia="Times New Roman" w:hAnsi="Verdana" w:cs="Tahoma"/>
          <w:sz w:val="16"/>
          <w:szCs w:val="16"/>
        </w:rPr>
        <w:t>zapytaniu ofertowym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ins w:id="2" w:author="Sara Braciszewska" w:date="2019-10-04T14:38:00Z"/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52492E" w:rsidRPr="00D9557E" w:rsidRDefault="0052492E" w:rsidP="0052492E">
      <w:pPr>
        <w:jc w:val="both"/>
        <w:rPr>
          <w:rFonts w:ascii="Calibri" w:eastAsia="Times New Roman" w:hAnsi="Calibri" w:cs="Calibri"/>
          <w:sz w:val="20"/>
          <w:szCs w:val="20"/>
        </w:rPr>
      </w:pPr>
      <w:bookmarkStart w:id="3" w:name="_Hlk21077184"/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bookmarkEnd w:id="3"/>
    <w:p w:rsidR="0052492E" w:rsidRPr="002C3C6C" w:rsidRDefault="0052492E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</w:t>
      </w:r>
      <w:r w:rsidR="00FE4378">
        <w:rPr>
          <w:rFonts w:ascii="Verdana" w:eastAsia="SimSun" w:hAnsi="Verdana" w:cs="Tahoma"/>
          <w:sz w:val="16"/>
          <w:szCs w:val="16"/>
        </w:rPr>
        <w:t>zapytaniu ofertowym</w:t>
      </w:r>
      <w:r w:rsidRPr="002C3C6C">
        <w:rPr>
          <w:rFonts w:ascii="Verdana" w:eastAsia="SimSun" w:hAnsi="Verdana" w:cs="Tahoma"/>
          <w:sz w:val="16"/>
          <w:szCs w:val="16"/>
        </w:rPr>
        <w:t>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76033C" w:rsidRPr="002C3C6C" w:rsidRDefault="0076033C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</w:t>
      </w:r>
      <w:r w:rsidR="00FE4378">
        <w:rPr>
          <w:rFonts w:ascii="Verdana" w:eastAsia="SimSun" w:hAnsi="Verdana" w:cs="Tahoma"/>
          <w:sz w:val="16"/>
          <w:szCs w:val="16"/>
        </w:rPr>
        <w:t>zapytaniu ofertowym</w:t>
      </w:r>
      <w:r w:rsidRPr="002C3C6C">
        <w:rPr>
          <w:rFonts w:ascii="Verdana" w:eastAsia="SimSun" w:hAnsi="Verdana" w:cs="Tahoma"/>
          <w:sz w:val="16"/>
          <w:szCs w:val="16"/>
        </w:rPr>
        <w:t xml:space="preserve">. </w:t>
      </w:r>
      <w:bookmarkStart w:id="4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4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76033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E11CF7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lastRenderedPageBreak/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bookmarkStart w:id="5" w:name="_Hlk21078461"/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3. Odstąpienie od umowy powinno nastąpić w formie pisemnej pod rygorem nieważności takiego oświadczenia i powinno zawierać uzasadnienie.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bookmarkEnd w:id="5"/>
    <w:p w:rsidR="00320ED0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ins w:id="6" w:author="Sara Braciszewska" w:date="2019-10-04T14:39:00Z"/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rozszerzenie zakresu ubezpieczenia na wniosek Zamawiającego i za zgodą Wykonawcy; w przypadku ujawnienia się bądź powstania nowego ryzyka ubezpieczeniowego, nie przewidzianego wcześniej w </w:t>
      </w:r>
      <w:r w:rsidR="0041302E">
        <w:rPr>
          <w:rFonts w:ascii="Verdana" w:eastAsia="Times New Roman" w:hAnsi="Verdana" w:cs="Times New Roman"/>
          <w:sz w:val="16"/>
          <w:szCs w:val="16"/>
        </w:rPr>
        <w:t>zapytaniu ofertowym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76033C" w:rsidRPr="002C3C6C" w:rsidRDefault="0076033C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32347" w:rsidRDefault="00D32347" w:rsidP="00D32347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zmiana zakresu ubezpieczenia wynikająca ze zmian przepisów prawnych, 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 dotyczącego zwiększenia wartości i ilości składników mienia,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zmiany w zakresie ochrony ubezpieczeniowej wynikające z wymogów zawartych w umowach na udostępnienie mienia, usługi lub dofinansowanie Ubezpieczającego,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320ED0" w:rsidRPr="002C3C6C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lastRenderedPageBreak/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7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8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9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a) </w:t>
      </w:r>
      <w:r w:rsidR="00FE4378">
        <w:rPr>
          <w:rFonts w:ascii="Verdana" w:eastAsia="Times New Roman" w:hAnsi="Verdana" w:cs="Tahoma"/>
          <w:sz w:val="16"/>
          <w:szCs w:val="16"/>
        </w:rPr>
        <w:t>zapytanie ofertowe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d) Obowiązujące przepisy prawa polskiego, a w szczególności przepisy</w:t>
      </w:r>
      <w:r w:rsidR="00346A76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10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10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>uprzedniej 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Pr="002C3C6C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</w:t>
      </w:r>
      <w:r w:rsidR="00FE4378">
        <w:rPr>
          <w:rFonts w:ascii="Verdana" w:eastAsia="Times New Roman" w:hAnsi="Verdana" w:cs="Times New Roman"/>
          <w:sz w:val="16"/>
          <w:szCs w:val="16"/>
        </w:rPr>
        <w:t>zapytanie ofertowe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3801" w:rsidRDefault="00613801" w:rsidP="00236965">
      <w:pPr>
        <w:spacing w:after="0" w:line="240" w:lineRule="auto"/>
      </w:pPr>
      <w:r>
        <w:separator/>
      </w:r>
    </w:p>
  </w:endnote>
  <w:endnote w:type="continuationSeparator" w:id="0">
    <w:p w:rsidR="00613801" w:rsidRDefault="00613801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AC3E24" w:rsidRPr="00AC3E24">
      <w:rPr>
        <w:noProof/>
        <w:lang w:val="pl-PL"/>
      </w:rPr>
      <w:t>5</w:t>
    </w:r>
    <w:r>
      <w:fldChar w:fldCharType="end"/>
    </w:r>
  </w:p>
  <w:p w:rsidR="00E8529E" w:rsidRDefault="006138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3801" w:rsidRDefault="00613801" w:rsidP="00236965">
      <w:pPr>
        <w:spacing w:after="0" w:line="240" w:lineRule="auto"/>
      </w:pPr>
      <w:r>
        <w:separator/>
      </w:r>
    </w:p>
  </w:footnote>
  <w:footnote w:type="continuationSeparator" w:id="0">
    <w:p w:rsidR="00613801" w:rsidRDefault="00613801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 w:rsidP="006B79EB">
    <w:pPr>
      <w:jc w:val="center"/>
    </w:pPr>
    <w:r w:rsidRPr="006B79EB">
      <w:rPr>
        <w:rFonts w:ascii="Calibri" w:hAnsi="Calibri" w:cs="Calibri"/>
        <w:sz w:val="20"/>
      </w:rPr>
      <w:t xml:space="preserve">nr sprawy: </w:t>
    </w:r>
    <w:r w:rsidR="006B79EB" w:rsidRPr="005769C0">
      <w:rPr>
        <w:sz w:val="16"/>
        <w:szCs w:val="16"/>
      </w:rPr>
      <w:t>UKW/DZP-28</w:t>
    </w:r>
    <w:r w:rsidR="00FE4378">
      <w:rPr>
        <w:sz w:val="16"/>
        <w:szCs w:val="16"/>
      </w:rPr>
      <w:t>2</w:t>
    </w:r>
    <w:r w:rsidR="006B79EB" w:rsidRPr="005769C0">
      <w:rPr>
        <w:sz w:val="16"/>
        <w:szCs w:val="16"/>
      </w:rPr>
      <w:t>-</w:t>
    </w:r>
    <w:r w:rsidR="00FE4378">
      <w:rPr>
        <w:sz w:val="16"/>
        <w:szCs w:val="16"/>
      </w:rPr>
      <w:t>ZO-15</w:t>
    </w:r>
    <w:r w:rsidR="00AC3E24">
      <w:rPr>
        <w:sz w:val="16"/>
        <w:szCs w:val="16"/>
      </w:rPr>
      <w:t>8</w:t>
    </w:r>
    <w:r w:rsidR="006B79EB" w:rsidRPr="005769C0">
      <w:rPr>
        <w:sz w:val="16"/>
        <w:szCs w:val="16"/>
      </w:rPr>
      <w:t>/2019</w:t>
    </w:r>
    <w:r w:rsidR="00DD0760"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  <w:num w:numId="13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801"/>
    <w:rsid w:val="000C3CB9"/>
    <w:rsid w:val="00156FFA"/>
    <w:rsid w:val="00165529"/>
    <w:rsid w:val="001E46F0"/>
    <w:rsid w:val="00213787"/>
    <w:rsid w:val="00236965"/>
    <w:rsid w:val="002A5511"/>
    <w:rsid w:val="002C3C6C"/>
    <w:rsid w:val="002C4F6A"/>
    <w:rsid w:val="00315C06"/>
    <w:rsid w:val="00320ED0"/>
    <w:rsid w:val="00325667"/>
    <w:rsid w:val="00344318"/>
    <w:rsid w:val="00346A76"/>
    <w:rsid w:val="003B7929"/>
    <w:rsid w:val="003E0869"/>
    <w:rsid w:val="00403CE2"/>
    <w:rsid w:val="0041302E"/>
    <w:rsid w:val="0048091C"/>
    <w:rsid w:val="0052492E"/>
    <w:rsid w:val="0055396A"/>
    <w:rsid w:val="0057195C"/>
    <w:rsid w:val="0057399E"/>
    <w:rsid w:val="005E34D6"/>
    <w:rsid w:val="00613801"/>
    <w:rsid w:val="006610D2"/>
    <w:rsid w:val="00682A47"/>
    <w:rsid w:val="006B79EB"/>
    <w:rsid w:val="0076033C"/>
    <w:rsid w:val="00783DB7"/>
    <w:rsid w:val="0082434E"/>
    <w:rsid w:val="008408A7"/>
    <w:rsid w:val="008627EB"/>
    <w:rsid w:val="0086354D"/>
    <w:rsid w:val="00917A8F"/>
    <w:rsid w:val="009D29E2"/>
    <w:rsid w:val="00A54A65"/>
    <w:rsid w:val="00AC3E24"/>
    <w:rsid w:val="00C303B4"/>
    <w:rsid w:val="00C95673"/>
    <w:rsid w:val="00D143E4"/>
    <w:rsid w:val="00D21E5A"/>
    <w:rsid w:val="00D32347"/>
    <w:rsid w:val="00D50777"/>
    <w:rsid w:val="00DD0760"/>
    <w:rsid w:val="00E1097D"/>
    <w:rsid w:val="00E11CF7"/>
    <w:rsid w:val="00E43025"/>
    <w:rsid w:val="00E73727"/>
    <w:rsid w:val="00EE13D4"/>
    <w:rsid w:val="00EE3FEA"/>
    <w:rsid w:val="00EF64BD"/>
    <w:rsid w:val="00EF7494"/>
    <w:rsid w:val="00F229A1"/>
    <w:rsid w:val="00F6461D"/>
    <w:rsid w:val="00FE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79054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3234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5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2346</Words>
  <Characters>14080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3</cp:revision>
  <cp:lastPrinted>2019-12-09T06:45:00Z</cp:lastPrinted>
  <dcterms:created xsi:type="dcterms:W3CDTF">2019-11-27T10:27:00Z</dcterms:created>
  <dcterms:modified xsi:type="dcterms:W3CDTF">2019-12-09T06:46:00Z</dcterms:modified>
</cp:coreProperties>
</file>