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A66F56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10</w:t>
      </w:r>
      <w:r w:rsidR="00B30EB5">
        <w:rPr>
          <w:rFonts w:asciiTheme="minorHAnsi" w:eastAsia="Times New Roman" w:hAnsiTheme="minorHAnsi" w:cs="Arial"/>
          <w:sz w:val="22"/>
          <w:szCs w:val="22"/>
          <w:lang w:eastAsia="ar-SA"/>
        </w:rPr>
        <w:t>. 12.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159AD">
        <w:rPr>
          <w:rFonts w:asciiTheme="minorHAnsi" w:hAnsiTheme="minorHAnsi" w:cs="Arial"/>
          <w:b/>
          <w:sz w:val="22"/>
          <w:szCs w:val="22"/>
        </w:rPr>
        <w:t>nr: UKW/DZP-281-R-146/2019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159AD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Rozbudowa, przebudowa i rozbiórka stanowiąca ETAP I inwestycji pn.: "Rozbudowa i zmiana sposobu użytkowania budynku Biblioteki Głównej, przy ul. Chodkiewicza 30 w Bydgoszczy na cele dydaktyczne, badawcze i administracyjno-gospodarcze na terenie nieruchomości </w:t>
      </w:r>
      <w:proofErr w:type="spellStart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ozn</w:t>
      </w:r>
      <w:proofErr w:type="spellEnd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. nr ew. 15/2 i 17 w obrębie 168."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A66F56" w:rsidRPr="00A66F56" w:rsidRDefault="00A66F56" w:rsidP="00A66F56">
      <w:pPr>
        <w:widowControl/>
        <w:numPr>
          <w:ilvl w:val="0"/>
          <w:numId w:val="6"/>
        </w:numPr>
        <w:autoSpaceDE w:val="0"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  <w:r w:rsidRPr="00A66F56">
        <w:rPr>
          <w:rFonts w:asciiTheme="minorHAnsi" w:eastAsia="Times New Roman" w:hAnsiTheme="minorHAnsi" w:cs="Arial"/>
          <w:sz w:val="22"/>
          <w:szCs w:val="22"/>
        </w:rPr>
        <w:t xml:space="preserve">W dniu 03.12.2019 r. Zamawiający udzielił następującej odpowiedzi na pytanie nr 3: </w:t>
      </w:r>
      <w:r w:rsidRPr="00A66F56">
        <w:rPr>
          <w:rFonts w:asciiTheme="minorHAnsi" w:eastAsia="Times New Roman" w:hAnsiTheme="minorHAnsi" w:cs="Arial"/>
          <w:i/>
          <w:iCs/>
          <w:sz w:val="22"/>
          <w:szCs w:val="22"/>
        </w:rPr>
        <w:t>„TAK Zamawiający dopuszcza fakturowanie częściowe wynikające z załączonych do oferty kosztorysów i harmonogramu rzeczowo-finansowego Wykonawcy”</w:t>
      </w:r>
      <w:r w:rsidRPr="00A66F56">
        <w:rPr>
          <w:rFonts w:asciiTheme="minorHAnsi" w:eastAsia="Times New Roman" w:hAnsiTheme="minorHAnsi" w:cs="Arial"/>
          <w:sz w:val="22"/>
          <w:szCs w:val="22"/>
        </w:rPr>
        <w:t>. W ogłoszeniu oraz specyfikacji istotnych warunków zamówienia (SIWZ) nie ma informacji, żeby do oferty należało załączyć kosztorysy oraz harmonogram rzeczowo-finansowy. Prosimy o potwierdzenie, że do oferty nie należy załączać kosztorysów oraz harmonogramu rzeczowo-finansowego.</w:t>
      </w:r>
    </w:p>
    <w:p w:rsidR="00A66F56" w:rsidRPr="00A66F56" w:rsidRDefault="00A66F56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A66F56" w:rsidRPr="00A66F56" w:rsidRDefault="00A66F56" w:rsidP="00A66F56">
      <w:pPr>
        <w:widowControl/>
        <w:spacing w:after="120" w:line="360" w:lineRule="auto"/>
        <w:jc w:val="both"/>
        <w:rPr>
          <w:rFonts w:asciiTheme="minorHAnsi" w:eastAsia="Times New Roman" w:hAnsiTheme="minorHAnsi" w:cs="Arial"/>
          <w:i/>
          <w:sz w:val="22"/>
          <w:szCs w:val="22"/>
        </w:rPr>
      </w:pPr>
      <w:r w:rsidRPr="00A66F56">
        <w:rPr>
          <w:rFonts w:asciiTheme="minorHAnsi" w:eastAsia="Times New Roman" w:hAnsiTheme="minorHAnsi" w:cs="Arial"/>
          <w:i/>
          <w:sz w:val="22"/>
          <w:szCs w:val="22"/>
        </w:rPr>
        <w:t>Kosztorysy i harmonogram rzeczowo-finansowy będzie wymagany przy podpisaniu umowy</w:t>
      </w:r>
    </w:p>
    <w:p w:rsidR="00A66F56" w:rsidRPr="00A66F56" w:rsidRDefault="00A66F56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A66F56" w:rsidRPr="00A66F56" w:rsidRDefault="00A66F56" w:rsidP="00A66F56">
      <w:pPr>
        <w:widowControl/>
        <w:autoSpaceDE w:val="0"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  <w:r w:rsidRPr="00A66F56">
        <w:rPr>
          <w:rFonts w:asciiTheme="minorHAnsi" w:eastAsia="Times New Roman" w:hAnsiTheme="minorHAnsi" w:cs="Arial"/>
          <w:sz w:val="22"/>
          <w:szCs w:val="22"/>
        </w:rPr>
        <w:t>W pkt.  9.2.2. SIWZ wskazane są dokumenty, jakich Zamawiający żąda od Wykonawcy. Punkt 9.2.2. a) SIWZ brzmi następująco:</w:t>
      </w:r>
    </w:p>
    <w:p w:rsidR="00A66F56" w:rsidRPr="00A66F56" w:rsidRDefault="00A66F56" w:rsidP="00A66F56">
      <w:pPr>
        <w:widowControl/>
        <w:suppressAutoHyphens w:val="0"/>
        <w:autoSpaceDN w:val="0"/>
        <w:adjustRightInd w:val="0"/>
        <w:spacing w:line="360" w:lineRule="auto"/>
        <w:ind w:left="1146"/>
        <w:jc w:val="both"/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</w:pPr>
      <w:r w:rsidRPr="00A66F56">
        <w:rPr>
          <w:rFonts w:asciiTheme="minorHAnsi" w:eastAsia="Times New Roman" w:hAnsiTheme="minorHAnsi" w:cs="Arial"/>
          <w:i/>
          <w:iCs/>
          <w:sz w:val="22"/>
          <w:szCs w:val="22"/>
          <w:lang w:eastAsia="ar-SA"/>
        </w:rPr>
        <w:t xml:space="preserve">„Wykaz osoby/osób, </w:t>
      </w:r>
      <w:r w:rsidRPr="00A66F56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 xml:space="preserve">odpowiedzialnych za wykonanie usługi opracowania dokumentacji  wraz z informacjami na temat ich kwalifikacji zawodowych, uprawnień, doświadczenia i wykształcenia niezbędnych do wykonania zamówienia oraz informacją o podstawie do dysponowania tymi osobami; potwierdzających spełnienie warunku opisanego w ust. 7 pkt. 7.2.1. c </w:t>
      </w:r>
      <w:proofErr w:type="spellStart"/>
      <w:r w:rsidRPr="00A66F56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ppkt</w:t>
      </w:r>
      <w:proofErr w:type="spellEnd"/>
      <w:r w:rsidRPr="00A66F56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 xml:space="preserve">. 2).” </w:t>
      </w:r>
    </w:p>
    <w:p w:rsidR="00A66F56" w:rsidRPr="00A66F56" w:rsidRDefault="00A66F56" w:rsidP="00A66F56">
      <w:pPr>
        <w:widowControl/>
        <w:suppressAutoHyphens w:val="0"/>
        <w:autoSpaceDN w:val="0"/>
        <w:adjustRightInd w:val="0"/>
        <w:spacing w:line="360" w:lineRule="auto"/>
        <w:ind w:left="1146"/>
        <w:jc w:val="both"/>
        <w:rPr>
          <w:rFonts w:asciiTheme="minorHAnsi" w:eastAsia="Times New Roman" w:hAnsiTheme="minorHAnsi" w:cs="Arial"/>
          <w:sz w:val="22"/>
          <w:szCs w:val="22"/>
          <w:lang w:eastAsia="pl-PL"/>
        </w:rPr>
      </w:pPr>
    </w:p>
    <w:p w:rsidR="00A66F56" w:rsidRPr="00A66F56" w:rsidRDefault="00A66F56" w:rsidP="00A66F56">
      <w:pPr>
        <w:widowControl/>
        <w:suppressAutoHyphens w:val="0"/>
        <w:autoSpaceDN w:val="0"/>
        <w:adjustRightInd w:val="0"/>
        <w:spacing w:line="360" w:lineRule="auto"/>
        <w:ind w:left="786"/>
        <w:jc w:val="both"/>
        <w:rPr>
          <w:rFonts w:asciiTheme="minorHAnsi" w:eastAsia="Times New Roman" w:hAnsiTheme="minorHAnsi" w:cs="Arial"/>
          <w:sz w:val="22"/>
          <w:szCs w:val="22"/>
          <w:lang w:eastAsia="pl-PL"/>
        </w:rPr>
      </w:pPr>
      <w:r w:rsidRPr="00A66F56">
        <w:rPr>
          <w:rFonts w:asciiTheme="minorHAnsi" w:eastAsia="Times New Roman" w:hAnsiTheme="minorHAnsi" w:cs="Arial"/>
          <w:sz w:val="22"/>
          <w:szCs w:val="22"/>
          <w:lang w:eastAsia="pl-PL"/>
        </w:rPr>
        <w:t xml:space="preserve">Proszę o potwierdzenie, że chodzi o wykaz osób odpowiedzialnych za kierowanie robotami budowlanymi, a nie za wykonanie usługi opracowania dokumentacji. Ponadto w pkt. 7.2.1 c) SIWZ nie ma </w:t>
      </w:r>
      <w:proofErr w:type="spellStart"/>
      <w:r w:rsidRPr="00A66F56">
        <w:rPr>
          <w:rFonts w:asciiTheme="minorHAnsi" w:eastAsia="Times New Roman" w:hAnsiTheme="minorHAnsi" w:cs="Arial"/>
          <w:sz w:val="22"/>
          <w:szCs w:val="22"/>
          <w:lang w:eastAsia="pl-PL"/>
        </w:rPr>
        <w:t>ppkt</w:t>
      </w:r>
      <w:proofErr w:type="spellEnd"/>
      <w:r w:rsidRPr="00A66F56">
        <w:rPr>
          <w:rFonts w:asciiTheme="minorHAnsi" w:eastAsia="Times New Roman" w:hAnsiTheme="minorHAnsi" w:cs="Arial"/>
          <w:sz w:val="22"/>
          <w:szCs w:val="22"/>
          <w:lang w:eastAsia="pl-PL"/>
        </w:rPr>
        <w:t xml:space="preserve">. 2). </w:t>
      </w:r>
    </w:p>
    <w:p w:rsidR="00A66F56" w:rsidRDefault="00A66F56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BB7692" w:rsidRDefault="005E453A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lang w:eastAsia="ar-SA"/>
        </w:rPr>
        <w:t>Zamawiający dokonał już modyfikacji w tym zakresie dnia 5 grudnia br.</w:t>
      </w:r>
      <w:bookmarkStart w:id="0" w:name="_GoBack"/>
      <w:bookmarkEnd w:id="0"/>
    </w:p>
    <w:p w:rsidR="00795224" w:rsidRDefault="00795224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795224" w:rsidRPr="00795224" w:rsidRDefault="00795224" w:rsidP="00795224">
      <w:pPr>
        <w:tabs>
          <w:tab w:val="left" w:pos="0"/>
        </w:tabs>
        <w:spacing w:line="360" w:lineRule="auto"/>
        <w:jc w:val="center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  <w:r w:rsidRPr="00795224">
        <w:rPr>
          <w:rFonts w:asciiTheme="minorHAnsi" w:hAnsiTheme="minorHAnsi"/>
          <w:i/>
          <w:sz w:val="22"/>
          <w:szCs w:val="22"/>
        </w:rPr>
        <w:t>(-) Kanclerz UKW</w:t>
      </w:r>
    </w:p>
    <w:p w:rsidR="00795224" w:rsidRPr="00795224" w:rsidRDefault="00795224" w:rsidP="00795224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Pr="00795224">
        <w:rPr>
          <w:rFonts w:asciiTheme="minorHAnsi" w:hAnsiTheme="minorHAnsi"/>
          <w:i/>
          <w:sz w:val="22"/>
          <w:szCs w:val="22"/>
        </w:rPr>
        <w:t>mgr Renata Malak</w:t>
      </w:r>
    </w:p>
    <w:sectPr w:rsidR="00795224" w:rsidRPr="0079522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2DDF75B3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A418BE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67FF1"/>
    <w:rsid w:val="0018606C"/>
    <w:rsid w:val="002C7DA3"/>
    <w:rsid w:val="003010E7"/>
    <w:rsid w:val="00304614"/>
    <w:rsid w:val="00334FBC"/>
    <w:rsid w:val="003B5466"/>
    <w:rsid w:val="00475579"/>
    <w:rsid w:val="004F1742"/>
    <w:rsid w:val="00512334"/>
    <w:rsid w:val="00512872"/>
    <w:rsid w:val="00560A0E"/>
    <w:rsid w:val="00566BC5"/>
    <w:rsid w:val="005969FB"/>
    <w:rsid w:val="005E453A"/>
    <w:rsid w:val="006476CE"/>
    <w:rsid w:val="00666B69"/>
    <w:rsid w:val="00677DB8"/>
    <w:rsid w:val="006A0794"/>
    <w:rsid w:val="006A18EB"/>
    <w:rsid w:val="006E61D6"/>
    <w:rsid w:val="0071222E"/>
    <w:rsid w:val="00770049"/>
    <w:rsid w:val="00795224"/>
    <w:rsid w:val="008159AD"/>
    <w:rsid w:val="00887C5D"/>
    <w:rsid w:val="008C30C6"/>
    <w:rsid w:val="00922547"/>
    <w:rsid w:val="009251D1"/>
    <w:rsid w:val="00960465"/>
    <w:rsid w:val="009677E9"/>
    <w:rsid w:val="00A66F56"/>
    <w:rsid w:val="00AC032E"/>
    <w:rsid w:val="00AE6F7D"/>
    <w:rsid w:val="00B30EB5"/>
    <w:rsid w:val="00BB7692"/>
    <w:rsid w:val="00C2404E"/>
    <w:rsid w:val="00C41985"/>
    <w:rsid w:val="00CF3093"/>
    <w:rsid w:val="00D502CF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70079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334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2018-09-19T07:13:00Z</cp:lastPrinted>
  <dcterms:created xsi:type="dcterms:W3CDTF">2019-12-10T08:43:00Z</dcterms:created>
  <dcterms:modified xsi:type="dcterms:W3CDTF">2019-12-10T08:46:00Z</dcterms:modified>
</cp:coreProperties>
</file>