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3C4" w:rsidRDefault="0074242A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  <w:r>
        <w:rPr>
          <w:rFonts w:ascii="Verdana" w:eastAsia="Times New Roman" w:hAnsi="Verdana"/>
          <w:sz w:val="20"/>
          <w:szCs w:val="20"/>
          <w:lang w:eastAsia="ar-SA"/>
        </w:rPr>
        <w:t xml:space="preserve">   </w:t>
      </w:r>
    </w:p>
    <w:p w:rsidR="00685087" w:rsidRDefault="003A107D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  <w:r w:rsidRPr="00D32C02">
        <w:rPr>
          <w:rFonts w:cs="Calibri"/>
          <w:noProof/>
          <w:lang w:eastAsia="pl-PL"/>
        </w:rPr>
        <w:drawing>
          <wp:inline distT="0" distB="0" distL="0" distR="0">
            <wp:extent cx="5734050" cy="733425"/>
            <wp:effectExtent l="0" t="0" r="0" b="952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087" w:rsidRDefault="00685087" w:rsidP="000C73C4">
      <w:pPr>
        <w:suppressAutoHyphens/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eastAsia="ar-SA"/>
        </w:rPr>
      </w:pPr>
    </w:p>
    <w:p w:rsidR="000C73C4" w:rsidRPr="00361915" w:rsidRDefault="003A107D" w:rsidP="003A107D">
      <w:pPr>
        <w:suppressAutoHyphens/>
        <w:spacing w:after="0" w:line="240" w:lineRule="auto"/>
        <w:jc w:val="center"/>
        <w:rPr>
          <w:rFonts w:ascii="Verdana" w:eastAsia="Times New Roman" w:hAnsi="Verdana"/>
          <w:i/>
          <w:sz w:val="20"/>
          <w:szCs w:val="20"/>
          <w:lang w:val="x-none" w:eastAsia="ar-SA"/>
        </w:rPr>
      </w:pPr>
      <w:r>
        <w:rPr>
          <w:rFonts w:ascii="Verdana" w:eastAsia="Times New Roman" w:hAnsi="Verdana"/>
          <w:noProof/>
          <w:sz w:val="20"/>
          <w:szCs w:val="20"/>
          <w:lang w:eastAsia="pl-PL"/>
        </w:rPr>
        <w:drawing>
          <wp:anchor distT="0" distB="0" distL="114300" distR="114300" simplePos="0" relativeHeight="251658240" behindDoc="0" locked="0" layoutInCell="1" allowOverlap="1" wp14:anchorId="47607DC7" wp14:editId="5BC60B17">
            <wp:simplePos x="0" y="0"/>
            <wp:positionH relativeFrom="column">
              <wp:posOffset>2157730</wp:posOffset>
            </wp:positionH>
            <wp:positionV relativeFrom="paragraph">
              <wp:posOffset>12700</wp:posOffset>
            </wp:positionV>
            <wp:extent cx="2165985" cy="1143000"/>
            <wp:effectExtent l="0" t="0" r="5715" b="0"/>
            <wp:wrapSquare wrapText="bothSides"/>
            <wp:docPr id="3" name="Obraz 3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73C4" w:rsidRPr="00361915" w:rsidRDefault="000C73C4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685087" w:rsidRDefault="00685087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685087" w:rsidRDefault="00685087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3A107D" w:rsidRDefault="003A107D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3A107D" w:rsidRDefault="003A107D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3A107D" w:rsidRDefault="003A107D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0C73C4" w:rsidRPr="003928AF" w:rsidRDefault="000C73C4" w:rsidP="000C73C4">
      <w:pPr>
        <w:suppressAutoHyphens/>
        <w:spacing w:after="0" w:line="240" w:lineRule="auto"/>
        <w:ind w:right="-1" w:firstLine="540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3928AF">
        <w:rPr>
          <w:rFonts w:ascii="Verdana" w:eastAsia="Times New Roman" w:hAnsi="Verdana"/>
          <w:b/>
          <w:sz w:val="20"/>
          <w:szCs w:val="20"/>
          <w:lang w:eastAsia="ar-SA"/>
        </w:rPr>
        <w:t>Uniwersytet Kazimierza Wielkiego w Bydgoszczy</w:t>
      </w:r>
    </w:p>
    <w:p w:rsidR="000C73C4" w:rsidRPr="003928AF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3928AF">
        <w:rPr>
          <w:rFonts w:ascii="Verdana" w:eastAsia="Times New Roman" w:hAnsi="Verdana"/>
          <w:b/>
          <w:sz w:val="20"/>
          <w:szCs w:val="20"/>
          <w:lang w:eastAsia="ar-SA"/>
        </w:rPr>
        <w:t xml:space="preserve">Adres: 85-064 Bydgoszcz, </w:t>
      </w:r>
    </w:p>
    <w:p w:rsidR="000C73C4" w:rsidRPr="003928AF" w:rsidRDefault="000C73C4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0"/>
          <w:szCs w:val="20"/>
          <w:lang w:eastAsia="ar-SA"/>
        </w:rPr>
      </w:pPr>
      <w:r w:rsidRPr="003928AF">
        <w:rPr>
          <w:rFonts w:ascii="Verdana" w:eastAsia="Times New Roman" w:hAnsi="Verdana"/>
          <w:b/>
          <w:sz w:val="20"/>
          <w:szCs w:val="20"/>
          <w:lang w:eastAsia="ar-SA"/>
        </w:rPr>
        <w:t>ul. Chodkiewicza 30</w:t>
      </w:r>
    </w:p>
    <w:p w:rsidR="00E0436F" w:rsidRDefault="00E0436F" w:rsidP="000C73C4">
      <w:pPr>
        <w:suppressAutoHyphens/>
        <w:spacing w:after="0" w:line="240" w:lineRule="auto"/>
        <w:ind w:left="540" w:right="-1"/>
        <w:jc w:val="center"/>
        <w:rPr>
          <w:rFonts w:ascii="Verdana" w:eastAsia="Times New Roman" w:hAnsi="Verdana"/>
          <w:b/>
          <w:sz w:val="24"/>
          <w:szCs w:val="24"/>
          <w:lang w:eastAsia="ar-SA"/>
        </w:rPr>
      </w:pPr>
    </w:p>
    <w:p w:rsidR="00E0436F" w:rsidRPr="003928AF" w:rsidRDefault="00685087" w:rsidP="00723A63">
      <w:pPr>
        <w:suppressAutoHyphens/>
        <w:spacing w:after="0" w:line="240" w:lineRule="auto"/>
        <w:ind w:right="-1"/>
        <w:rPr>
          <w:rFonts w:asciiTheme="minorHAnsi" w:eastAsia="Times New Roman" w:hAnsiTheme="minorHAnsi"/>
          <w:b/>
          <w:sz w:val="20"/>
          <w:szCs w:val="20"/>
          <w:lang w:eastAsia="ar-SA"/>
        </w:rPr>
      </w:pPr>
      <w:r w:rsidRPr="003928AF">
        <w:rPr>
          <w:rFonts w:asciiTheme="minorHAnsi" w:eastAsia="Times New Roman" w:hAnsiTheme="minorHAnsi"/>
          <w:b/>
          <w:sz w:val="20"/>
          <w:szCs w:val="20"/>
          <w:lang w:eastAsia="ar-SA"/>
        </w:rPr>
        <w:t>UKW/DZP-281-U-</w:t>
      </w:r>
      <w:r w:rsidR="004562DE">
        <w:rPr>
          <w:rFonts w:asciiTheme="minorHAnsi" w:eastAsia="Times New Roman" w:hAnsiTheme="minorHAnsi"/>
          <w:b/>
          <w:sz w:val="20"/>
          <w:szCs w:val="20"/>
          <w:lang w:eastAsia="ar-SA"/>
        </w:rPr>
        <w:t>11</w:t>
      </w:r>
      <w:r w:rsidR="00181EE8">
        <w:rPr>
          <w:rFonts w:asciiTheme="minorHAnsi" w:eastAsia="Times New Roman" w:hAnsiTheme="minorHAnsi"/>
          <w:b/>
          <w:sz w:val="20"/>
          <w:szCs w:val="20"/>
          <w:lang w:eastAsia="ar-SA"/>
        </w:rPr>
        <w:t>4</w:t>
      </w:r>
      <w:r w:rsidR="00723A63" w:rsidRPr="003928AF">
        <w:rPr>
          <w:rFonts w:asciiTheme="minorHAnsi" w:eastAsia="Times New Roman" w:hAnsiTheme="minorHAnsi"/>
          <w:b/>
          <w:sz w:val="20"/>
          <w:szCs w:val="20"/>
          <w:lang w:eastAsia="ar-SA"/>
        </w:rPr>
        <w:t>/201</w:t>
      </w:r>
      <w:r w:rsidRPr="003928AF">
        <w:rPr>
          <w:rFonts w:asciiTheme="minorHAnsi" w:eastAsia="Times New Roman" w:hAnsiTheme="minorHAnsi"/>
          <w:b/>
          <w:sz w:val="20"/>
          <w:szCs w:val="20"/>
          <w:lang w:eastAsia="ar-SA"/>
        </w:rPr>
        <w:t>9</w:t>
      </w:r>
    </w:p>
    <w:p w:rsidR="00C36770" w:rsidRDefault="00C36770" w:rsidP="00980717">
      <w:pPr>
        <w:spacing w:line="240" w:lineRule="auto"/>
      </w:pPr>
    </w:p>
    <w:p w:rsidR="00980717" w:rsidRPr="003928AF" w:rsidRDefault="00980717" w:rsidP="00F04740">
      <w:pPr>
        <w:spacing w:line="240" w:lineRule="auto"/>
        <w:jc w:val="center"/>
        <w:rPr>
          <w:b/>
          <w:sz w:val="20"/>
          <w:szCs w:val="20"/>
        </w:rPr>
      </w:pPr>
      <w:r w:rsidRPr="003928AF">
        <w:rPr>
          <w:b/>
          <w:sz w:val="20"/>
          <w:szCs w:val="20"/>
        </w:rPr>
        <w:t xml:space="preserve">OGŁOSZENIE O </w:t>
      </w:r>
      <w:r w:rsidR="00F04740" w:rsidRPr="003928AF">
        <w:rPr>
          <w:b/>
          <w:sz w:val="20"/>
          <w:szCs w:val="20"/>
        </w:rPr>
        <w:t xml:space="preserve">WYBORZE OFERTY </w:t>
      </w:r>
    </w:p>
    <w:p w:rsidR="00BC6649" w:rsidRPr="004562DE" w:rsidRDefault="00B252E9" w:rsidP="00B65AE3">
      <w:pPr>
        <w:adjustRightInd w:val="0"/>
        <w:spacing w:line="360" w:lineRule="auto"/>
        <w:jc w:val="both"/>
        <w:rPr>
          <w:rFonts w:asciiTheme="minorHAnsi" w:eastAsiaTheme="minorHAnsi" w:hAnsiTheme="minorHAnsi" w:cstheme="minorHAnsi"/>
          <w:sz w:val="20"/>
          <w:szCs w:val="20"/>
        </w:rPr>
      </w:pPr>
      <w:r w:rsidRPr="00181EE8">
        <w:rPr>
          <w:rFonts w:asciiTheme="minorHAnsi" w:hAnsiTheme="minorHAnsi"/>
          <w:sz w:val="20"/>
          <w:szCs w:val="20"/>
        </w:rPr>
        <w:t xml:space="preserve">Zamawiający </w:t>
      </w:r>
      <w:r w:rsidR="00E0436F" w:rsidRPr="00181EE8">
        <w:rPr>
          <w:rFonts w:asciiTheme="minorHAnsi" w:hAnsiTheme="minorHAnsi"/>
          <w:sz w:val="20"/>
          <w:szCs w:val="20"/>
        </w:rPr>
        <w:t>– Uniwersytet Ka</w:t>
      </w:r>
      <w:r w:rsidR="00980717" w:rsidRPr="00181EE8">
        <w:rPr>
          <w:rFonts w:asciiTheme="minorHAnsi" w:hAnsiTheme="minorHAnsi"/>
          <w:sz w:val="20"/>
          <w:szCs w:val="20"/>
        </w:rPr>
        <w:t xml:space="preserve">zimierza Wielkiego w Bydgoszczy na podstawie </w:t>
      </w:r>
      <w:r w:rsidRPr="00181EE8">
        <w:rPr>
          <w:rFonts w:asciiTheme="minorHAnsi" w:hAnsiTheme="minorHAnsi"/>
          <w:sz w:val="20"/>
          <w:szCs w:val="20"/>
        </w:rPr>
        <w:t xml:space="preserve"> art. 138o </w:t>
      </w:r>
      <w:r w:rsidR="00980717" w:rsidRPr="00181EE8">
        <w:rPr>
          <w:rFonts w:asciiTheme="minorHAnsi" w:hAnsiTheme="minorHAnsi"/>
          <w:sz w:val="20"/>
          <w:szCs w:val="20"/>
        </w:rPr>
        <w:t xml:space="preserve">ust. 4  </w:t>
      </w:r>
      <w:r w:rsidRPr="00181EE8">
        <w:rPr>
          <w:rFonts w:asciiTheme="minorHAnsi" w:hAnsiTheme="minorHAnsi"/>
          <w:sz w:val="20"/>
          <w:szCs w:val="20"/>
        </w:rPr>
        <w:t>ustawy</w:t>
      </w:r>
      <w:r w:rsidR="000D6848" w:rsidRPr="00181EE8">
        <w:rPr>
          <w:rFonts w:asciiTheme="minorHAnsi" w:hAnsiTheme="minorHAnsi"/>
          <w:sz w:val="20"/>
          <w:szCs w:val="20"/>
        </w:rPr>
        <w:t xml:space="preserve"> z dnia 29 stycznia 2004 r.</w:t>
      </w:r>
      <w:r w:rsidRPr="00181EE8">
        <w:rPr>
          <w:rFonts w:asciiTheme="minorHAnsi" w:hAnsiTheme="minorHAnsi"/>
          <w:sz w:val="20"/>
          <w:szCs w:val="20"/>
        </w:rPr>
        <w:t xml:space="preserve"> </w:t>
      </w:r>
      <w:r w:rsidR="000D6848" w:rsidRPr="00181EE8">
        <w:rPr>
          <w:rFonts w:asciiTheme="minorHAnsi" w:hAnsiTheme="minorHAnsi"/>
          <w:sz w:val="20"/>
          <w:szCs w:val="20"/>
        </w:rPr>
        <w:t xml:space="preserve"> </w:t>
      </w:r>
      <w:r w:rsidRPr="00181EE8">
        <w:rPr>
          <w:rFonts w:asciiTheme="minorHAnsi" w:hAnsiTheme="minorHAnsi"/>
          <w:sz w:val="20"/>
          <w:szCs w:val="20"/>
        </w:rPr>
        <w:t>Prawo zamówień publi</w:t>
      </w:r>
      <w:r w:rsidR="00E0436F" w:rsidRPr="00181EE8">
        <w:rPr>
          <w:rFonts w:asciiTheme="minorHAnsi" w:hAnsiTheme="minorHAnsi"/>
          <w:sz w:val="20"/>
          <w:szCs w:val="20"/>
        </w:rPr>
        <w:t>cznych,</w:t>
      </w:r>
      <w:r w:rsidR="00E4421E" w:rsidRPr="00181EE8">
        <w:rPr>
          <w:rFonts w:asciiTheme="minorHAnsi" w:hAnsiTheme="minorHAnsi"/>
          <w:sz w:val="20"/>
          <w:szCs w:val="20"/>
        </w:rPr>
        <w:t xml:space="preserve"> (</w:t>
      </w:r>
      <w:r w:rsidR="00723A63" w:rsidRPr="00181EE8">
        <w:rPr>
          <w:rFonts w:asciiTheme="minorHAnsi" w:hAnsiTheme="minorHAnsi"/>
          <w:bCs/>
          <w:sz w:val="20"/>
          <w:szCs w:val="20"/>
          <w:shd w:val="clear" w:color="auto" w:fill="FFFFFF"/>
        </w:rPr>
        <w:t xml:space="preserve"> tj. </w:t>
      </w:r>
      <w:r w:rsidR="00723A63" w:rsidRPr="00181EE8">
        <w:rPr>
          <w:rFonts w:asciiTheme="minorHAnsi" w:eastAsiaTheme="minorHAnsi" w:hAnsiTheme="minorHAnsi" w:cstheme="minorBidi"/>
          <w:sz w:val="20"/>
          <w:szCs w:val="20"/>
        </w:rPr>
        <w:t>z dnia 3 października 2018 r., Dz. U. z 2018 r. poz. 1986</w:t>
      </w:r>
      <w:r w:rsidR="00E4421E" w:rsidRPr="00181EE8">
        <w:rPr>
          <w:rFonts w:asciiTheme="minorHAnsi" w:eastAsiaTheme="minorHAnsi" w:hAnsiTheme="minorHAnsi" w:cstheme="minorBidi"/>
          <w:sz w:val="20"/>
          <w:szCs w:val="20"/>
        </w:rPr>
        <w:t xml:space="preserve"> ze zm.</w:t>
      </w:r>
      <w:r w:rsidR="00723A63" w:rsidRPr="00181EE8">
        <w:rPr>
          <w:rFonts w:asciiTheme="minorHAnsi" w:eastAsiaTheme="minorHAnsi" w:hAnsiTheme="minorHAnsi" w:cstheme="minorBidi"/>
          <w:sz w:val="20"/>
          <w:szCs w:val="20"/>
          <w:shd w:val="clear" w:color="auto" w:fill="FFFFFF"/>
        </w:rPr>
        <w:t>)</w:t>
      </w:r>
      <w:r w:rsidR="00E4421E" w:rsidRPr="00181EE8">
        <w:rPr>
          <w:rFonts w:asciiTheme="minorHAnsi" w:eastAsiaTheme="minorHAnsi" w:hAnsiTheme="minorHAnsi" w:cstheme="minorBidi"/>
          <w:sz w:val="20"/>
          <w:szCs w:val="20"/>
          <w:shd w:val="clear" w:color="auto" w:fill="FFFFFF"/>
        </w:rPr>
        <w:t>,</w:t>
      </w:r>
      <w:r w:rsidR="00E0436F" w:rsidRPr="00181EE8">
        <w:rPr>
          <w:rFonts w:asciiTheme="minorHAnsi" w:hAnsiTheme="minorHAnsi"/>
          <w:sz w:val="20"/>
          <w:szCs w:val="20"/>
        </w:rPr>
        <w:t xml:space="preserve"> </w:t>
      </w:r>
      <w:r w:rsidR="00980717" w:rsidRPr="00181EE8">
        <w:rPr>
          <w:rFonts w:asciiTheme="minorHAnsi" w:hAnsiTheme="minorHAnsi"/>
          <w:sz w:val="20"/>
          <w:szCs w:val="20"/>
        </w:rPr>
        <w:t xml:space="preserve">informuje, że w wyniku przeprowadzonego postępowania, </w:t>
      </w:r>
      <w:r w:rsidR="00E0436F" w:rsidRPr="00181EE8">
        <w:rPr>
          <w:rFonts w:asciiTheme="minorHAnsi" w:hAnsiTheme="minorHAnsi"/>
          <w:sz w:val="20"/>
          <w:szCs w:val="20"/>
        </w:rPr>
        <w:t>którego przedmiotem było</w:t>
      </w:r>
      <w:r w:rsidRPr="00181EE8">
        <w:rPr>
          <w:rFonts w:asciiTheme="minorHAnsi" w:hAnsiTheme="minorHAnsi"/>
          <w:sz w:val="20"/>
          <w:szCs w:val="20"/>
        </w:rPr>
        <w:t xml:space="preserve"> świadczenie usług</w:t>
      </w:r>
      <w:r w:rsidR="00FF0555" w:rsidRPr="00181EE8">
        <w:rPr>
          <w:rFonts w:asciiTheme="minorHAnsi" w:hAnsiTheme="minorHAnsi"/>
          <w:sz w:val="20"/>
          <w:szCs w:val="20"/>
        </w:rPr>
        <w:t xml:space="preserve"> </w:t>
      </w:r>
      <w:r w:rsidR="00FA2882" w:rsidRPr="00181EE8">
        <w:rPr>
          <w:rFonts w:asciiTheme="minorHAnsi" w:hAnsiTheme="minorHAnsi"/>
          <w:sz w:val="20"/>
          <w:szCs w:val="20"/>
        </w:rPr>
        <w:t>społecznych</w:t>
      </w:r>
      <w:r w:rsidR="00980717" w:rsidRPr="00181EE8">
        <w:rPr>
          <w:rFonts w:asciiTheme="minorHAnsi" w:hAnsiTheme="minorHAnsi"/>
          <w:sz w:val="20"/>
          <w:szCs w:val="20"/>
        </w:rPr>
        <w:t xml:space="preserve">, tj. </w:t>
      </w:r>
      <w:r w:rsidR="00181EE8" w:rsidRPr="00181EE8">
        <w:rPr>
          <w:b/>
          <w:sz w:val="20"/>
          <w:szCs w:val="20"/>
          <w:lang w:eastAsia="ar-SA"/>
        </w:rPr>
        <w:t xml:space="preserve">zorganizowanie i przeprowadzenie szkoleń podnoszących kompetencje </w:t>
      </w:r>
      <w:r w:rsidR="00181EE8" w:rsidRPr="00181EE8">
        <w:rPr>
          <w:b/>
          <w:sz w:val="20"/>
          <w:szCs w:val="20"/>
          <w:lang w:eastAsia="ar-SA"/>
        </w:rPr>
        <w:br/>
        <w:t xml:space="preserve">w projekcie „Nowoczesny Uniwersytet” </w:t>
      </w:r>
      <w:r w:rsidR="00181EE8" w:rsidRPr="00181EE8">
        <w:rPr>
          <w:sz w:val="20"/>
          <w:szCs w:val="20"/>
          <w:lang w:eastAsia="ar-SA"/>
        </w:rPr>
        <w:t>realizowanym przez</w:t>
      </w:r>
      <w:r w:rsidR="00181EE8" w:rsidRPr="00181EE8">
        <w:rPr>
          <w:b/>
          <w:sz w:val="20"/>
          <w:szCs w:val="20"/>
          <w:lang w:eastAsia="ar-SA"/>
        </w:rPr>
        <w:t xml:space="preserve"> Uniwersytet Kazimierza Wielkiego w Bydgoszczy </w:t>
      </w:r>
      <w:r w:rsidR="00181EE8" w:rsidRPr="00181EE8">
        <w:rPr>
          <w:sz w:val="20"/>
          <w:szCs w:val="20"/>
          <w:lang w:eastAsia="ar-SA"/>
        </w:rPr>
        <w:t xml:space="preserve">w ramach </w:t>
      </w:r>
      <w:r w:rsidR="00181EE8" w:rsidRPr="00181EE8">
        <w:rPr>
          <w:bCs/>
          <w:sz w:val="20"/>
          <w:szCs w:val="20"/>
          <w:lang w:eastAsia="ar-SA"/>
        </w:rPr>
        <w:t xml:space="preserve">Osi priorytetowej: </w:t>
      </w:r>
      <w:r w:rsidR="00181EE8" w:rsidRPr="00181EE8">
        <w:rPr>
          <w:sz w:val="20"/>
          <w:szCs w:val="20"/>
          <w:lang w:eastAsia="ar-SA"/>
        </w:rPr>
        <w:t xml:space="preserve">III. Szkolnictwo wyższe dla gospodarki </w:t>
      </w:r>
      <w:r w:rsidR="00181EE8" w:rsidRPr="00181EE8">
        <w:rPr>
          <w:sz w:val="20"/>
          <w:szCs w:val="20"/>
          <w:lang w:eastAsia="ar-SA"/>
        </w:rPr>
        <w:br/>
      </w:r>
      <w:r w:rsidR="00181EE8" w:rsidRPr="004562DE">
        <w:rPr>
          <w:rFonts w:asciiTheme="minorHAnsi" w:hAnsiTheme="minorHAnsi" w:cstheme="minorHAnsi"/>
          <w:sz w:val="20"/>
          <w:szCs w:val="20"/>
          <w:lang w:eastAsia="ar-SA"/>
        </w:rPr>
        <w:t xml:space="preserve">i rozwoju, </w:t>
      </w:r>
      <w:r w:rsidR="00181EE8" w:rsidRPr="004562DE">
        <w:rPr>
          <w:rFonts w:asciiTheme="minorHAnsi" w:hAnsiTheme="minorHAnsi" w:cstheme="minorHAnsi"/>
          <w:bCs/>
          <w:sz w:val="20"/>
          <w:szCs w:val="20"/>
          <w:lang w:eastAsia="ar-SA"/>
        </w:rPr>
        <w:t xml:space="preserve">Działania: </w:t>
      </w:r>
      <w:r w:rsidR="00181EE8" w:rsidRPr="004562DE">
        <w:rPr>
          <w:rFonts w:asciiTheme="minorHAnsi" w:hAnsiTheme="minorHAnsi" w:cstheme="minorHAnsi"/>
          <w:sz w:val="20"/>
          <w:szCs w:val="20"/>
          <w:lang w:eastAsia="ar-SA"/>
        </w:rPr>
        <w:t>3.5 Kompleksowe programy szkół wyższych, Programu Operacyjnego Wiedza Edukacja Rozwój</w:t>
      </w:r>
      <w:r w:rsidR="00181EE8" w:rsidRPr="004562DE">
        <w:rPr>
          <w:rFonts w:asciiTheme="minorHAnsi" w:hAnsiTheme="minorHAnsi" w:cstheme="minorHAnsi"/>
          <w:b/>
          <w:sz w:val="20"/>
          <w:szCs w:val="20"/>
          <w:lang w:eastAsia="ar-SA"/>
        </w:rPr>
        <w:t xml:space="preserve"> </w:t>
      </w:r>
      <w:r w:rsidR="00181EE8" w:rsidRPr="004562DE">
        <w:rPr>
          <w:rFonts w:asciiTheme="minorHAnsi" w:hAnsiTheme="minorHAnsi" w:cstheme="minorHAnsi"/>
          <w:sz w:val="20"/>
          <w:szCs w:val="20"/>
          <w:lang w:eastAsia="ar-SA"/>
        </w:rPr>
        <w:t xml:space="preserve">(POWR.03.05.00-IP.08-00-PZ2/17) w częściach </w:t>
      </w:r>
      <w:r w:rsidR="004562DE" w:rsidRPr="004562DE">
        <w:rPr>
          <w:rFonts w:asciiTheme="minorHAnsi" w:hAnsiTheme="minorHAnsi" w:cstheme="minorHAnsi"/>
          <w:sz w:val="20"/>
          <w:szCs w:val="20"/>
          <w:lang w:eastAsia="ar-SA"/>
        </w:rPr>
        <w:t>1,2</w:t>
      </w:r>
      <w:r w:rsidR="00181EE8" w:rsidRPr="004562DE">
        <w:rPr>
          <w:rFonts w:asciiTheme="minorHAnsi" w:hAnsiTheme="minorHAnsi" w:cstheme="minorHAnsi"/>
          <w:sz w:val="20"/>
          <w:szCs w:val="20"/>
          <w:lang w:eastAsia="ar-SA"/>
        </w:rPr>
        <w:t xml:space="preserve"> </w:t>
      </w:r>
      <w:r w:rsidR="00B65AE3" w:rsidRPr="004562DE">
        <w:rPr>
          <w:rFonts w:asciiTheme="minorHAnsi" w:eastAsiaTheme="minorHAnsi" w:hAnsiTheme="minorHAnsi" w:cstheme="minorHAnsi"/>
          <w:i/>
          <w:sz w:val="20"/>
          <w:szCs w:val="20"/>
        </w:rPr>
        <w:t xml:space="preserve">wybrano Wykonawcę  </w:t>
      </w:r>
      <w:r w:rsidR="00DA244F" w:rsidRPr="004562DE">
        <w:rPr>
          <w:rFonts w:asciiTheme="minorHAnsi" w:eastAsiaTheme="minorHAnsi" w:hAnsiTheme="minorHAnsi" w:cstheme="minorHAnsi"/>
          <w:i/>
          <w:sz w:val="20"/>
          <w:szCs w:val="20"/>
        </w:rPr>
        <w:t>:</w:t>
      </w:r>
    </w:p>
    <w:p w:rsidR="003928AF" w:rsidRPr="004562DE" w:rsidRDefault="004562DE" w:rsidP="003928A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sz w:val="20"/>
          <w:szCs w:val="20"/>
        </w:rPr>
      </w:pPr>
      <w:r w:rsidRPr="004562DE">
        <w:rPr>
          <w:rFonts w:asciiTheme="minorHAnsi" w:eastAsiaTheme="minorHAnsi" w:hAnsiTheme="minorHAnsi" w:cstheme="minorHAnsi"/>
          <w:b/>
          <w:sz w:val="20"/>
          <w:szCs w:val="20"/>
        </w:rPr>
        <w:t>Część 1:</w:t>
      </w:r>
    </w:p>
    <w:p w:rsidR="00181EE8" w:rsidRPr="004562DE" w:rsidRDefault="00181EE8" w:rsidP="00181EE8">
      <w:pPr>
        <w:spacing w:line="360" w:lineRule="auto"/>
        <w:jc w:val="both"/>
        <w:rPr>
          <w:rFonts w:asciiTheme="minorHAnsi" w:hAnsiTheme="minorHAnsi" w:cstheme="minorHAnsi"/>
          <w:b/>
          <w:sz w:val="20"/>
          <w:szCs w:val="20"/>
        </w:rPr>
      </w:pPr>
      <w:r w:rsidRPr="004562DE">
        <w:rPr>
          <w:rFonts w:asciiTheme="minorHAnsi" w:hAnsiTheme="minorHAnsi" w:cstheme="minorHAnsi"/>
          <w:b/>
          <w:sz w:val="20"/>
          <w:szCs w:val="20"/>
        </w:rPr>
        <w:t>JKT TOMASZ OCETKIEWICZ UL. BOTANICZNA 20,85-352 BYDGOSZCZ</w:t>
      </w:r>
    </w:p>
    <w:p w:rsidR="003928AF" w:rsidRPr="004562DE" w:rsidRDefault="00BC6649" w:rsidP="00181EE8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HAnsi"/>
          <w:b/>
          <w:sz w:val="20"/>
          <w:szCs w:val="20"/>
        </w:rPr>
      </w:pPr>
      <w:r w:rsidRPr="004562DE">
        <w:rPr>
          <w:rFonts w:asciiTheme="minorHAnsi" w:eastAsiaTheme="minorHAnsi" w:hAnsiTheme="minorHAnsi" w:cstheme="minorHAnsi"/>
          <w:b/>
          <w:sz w:val="20"/>
          <w:szCs w:val="20"/>
        </w:rPr>
        <w:t>Cena oferty</w:t>
      </w:r>
      <w:r w:rsidR="00181EE8" w:rsidRPr="004562DE">
        <w:rPr>
          <w:rFonts w:asciiTheme="minorHAnsi" w:eastAsiaTheme="minorHAnsi" w:hAnsiTheme="minorHAnsi" w:cstheme="minorHAnsi"/>
          <w:b/>
          <w:sz w:val="20"/>
          <w:szCs w:val="20"/>
        </w:rPr>
        <w:t xml:space="preserve"> : 69.000,00</w:t>
      </w:r>
      <w:r w:rsidRPr="004562DE">
        <w:rPr>
          <w:rFonts w:asciiTheme="minorHAnsi" w:eastAsiaTheme="minorHAnsi" w:hAnsiTheme="minorHAnsi" w:cstheme="minorHAnsi"/>
          <w:b/>
          <w:sz w:val="20"/>
          <w:szCs w:val="20"/>
        </w:rPr>
        <w:t xml:space="preserve"> zł brutto</w:t>
      </w:r>
    </w:p>
    <w:p w:rsidR="004562DE" w:rsidRPr="004562DE" w:rsidRDefault="004562DE" w:rsidP="004562DE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sz w:val="20"/>
          <w:szCs w:val="20"/>
        </w:rPr>
      </w:pPr>
      <w:r w:rsidRPr="004562DE">
        <w:rPr>
          <w:rFonts w:asciiTheme="minorHAnsi" w:eastAsiaTheme="minorHAnsi" w:hAnsiTheme="minorHAnsi" w:cstheme="minorHAnsi"/>
          <w:b/>
          <w:sz w:val="20"/>
          <w:szCs w:val="20"/>
        </w:rPr>
        <w:t xml:space="preserve">Część </w:t>
      </w:r>
      <w:r w:rsidRPr="004562DE">
        <w:rPr>
          <w:rFonts w:asciiTheme="minorHAnsi" w:eastAsiaTheme="minorHAnsi" w:hAnsiTheme="minorHAnsi" w:cstheme="minorHAnsi"/>
          <w:b/>
          <w:sz w:val="20"/>
          <w:szCs w:val="20"/>
        </w:rPr>
        <w:t>2</w:t>
      </w:r>
      <w:r w:rsidRPr="004562DE">
        <w:rPr>
          <w:rFonts w:asciiTheme="minorHAnsi" w:eastAsiaTheme="minorHAnsi" w:hAnsiTheme="minorHAnsi" w:cstheme="minorHAnsi"/>
          <w:b/>
          <w:sz w:val="20"/>
          <w:szCs w:val="20"/>
        </w:rPr>
        <w:t>:</w:t>
      </w:r>
    </w:p>
    <w:p w:rsidR="004562DE" w:rsidRPr="004562DE" w:rsidRDefault="004562DE" w:rsidP="004562DE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HAnsi"/>
          <w:b/>
          <w:sz w:val="20"/>
          <w:szCs w:val="20"/>
        </w:rPr>
      </w:pPr>
      <w:r w:rsidRPr="004562DE">
        <w:rPr>
          <w:rFonts w:asciiTheme="minorHAnsi" w:hAnsiTheme="minorHAnsi" w:cstheme="minorHAnsi"/>
          <w:b/>
          <w:sz w:val="20"/>
          <w:szCs w:val="20"/>
        </w:rPr>
        <w:t>Łukasz Tomczyk CAD/CAM SOLUTIONS</w:t>
      </w:r>
      <w:r w:rsidRPr="004562DE">
        <w:rPr>
          <w:rFonts w:asciiTheme="minorHAnsi" w:hAnsiTheme="minorHAnsi" w:cstheme="minorHAnsi"/>
          <w:b/>
          <w:sz w:val="20"/>
          <w:szCs w:val="20"/>
        </w:rPr>
        <w:t>,</w:t>
      </w:r>
      <w:r w:rsidRPr="004562DE">
        <w:rPr>
          <w:rFonts w:asciiTheme="minorHAnsi" w:hAnsiTheme="minorHAnsi" w:cstheme="minorHAnsi"/>
          <w:b/>
          <w:sz w:val="20"/>
          <w:szCs w:val="20"/>
        </w:rPr>
        <w:t xml:space="preserve"> ul. BAŁTYCKA 30A LOK. 54, 05-825 GRODZISK MAZOWIECKI</w:t>
      </w:r>
      <w:r w:rsidRPr="004562DE">
        <w:rPr>
          <w:rFonts w:asciiTheme="minorHAnsi" w:eastAsiaTheme="minorHAnsi" w:hAnsiTheme="minorHAnsi" w:cstheme="minorHAnsi"/>
          <w:b/>
          <w:sz w:val="20"/>
          <w:szCs w:val="20"/>
        </w:rPr>
        <w:t xml:space="preserve"> </w:t>
      </w:r>
    </w:p>
    <w:p w:rsidR="004562DE" w:rsidRPr="004562DE" w:rsidRDefault="004562DE" w:rsidP="004562DE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HAnsi"/>
          <w:b/>
          <w:sz w:val="20"/>
          <w:szCs w:val="20"/>
        </w:rPr>
      </w:pPr>
      <w:r w:rsidRPr="004562DE">
        <w:rPr>
          <w:rFonts w:asciiTheme="minorHAnsi" w:eastAsiaTheme="minorHAnsi" w:hAnsiTheme="minorHAnsi" w:cstheme="minorHAnsi"/>
          <w:b/>
          <w:sz w:val="20"/>
          <w:szCs w:val="20"/>
        </w:rPr>
        <w:t>Cena ofer</w:t>
      </w:r>
      <w:bookmarkStart w:id="0" w:name="_GoBack"/>
      <w:bookmarkEnd w:id="0"/>
      <w:r w:rsidRPr="004562DE">
        <w:rPr>
          <w:rFonts w:asciiTheme="minorHAnsi" w:eastAsiaTheme="minorHAnsi" w:hAnsiTheme="minorHAnsi" w:cstheme="minorHAnsi"/>
          <w:b/>
          <w:sz w:val="20"/>
          <w:szCs w:val="20"/>
        </w:rPr>
        <w:t>ty : 6</w:t>
      </w:r>
      <w:r w:rsidRPr="004562DE">
        <w:rPr>
          <w:rFonts w:asciiTheme="minorHAnsi" w:eastAsiaTheme="minorHAnsi" w:hAnsiTheme="minorHAnsi" w:cstheme="minorHAnsi"/>
          <w:b/>
          <w:sz w:val="20"/>
          <w:szCs w:val="20"/>
        </w:rPr>
        <w:t>7</w:t>
      </w:r>
      <w:r w:rsidRPr="004562DE">
        <w:rPr>
          <w:rFonts w:asciiTheme="minorHAnsi" w:eastAsiaTheme="minorHAnsi" w:hAnsiTheme="minorHAnsi" w:cstheme="minorHAnsi"/>
          <w:b/>
          <w:sz w:val="20"/>
          <w:szCs w:val="20"/>
        </w:rPr>
        <w:t>.</w:t>
      </w:r>
      <w:r w:rsidRPr="004562DE">
        <w:rPr>
          <w:rFonts w:asciiTheme="minorHAnsi" w:eastAsiaTheme="minorHAnsi" w:hAnsiTheme="minorHAnsi" w:cstheme="minorHAnsi"/>
          <w:b/>
          <w:sz w:val="20"/>
          <w:szCs w:val="20"/>
        </w:rPr>
        <w:t>5</w:t>
      </w:r>
      <w:r w:rsidRPr="004562DE">
        <w:rPr>
          <w:rFonts w:asciiTheme="minorHAnsi" w:eastAsiaTheme="minorHAnsi" w:hAnsiTheme="minorHAnsi" w:cstheme="minorHAnsi"/>
          <w:b/>
          <w:sz w:val="20"/>
          <w:szCs w:val="20"/>
        </w:rPr>
        <w:t>00,00 zł brutto</w:t>
      </w:r>
    </w:p>
    <w:p w:rsidR="00B65AE3" w:rsidRDefault="00B65AE3" w:rsidP="00BC6649">
      <w:pPr>
        <w:spacing w:after="0" w:line="276" w:lineRule="auto"/>
        <w:jc w:val="right"/>
        <w:rPr>
          <w:rFonts w:asciiTheme="minorHAnsi" w:eastAsiaTheme="minorHAnsi" w:hAnsiTheme="minorHAnsi"/>
          <w:i/>
        </w:rPr>
      </w:pPr>
    </w:p>
    <w:p w:rsidR="00FA2882" w:rsidRPr="00BC6649" w:rsidRDefault="00BC6649" w:rsidP="00BC6649">
      <w:pPr>
        <w:spacing w:after="0" w:line="276" w:lineRule="auto"/>
        <w:jc w:val="right"/>
        <w:rPr>
          <w:rFonts w:asciiTheme="minorHAnsi" w:eastAsiaTheme="minorHAnsi" w:hAnsiTheme="minorHAnsi"/>
          <w:i/>
        </w:rPr>
      </w:pPr>
      <w:r w:rsidRPr="00BC6649">
        <w:rPr>
          <w:rFonts w:asciiTheme="minorHAnsi" w:eastAsiaTheme="minorHAnsi" w:hAnsiTheme="minorHAnsi"/>
          <w:i/>
        </w:rPr>
        <w:t>Kanclerz UKW</w:t>
      </w:r>
    </w:p>
    <w:p w:rsidR="003928AF" w:rsidRDefault="003928AF" w:rsidP="00BC6649">
      <w:pPr>
        <w:spacing w:after="0" w:line="276" w:lineRule="auto"/>
        <w:jc w:val="right"/>
        <w:rPr>
          <w:rFonts w:asciiTheme="minorHAnsi" w:eastAsiaTheme="minorHAnsi" w:hAnsiTheme="minorHAnsi"/>
          <w:i/>
        </w:rPr>
      </w:pPr>
    </w:p>
    <w:p w:rsidR="00BC6649" w:rsidRPr="00BC6649" w:rsidRDefault="00BC6649" w:rsidP="00BC6649">
      <w:pPr>
        <w:spacing w:after="0" w:line="276" w:lineRule="auto"/>
        <w:jc w:val="right"/>
        <w:rPr>
          <w:rFonts w:asciiTheme="minorHAnsi" w:eastAsiaTheme="minorHAnsi" w:hAnsiTheme="minorHAnsi"/>
          <w:i/>
        </w:rPr>
      </w:pPr>
      <w:r>
        <w:rPr>
          <w:rFonts w:asciiTheme="minorHAnsi" w:eastAsiaTheme="minorHAnsi" w:hAnsiTheme="minorHAnsi"/>
          <w:i/>
        </w:rPr>
        <w:t>m</w:t>
      </w:r>
      <w:r w:rsidRPr="00BC6649">
        <w:rPr>
          <w:rFonts w:asciiTheme="minorHAnsi" w:eastAsiaTheme="minorHAnsi" w:hAnsiTheme="minorHAnsi"/>
          <w:i/>
        </w:rPr>
        <w:t xml:space="preserve">gr </w:t>
      </w:r>
      <w:r>
        <w:rPr>
          <w:rFonts w:asciiTheme="minorHAnsi" w:eastAsiaTheme="minorHAnsi" w:hAnsiTheme="minorHAnsi"/>
          <w:i/>
        </w:rPr>
        <w:t>Renata M</w:t>
      </w:r>
      <w:r w:rsidRPr="00BC6649">
        <w:rPr>
          <w:rFonts w:asciiTheme="minorHAnsi" w:eastAsiaTheme="minorHAnsi" w:hAnsiTheme="minorHAnsi"/>
          <w:i/>
        </w:rPr>
        <w:t>alak</w:t>
      </w:r>
    </w:p>
    <w:p w:rsidR="0074242A" w:rsidRPr="0074242A" w:rsidRDefault="0074242A" w:rsidP="00BC6649">
      <w:pPr>
        <w:suppressAutoHyphens/>
        <w:spacing w:after="0" w:line="276" w:lineRule="auto"/>
        <w:ind w:right="-427"/>
        <w:rPr>
          <w:rFonts w:ascii="Century Gothic" w:eastAsia="Times New Roman" w:hAnsi="Century Gothic"/>
          <w:i/>
          <w:sz w:val="24"/>
          <w:szCs w:val="24"/>
          <w:lang w:eastAsia="ar-SA"/>
        </w:rPr>
      </w:pPr>
    </w:p>
    <w:p w:rsidR="00FF0555" w:rsidRPr="00FF0555" w:rsidRDefault="00FF0555" w:rsidP="00FF0555">
      <w:pPr>
        <w:suppressAutoHyphens/>
        <w:spacing w:after="0" w:line="360" w:lineRule="auto"/>
        <w:ind w:right="-427" w:firstLine="708"/>
        <w:jc w:val="both"/>
        <w:rPr>
          <w:rFonts w:asciiTheme="minorHAnsi" w:eastAsiaTheme="minorHAnsi" w:hAnsiTheme="minorHAnsi" w:cstheme="minorBidi"/>
        </w:rPr>
      </w:pPr>
    </w:p>
    <w:p w:rsidR="00DB1249" w:rsidRPr="00F273B5" w:rsidRDefault="00F273B5" w:rsidP="00525123">
      <w:pPr>
        <w:spacing w:line="360" w:lineRule="auto"/>
        <w:jc w:val="center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i/>
          <w:sz w:val="20"/>
          <w:szCs w:val="20"/>
        </w:rPr>
        <w:t xml:space="preserve">                                      </w:t>
      </w:r>
      <w:r w:rsidR="000D6848">
        <w:rPr>
          <w:rFonts w:ascii="Century Gothic" w:hAnsi="Century Gothic"/>
          <w:i/>
          <w:sz w:val="20"/>
          <w:szCs w:val="20"/>
        </w:rPr>
        <w:t xml:space="preserve">                             </w:t>
      </w:r>
      <w:r>
        <w:rPr>
          <w:rFonts w:ascii="Century Gothic" w:hAnsi="Century Gothic"/>
          <w:i/>
          <w:sz w:val="20"/>
          <w:szCs w:val="20"/>
        </w:rPr>
        <w:t xml:space="preserve">                    </w:t>
      </w:r>
      <w:r w:rsidR="004107F0">
        <w:rPr>
          <w:rFonts w:ascii="Century Gothic" w:hAnsi="Century Gothic"/>
          <w:i/>
          <w:sz w:val="20"/>
          <w:szCs w:val="20"/>
        </w:rPr>
        <w:t xml:space="preserve">       </w:t>
      </w:r>
      <w:r w:rsidR="00EC1C34">
        <w:rPr>
          <w:rFonts w:ascii="Century Gothic" w:hAnsi="Century Gothic"/>
          <w:i/>
          <w:sz w:val="20"/>
          <w:szCs w:val="20"/>
        </w:rPr>
        <w:t xml:space="preserve">      </w:t>
      </w:r>
      <w:r w:rsidR="004107F0">
        <w:rPr>
          <w:rFonts w:ascii="Century Gothic" w:hAnsi="Century Gothic"/>
          <w:i/>
          <w:sz w:val="20"/>
          <w:szCs w:val="20"/>
        </w:rPr>
        <w:t xml:space="preserve">  </w:t>
      </w:r>
      <w:r>
        <w:rPr>
          <w:rFonts w:ascii="Century Gothic" w:hAnsi="Century Gothic"/>
          <w:i/>
          <w:sz w:val="20"/>
          <w:szCs w:val="20"/>
        </w:rPr>
        <w:t xml:space="preserve">   </w:t>
      </w:r>
    </w:p>
    <w:p w:rsidR="00F273B5" w:rsidRPr="00F273B5" w:rsidRDefault="00F273B5" w:rsidP="00F273B5">
      <w:pPr>
        <w:spacing w:line="360" w:lineRule="auto"/>
        <w:jc w:val="right"/>
        <w:rPr>
          <w:rFonts w:ascii="Century Gothic" w:hAnsi="Century Gothic"/>
          <w:i/>
          <w:sz w:val="20"/>
          <w:szCs w:val="20"/>
        </w:rPr>
      </w:pPr>
    </w:p>
    <w:sectPr w:rsidR="00F273B5" w:rsidRPr="00F273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AD6053"/>
    <w:multiLevelType w:val="hybridMultilevel"/>
    <w:tmpl w:val="5A4CAAB6"/>
    <w:lvl w:ilvl="0" w:tplc="BDBA437C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3C4"/>
    <w:rsid w:val="00097C28"/>
    <w:rsid w:val="000C73C4"/>
    <w:rsid w:val="000D6848"/>
    <w:rsid w:val="00181EE8"/>
    <w:rsid w:val="003109DE"/>
    <w:rsid w:val="003928AF"/>
    <w:rsid w:val="003A107D"/>
    <w:rsid w:val="003B3030"/>
    <w:rsid w:val="004107F0"/>
    <w:rsid w:val="004562DE"/>
    <w:rsid w:val="00525123"/>
    <w:rsid w:val="005866CE"/>
    <w:rsid w:val="0064287A"/>
    <w:rsid w:val="00657D75"/>
    <w:rsid w:val="00685087"/>
    <w:rsid w:val="00723A63"/>
    <w:rsid w:val="0074242A"/>
    <w:rsid w:val="00947F1A"/>
    <w:rsid w:val="00980717"/>
    <w:rsid w:val="009F6992"/>
    <w:rsid w:val="00AA0449"/>
    <w:rsid w:val="00B252E9"/>
    <w:rsid w:val="00B65AE3"/>
    <w:rsid w:val="00B856EB"/>
    <w:rsid w:val="00BA0D0E"/>
    <w:rsid w:val="00BC6649"/>
    <w:rsid w:val="00C36770"/>
    <w:rsid w:val="00DA244F"/>
    <w:rsid w:val="00DB1249"/>
    <w:rsid w:val="00E0436F"/>
    <w:rsid w:val="00E4421E"/>
    <w:rsid w:val="00EC1C34"/>
    <w:rsid w:val="00F04740"/>
    <w:rsid w:val="00F273B5"/>
    <w:rsid w:val="00FA2882"/>
    <w:rsid w:val="00FF0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23EC8"/>
  <w15:chartTrackingRefBased/>
  <w15:docId w15:val="{2152938A-BFBF-4117-8746-0FF8EA745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3C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F6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B12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1249"/>
    <w:rPr>
      <w:rFonts w:ascii="Segoe UI" w:eastAsia="Calibr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0D6848"/>
    <w:rPr>
      <w:color w:val="0000FF"/>
      <w:u w:val="single"/>
    </w:rPr>
  </w:style>
  <w:style w:type="paragraph" w:customStyle="1" w:styleId="rozdzia">
    <w:name w:val="rozdział"/>
    <w:basedOn w:val="Normalny"/>
    <w:rsid w:val="00BC6649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/>
      <w:b/>
      <w:iCs/>
      <w:sz w:val="20"/>
      <w:szCs w:val="20"/>
      <w:lang w:eastAsia="ar-SA"/>
    </w:rPr>
  </w:style>
  <w:style w:type="paragraph" w:customStyle="1" w:styleId="Akapitzlist1">
    <w:name w:val="Akapit z listą1"/>
    <w:basedOn w:val="Normalny"/>
    <w:link w:val="ListParagraphChar"/>
    <w:rsid w:val="003928AF"/>
    <w:pPr>
      <w:ind w:left="720"/>
    </w:pPr>
    <w:rPr>
      <w:rFonts w:eastAsia="Times New Roman"/>
      <w:sz w:val="20"/>
      <w:szCs w:val="20"/>
      <w:lang w:val="x-none" w:eastAsia="x-none"/>
    </w:rPr>
  </w:style>
  <w:style w:type="character" w:customStyle="1" w:styleId="fontstyle21">
    <w:name w:val="fontstyle21"/>
    <w:rsid w:val="003928AF"/>
    <w:rPr>
      <w:rFonts w:ascii="TimesNewRomanPS-BoldMT" w:hAnsi="TimesNewRomanPS-BoldMT"/>
      <w:b/>
      <w:color w:val="000000"/>
      <w:sz w:val="24"/>
    </w:rPr>
  </w:style>
  <w:style w:type="character" w:customStyle="1" w:styleId="ListParagraphChar">
    <w:name w:val="List Paragraph Char"/>
    <w:link w:val="Akapitzlist1"/>
    <w:locked/>
    <w:rsid w:val="003928AF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normalny0">
    <w:name w:val="normalny"/>
    <w:basedOn w:val="Normalny"/>
    <w:uiPriority w:val="99"/>
    <w:rsid w:val="00DA244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2019-03-22T13:12:00Z</cp:lastPrinted>
  <dcterms:created xsi:type="dcterms:W3CDTF">2019-10-18T05:30:00Z</dcterms:created>
  <dcterms:modified xsi:type="dcterms:W3CDTF">2019-10-18T05:33:00Z</dcterms:modified>
</cp:coreProperties>
</file>