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3C4" w:rsidRDefault="0074242A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>
        <w:rPr>
          <w:rFonts w:ascii="Verdana" w:eastAsia="Times New Roman" w:hAnsi="Verdana"/>
          <w:sz w:val="20"/>
          <w:szCs w:val="20"/>
          <w:lang w:eastAsia="ar-SA"/>
        </w:rPr>
        <w:t xml:space="preserve">   </w:t>
      </w:r>
    </w:p>
    <w:p w:rsidR="00685087" w:rsidRDefault="003A107D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 w:rsidRPr="00D32C02">
        <w:rPr>
          <w:rFonts w:cs="Calibri"/>
          <w:noProof/>
          <w:lang w:eastAsia="pl-PL"/>
        </w:rPr>
        <w:drawing>
          <wp:inline distT="0" distB="0" distL="0" distR="0">
            <wp:extent cx="5734050" cy="733425"/>
            <wp:effectExtent l="0" t="0" r="0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087" w:rsidRDefault="00685087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0C73C4" w:rsidRPr="00361915" w:rsidRDefault="003A107D" w:rsidP="003A107D">
      <w:pPr>
        <w:suppressAutoHyphens/>
        <w:spacing w:after="0" w:line="240" w:lineRule="auto"/>
        <w:jc w:val="center"/>
        <w:rPr>
          <w:rFonts w:ascii="Verdana" w:eastAsia="Times New Roman" w:hAnsi="Verdana"/>
          <w:i/>
          <w:sz w:val="20"/>
          <w:szCs w:val="20"/>
          <w:lang w:val="x-none"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47607DC7" wp14:editId="5BC60B17">
            <wp:simplePos x="0" y="0"/>
            <wp:positionH relativeFrom="column">
              <wp:posOffset>2157730</wp:posOffset>
            </wp:positionH>
            <wp:positionV relativeFrom="paragraph">
              <wp:posOffset>12700</wp:posOffset>
            </wp:positionV>
            <wp:extent cx="2165985" cy="1143000"/>
            <wp:effectExtent l="0" t="0" r="5715" b="0"/>
            <wp:wrapSquare wrapText="bothSides"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73C4" w:rsidRPr="00361915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685087" w:rsidRDefault="00685087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685087" w:rsidRDefault="00685087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3928AF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3928AF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3928AF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636AC6" w:rsidRDefault="00636AC6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sz w:val="20"/>
          <w:szCs w:val="20"/>
          <w:lang w:eastAsia="ar-SA"/>
        </w:rPr>
      </w:pPr>
    </w:p>
    <w:p w:rsidR="00E0436F" w:rsidRPr="003928AF" w:rsidRDefault="00685087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sz w:val="20"/>
          <w:szCs w:val="20"/>
          <w:lang w:eastAsia="ar-SA"/>
        </w:rPr>
      </w:pPr>
      <w:r w:rsidRPr="003928AF">
        <w:rPr>
          <w:rFonts w:asciiTheme="minorHAnsi" w:eastAsia="Times New Roman" w:hAnsiTheme="minorHAnsi"/>
          <w:b/>
          <w:sz w:val="20"/>
          <w:szCs w:val="20"/>
          <w:lang w:eastAsia="ar-SA"/>
        </w:rPr>
        <w:t>UKW/DZP-281-U-</w:t>
      </w:r>
      <w:r w:rsidR="00CF7427">
        <w:rPr>
          <w:rFonts w:asciiTheme="minorHAnsi" w:eastAsia="Times New Roman" w:hAnsiTheme="minorHAnsi"/>
          <w:b/>
          <w:sz w:val="20"/>
          <w:szCs w:val="20"/>
          <w:lang w:eastAsia="ar-SA"/>
        </w:rPr>
        <w:t>120</w:t>
      </w:r>
      <w:r w:rsidR="00723A63" w:rsidRPr="003928AF">
        <w:rPr>
          <w:rFonts w:asciiTheme="minorHAnsi" w:eastAsia="Times New Roman" w:hAnsiTheme="minorHAnsi"/>
          <w:b/>
          <w:sz w:val="20"/>
          <w:szCs w:val="20"/>
          <w:lang w:eastAsia="ar-SA"/>
        </w:rPr>
        <w:t>/201</w:t>
      </w:r>
      <w:r w:rsidRPr="003928AF">
        <w:rPr>
          <w:rFonts w:asciiTheme="minorHAnsi" w:eastAsia="Times New Roman" w:hAnsiTheme="minorHAnsi"/>
          <w:b/>
          <w:sz w:val="20"/>
          <w:szCs w:val="20"/>
          <w:lang w:eastAsia="ar-SA"/>
        </w:rPr>
        <w:t>9</w:t>
      </w:r>
    </w:p>
    <w:p w:rsidR="00C36770" w:rsidRDefault="00C36770" w:rsidP="00980717">
      <w:pPr>
        <w:spacing w:line="240" w:lineRule="auto"/>
      </w:pPr>
    </w:p>
    <w:p w:rsidR="00636AC6" w:rsidRDefault="00636AC6" w:rsidP="00F04740">
      <w:pPr>
        <w:spacing w:line="240" w:lineRule="auto"/>
        <w:jc w:val="center"/>
        <w:rPr>
          <w:b/>
          <w:sz w:val="20"/>
          <w:szCs w:val="20"/>
        </w:rPr>
      </w:pPr>
    </w:p>
    <w:p w:rsidR="00980717" w:rsidRPr="003928AF" w:rsidRDefault="00980717" w:rsidP="00F04740">
      <w:pPr>
        <w:spacing w:line="240" w:lineRule="auto"/>
        <w:jc w:val="center"/>
        <w:rPr>
          <w:b/>
          <w:sz w:val="20"/>
          <w:szCs w:val="20"/>
        </w:rPr>
      </w:pPr>
      <w:r w:rsidRPr="003928AF">
        <w:rPr>
          <w:b/>
          <w:sz w:val="20"/>
          <w:szCs w:val="20"/>
        </w:rPr>
        <w:t xml:space="preserve">OGŁOSZENIE O </w:t>
      </w:r>
      <w:r w:rsidR="00F04740" w:rsidRPr="003928AF">
        <w:rPr>
          <w:b/>
          <w:sz w:val="20"/>
          <w:szCs w:val="20"/>
        </w:rPr>
        <w:t>WYBORZE OFERTY ORAZ UNIEWA</w:t>
      </w:r>
      <w:r w:rsidR="00F03F48">
        <w:rPr>
          <w:b/>
          <w:sz w:val="20"/>
          <w:szCs w:val="20"/>
        </w:rPr>
        <w:t>Ż</w:t>
      </w:r>
      <w:r w:rsidR="00F04740" w:rsidRPr="003928AF">
        <w:rPr>
          <w:b/>
          <w:sz w:val="20"/>
          <w:szCs w:val="20"/>
        </w:rPr>
        <w:t>NIENIU</w:t>
      </w:r>
    </w:p>
    <w:p w:rsidR="00BC6649" w:rsidRPr="00CF7427" w:rsidRDefault="00B252E9" w:rsidP="00CF7427">
      <w:pPr>
        <w:suppressAutoHyphens/>
        <w:spacing w:after="0" w:line="276" w:lineRule="auto"/>
        <w:jc w:val="both"/>
        <w:rPr>
          <w:rFonts w:asciiTheme="minorHAnsi" w:eastAsiaTheme="minorHAnsi" w:hAnsiTheme="minorHAnsi" w:cstheme="minorBidi"/>
          <w:sz w:val="20"/>
          <w:szCs w:val="20"/>
        </w:rPr>
      </w:pPr>
      <w:r w:rsidRPr="00CF7427">
        <w:rPr>
          <w:rFonts w:asciiTheme="minorHAnsi" w:hAnsiTheme="minorHAnsi"/>
          <w:sz w:val="20"/>
          <w:szCs w:val="20"/>
        </w:rPr>
        <w:t xml:space="preserve">Zamawiający </w:t>
      </w:r>
      <w:r w:rsidR="00E0436F" w:rsidRPr="00CF7427">
        <w:rPr>
          <w:rFonts w:asciiTheme="minorHAnsi" w:hAnsiTheme="minorHAnsi"/>
          <w:sz w:val="20"/>
          <w:szCs w:val="20"/>
        </w:rPr>
        <w:t>– Uniwersytet Ka</w:t>
      </w:r>
      <w:r w:rsidR="00980717" w:rsidRPr="00CF7427">
        <w:rPr>
          <w:rFonts w:asciiTheme="minorHAnsi" w:hAnsiTheme="minorHAnsi"/>
          <w:sz w:val="20"/>
          <w:szCs w:val="20"/>
        </w:rPr>
        <w:t xml:space="preserve">zimierza Wielkiego w Bydgoszczy na podstawie </w:t>
      </w:r>
      <w:r w:rsidRPr="00CF7427">
        <w:rPr>
          <w:rFonts w:asciiTheme="minorHAnsi" w:hAnsiTheme="minorHAnsi"/>
          <w:sz w:val="20"/>
          <w:szCs w:val="20"/>
        </w:rPr>
        <w:t xml:space="preserve"> art. 138o </w:t>
      </w:r>
      <w:r w:rsidR="00980717" w:rsidRPr="00CF7427">
        <w:rPr>
          <w:rFonts w:asciiTheme="minorHAnsi" w:hAnsiTheme="minorHAnsi"/>
          <w:sz w:val="20"/>
          <w:szCs w:val="20"/>
        </w:rPr>
        <w:t xml:space="preserve">ust. 4  </w:t>
      </w:r>
      <w:r w:rsidRPr="00CF7427">
        <w:rPr>
          <w:rFonts w:asciiTheme="minorHAnsi" w:hAnsiTheme="minorHAnsi"/>
          <w:sz w:val="20"/>
          <w:szCs w:val="20"/>
        </w:rPr>
        <w:t>ustawy</w:t>
      </w:r>
      <w:r w:rsidR="000D6848" w:rsidRPr="00CF7427">
        <w:rPr>
          <w:rFonts w:asciiTheme="minorHAnsi" w:hAnsiTheme="minorHAnsi"/>
          <w:sz w:val="20"/>
          <w:szCs w:val="20"/>
        </w:rPr>
        <w:t xml:space="preserve"> z dnia 29 stycznia 2004 r.</w:t>
      </w:r>
      <w:r w:rsidRPr="00CF7427">
        <w:rPr>
          <w:rFonts w:asciiTheme="minorHAnsi" w:hAnsiTheme="minorHAnsi"/>
          <w:sz w:val="20"/>
          <w:szCs w:val="20"/>
        </w:rPr>
        <w:t xml:space="preserve"> </w:t>
      </w:r>
      <w:r w:rsidR="000D6848" w:rsidRPr="00CF7427">
        <w:rPr>
          <w:rFonts w:asciiTheme="minorHAnsi" w:hAnsiTheme="minorHAnsi"/>
          <w:sz w:val="20"/>
          <w:szCs w:val="20"/>
        </w:rPr>
        <w:t xml:space="preserve"> </w:t>
      </w:r>
      <w:r w:rsidRPr="00CF7427">
        <w:rPr>
          <w:rFonts w:asciiTheme="minorHAnsi" w:hAnsiTheme="minorHAnsi"/>
          <w:sz w:val="20"/>
          <w:szCs w:val="20"/>
        </w:rPr>
        <w:t>Prawo zamówień publi</w:t>
      </w:r>
      <w:r w:rsidR="00E0436F" w:rsidRPr="00CF7427">
        <w:rPr>
          <w:rFonts w:asciiTheme="minorHAnsi" w:hAnsiTheme="minorHAnsi"/>
          <w:sz w:val="20"/>
          <w:szCs w:val="20"/>
        </w:rPr>
        <w:t>cznych,</w:t>
      </w:r>
      <w:r w:rsidR="00E4421E" w:rsidRPr="00CF7427">
        <w:rPr>
          <w:rFonts w:asciiTheme="minorHAnsi" w:hAnsiTheme="minorHAnsi"/>
          <w:sz w:val="20"/>
          <w:szCs w:val="20"/>
        </w:rPr>
        <w:t xml:space="preserve"> (</w:t>
      </w:r>
      <w:r w:rsidR="00723A63" w:rsidRPr="00CF7427">
        <w:rPr>
          <w:rFonts w:asciiTheme="minorHAnsi" w:hAnsiTheme="minorHAnsi"/>
          <w:bCs/>
          <w:sz w:val="20"/>
          <w:szCs w:val="20"/>
          <w:shd w:val="clear" w:color="auto" w:fill="FFFFFF"/>
        </w:rPr>
        <w:t xml:space="preserve"> tj. </w:t>
      </w:r>
      <w:r w:rsidR="00723A63" w:rsidRPr="00CF7427">
        <w:rPr>
          <w:rFonts w:asciiTheme="minorHAnsi" w:eastAsiaTheme="minorHAnsi" w:hAnsiTheme="minorHAnsi" w:cstheme="minorBidi"/>
          <w:sz w:val="20"/>
          <w:szCs w:val="20"/>
        </w:rPr>
        <w:t>z dnia 3 października 2018 r., Dz. U. z 201</w:t>
      </w:r>
      <w:r w:rsidR="00CF7427" w:rsidRPr="00CF7427">
        <w:rPr>
          <w:rFonts w:asciiTheme="minorHAnsi" w:eastAsiaTheme="minorHAnsi" w:hAnsiTheme="minorHAnsi" w:cstheme="minorBidi"/>
          <w:sz w:val="20"/>
          <w:szCs w:val="20"/>
        </w:rPr>
        <w:t>9</w:t>
      </w:r>
      <w:r w:rsidR="00723A63" w:rsidRPr="00CF7427">
        <w:rPr>
          <w:rFonts w:asciiTheme="minorHAnsi" w:eastAsiaTheme="minorHAnsi" w:hAnsiTheme="minorHAnsi" w:cstheme="minorBidi"/>
          <w:sz w:val="20"/>
          <w:szCs w:val="20"/>
        </w:rPr>
        <w:t xml:space="preserve"> r. poz. 1</w:t>
      </w:r>
      <w:r w:rsidR="00CF7427" w:rsidRPr="00CF7427">
        <w:rPr>
          <w:rFonts w:asciiTheme="minorHAnsi" w:eastAsiaTheme="minorHAnsi" w:hAnsiTheme="minorHAnsi" w:cstheme="minorBidi"/>
          <w:sz w:val="20"/>
          <w:szCs w:val="20"/>
        </w:rPr>
        <w:t>843</w:t>
      </w:r>
      <w:r w:rsidR="00E4421E" w:rsidRPr="00CF7427">
        <w:rPr>
          <w:rFonts w:asciiTheme="minorHAnsi" w:eastAsiaTheme="minorHAnsi" w:hAnsiTheme="minorHAnsi" w:cstheme="minorBidi"/>
          <w:sz w:val="20"/>
          <w:szCs w:val="20"/>
        </w:rPr>
        <w:t xml:space="preserve"> ze zm.</w:t>
      </w:r>
      <w:r w:rsidR="00723A63" w:rsidRPr="00CF7427">
        <w:rPr>
          <w:rFonts w:asciiTheme="minorHAnsi" w:eastAsiaTheme="minorHAnsi" w:hAnsiTheme="minorHAnsi" w:cstheme="minorBidi"/>
          <w:sz w:val="20"/>
          <w:szCs w:val="20"/>
          <w:shd w:val="clear" w:color="auto" w:fill="FFFFFF"/>
        </w:rPr>
        <w:t>)</w:t>
      </w:r>
      <w:r w:rsidR="00E4421E" w:rsidRPr="00CF7427">
        <w:rPr>
          <w:rFonts w:asciiTheme="minorHAnsi" w:eastAsiaTheme="minorHAnsi" w:hAnsiTheme="minorHAnsi" w:cstheme="minorBidi"/>
          <w:sz w:val="20"/>
          <w:szCs w:val="20"/>
          <w:shd w:val="clear" w:color="auto" w:fill="FFFFFF"/>
        </w:rPr>
        <w:t>,</w:t>
      </w:r>
      <w:r w:rsidR="00E0436F" w:rsidRPr="00CF7427">
        <w:rPr>
          <w:rFonts w:asciiTheme="minorHAnsi" w:hAnsiTheme="minorHAnsi"/>
          <w:sz w:val="20"/>
          <w:szCs w:val="20"/>
        </w:rPr>
        <w:t xml:space="preserve"> </w:t>
      </w:r>
      <w:r w:rsidR="00980717" w:rsidRPr="00CF7427">
        <w:rPr>
          <w:rFonts w:asciiTheme="minorHAnsi" w:hAnsiTheme="minorHAnsi"/>
          <w:sz w:val="20"/>
          <w:szCs w:val="20"/>
        </w:rPr>
        <w:t xml:space="preserve">informuje, że w wyniku przeprowadzonego postępowania, </w:t>
      </w:r>
      <w:r w:rsidR="00E0436F" w:rsidRPr="00CF7427">
        <w:rPr>
          <w:rFonts w:asciiTheme="minorHAnsi" w:hAnsiTheme="minorHAnsi"/>
          <w:sz w:val="20"/>
          <w:szCs w:val="20"/>
        </w:rPr>
        <w:t>którego przedmiotem było</w:t>
      </w:r>
      <w:r w:rsidRPr="00CF7427">
        <w:rPr>
          <w:rFonts w:asciiTheme="minorHAnsi" w:hAnsiTheme="minorHAnsi"/>
          <w:sz w:val="20"/>
          <w:szCs w:val="20"/>
        </w:rPr>
        <w:t xml:space="preserve"> świadczenie usług</w:t>
      </w:r>
      <w:r w:rsidR="00FF0555" w:rsidRPr="00CF7427">
        <w:rPr>
          <w:rFonts w:asciiTheme="minorHAnsi" w:hAnsiTheme="minorHAnsi"/>
          <w:sz w:val="20"/>
          <w:szCs w:val="20"/>
        </w:rPr>
        <w:t xml:space="preserve"> </w:t>
      </w:r>
      <w:r w:rsidR="00FA2882" w:rsidRPr="00CF7427">
        <w:rPr>
          <w:rFonts w:asciiTheme="minorHAnsi" w:hAnsiTheme="minorHAnsi"/>
          <w:sz w:val="20"/>
          <w:szCs w:val="20"/>
        </w:rPr>
        <w:t>społecznych</w:t>
      </w:r>
      <w:r w:rsidR="00980717" w:rsidRPr="00CF7427">
        <w:rPr>
          <w:rFonts w:asciiTheme="minorHAnsi" w:hAnsiTheme="minorHAnsi"/>
          <w:sz w:val="20"/>
          <w:szCs w:val="20"/>
        </w:rPr>
        <w:t xml:space="preserve">, tj. </w:t>
      </w:r>
      <w:r w:rsidR="00FF0555" w:rsidRPr="00CF7427">
        <w:rPr>
          <w:rFonts w:asciiTheme="minorHAnsi" w:eastAsiaTheme="minorHAnsi" w:hAnsiTheme="minorHAnsi" w:cstheme="minorBidi"/>
          <w:b/>
          <w:sz w:val="20"/>
          <w:szCs w:val="20"/>
        </w:rPr>
        <w:t>„</w:t>
      </w:r>
      <w:r w:rsidR="00CF7427" w:rsidRPr="00CF7427">
        <w:rPr>
          <w:b/>
          <w:sz w:val="20"/>
          <w:szCs w:val="20"/>
          <w:lang w:eastAsia="ar-SA"/>
        </w:rPr>
        <w:t xml:space="preserve">na zorganizowanie i przeprowadzenie szkoleń podnoszących kompetencje w projekcie „Nowoczesny Uniwersytet” </w:t>
      </w:r>
      <w:r w:rsidR="00CF7427" w:rsidRPr="00CF7427">
        <w:rPr>
          <w:sz w:val="20"/>
          <w:szCs w:val="20"/>
          <w:lang w:eastAsia="ar-SA"/>
        </w:rPr>
        <w:t>realizowanym przez</w:t>
      </w:r>
      <w:r w:rsidR="00CF7427" w:rsidRPr="00CF7427">
        <w:rPr>
          <w:b/>
          <w:sz w:val="20"/>
          <w:szCs w:val="20"/>
          <w:lang w:eastAsia="ar-SA"/>
        </w:rPr>
        <w:t xml:space="preserve"> Uniwersytet Kazimierza Wielkiego w Bydgoszczy </w:t>
      </w:r>
      <w:r w:rsidR="00CF7427" w:rsidRPr="00CF7427">
        <w:rPr>
          <w:sz w:val="20"/>
          <w:szCs w:val="20"/>
          <w:lang w:eastAsia="ar-SA"/>
        </w:rPr>
        <w:t xml:space="preserve">w ramach </w:t>
      </w:r>
      <w:r w:rsidR="00CF7427" w:rsidRPr="00CF7427">
        <w:rPr>
          <w:bCs/>
          <w:sz w:val="20"/>
          <w:szCs w:val="20"/>
          <w:lang w:eastAsia="ar-SA"/>
        </w:rPr>
        <w:t xml:space="preserve">Osi priorytetowej: </w:t>
      </w:r>
      <w:r w:rsidR="00CF7427" w:rsidRPr="00CF7427">
        <w:rPr>
          <w:sz w:val="20"/>
          <w:szCs w:val="20"/>
          <w:lang w:eastAsia="ar-SA"/>
        </w:rPr>
        <w:t xml:space="preserve">III. Szkolnictwo wyższe dla gospodarki i rozwoju, </w:t>
      </w:r>
      <w:r w:rsidR="00CF7427" w:rsidRPr="00CF7427">
        <w:rPr>
          <w:bCs/>
          <w:sz w:val="20"/>
          <w:szCs w:val="20"/>
          <w:lang w:eastAsia="ar-SA"/>
        </w:rPr>
        <w:t xml:space="preserve">Działania: </w:t>
      </w:r>
      <w:r w:rsidR="00CF7427" w:rsidRPr="00CF7427">
        <w:rPr>
          <w:sz w:val="20"/>
          <w:szCs w:val="20"/>
          <w:lang w:eastAsia="ar-SA"/>
        </w:rPr>
        <w:t>3.5 Kompleksowe programy szkół wyższych, Programu Operacyjnego Wiedza Edukacja Rozwój</w:t>
      </w:r>
      <w:r w:rsidR="00CF7427" w:rsidRPr="00CF7427">
        <w:rPr>
          <w:b/>
          <w:sz w:val="20"/>
          <w:szCs w:val="20"/>
          <w:lang w:eastAsia="ar-SA"/>
        </w:rPr>
        <w:t xml:space="preserve"> </w:t>
      </w:r>
      <w:r w:rsidR="00CF7427" w:rsidRPr="00CF7427">
        <w:rPr>
          <w:sz w:val="20"/>
          <w:szCs w:val="20"/>
          <w:lang w:eastAsia="ar-SA"/>
        </w:rPr>
        <w:t xml:space="preserve">(POWR.03.05.00-IP.08-00-PZ2/17), </w:t>
      </w:r>
      <w:r w:rsidR="00CF7427" w:rsidRPr="00CF7427">
        <w:rPr>
          <w:rFonts w:asciiTheme="minorHAnsi" w:eastAsiaTheme="minorHAnsi" w:hAnsiTheme="minorHAnsi"/>
          <w:i/>
          <w:sz w:val="20"/>
          <w:szCs w:val="20"/>
        </w:rPr>
        <w:t>wybrano Wykonawcę dla zadań: nr 3, 4, 5, 6 i 8</w:t>
      </w:r>
      <w:r w:rsidR="009E72CC">
        <w:rPr>
          <w:rFonts w:asciiTheme="minorHAnsi" w:eastAsiaTheme="minorHAnsi" w:hAnsiTheme="minorHAnsi"/>
          <w:i/>
          <w:sz w:val="20"/>
          <w:szCs w:val="20"/>
        </w:rPr>
        <w:t xml:space="preserve"> oraz </w:t>
      </w:r>
      <w:r w:rsidR="003A107D" w:rsidRPr="00CF7427">
        <w:rPr>
          <w:rFonts w:asciiTheme="minorHAnsi" w:eastAsiaTheme="minorHAnsi" w:hAnsiTheme="minorHAnsi"/>
          <w:i/>
          <w:sz w:val="20"/>
          <w:szCs w:val="20"/>
        </w:rPr>
        <w:t xml:space="preserve">unieważniono postępowanie </w:t>
      </w:r>
      <w:r w:rsidR="00CF7427" w:rsidRPr="00CF7427">
        <w:rPr>
          <w:rFonts w:asciiTheme="minorHAnsi" w:eastAsiaTheme="minorHAnsi" w:hAnsiTheme="minorHAnsi"/>
          <w:i/>
          <w:sz w:val="20"/>
          <w:szCs w:val="20"/>
        </w:rPr>
        <w:t>dla zadań: 1, 2 i 9.</w:t>
      </w:r>
    </w:p>
    <w:p w:rsidR="003928AF" w:rsidRDefault="003928AF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/>
          <w:b/>
          <w:sz w:val="20"/>
          <w:szCs w:val="20"/>
        </w:rPr>
      </w:pPr>
    </w:p>
    <w:p w:rsidR="00BC6649" w:rsidRPr="003928AF" w:rsidRDefault="00636AC6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/>
          <w:sz w:val="20"/>
          <w:szCs w:val="20"/>
        </w:rPr>
      </w:pPr>
      <w:r>
        <w:rPr>
          <w:rFonts w:asciiTheme="minorHAnsi" w:eastAsiaTheme="minorHAnsi" w:hAnsiTheme="minorHAnsi"/>
          <w:b/>
          <w:sz w:val="20"/>
          <w:szCs w:val="20"/>
        </w:rPr>
        <w:t xml:space="preserve">Zadania </w:t>
      </w:r>
      <w:r w:rsidR="00CF7427">
        <w:rPr>
          <w:rFonts w:asciiTheme="minorHAnsi" w:eastAsiaTheme="minorHAnsi" w:hAnsiTheme="minorHAnsi"/>
          <w:b/>
          <w:sz w:val="20"/>
          <w:szCs w:val="20"/>
        </w:rPr>
        <w:t>3, 4, 5, 6 i 8</w:t>
      </w:r>
      <w:r w:rsidR="00BC6649" w:rsidRPr="003928AF">
        <w:rPr>
          <w:rFonts w:asciiTheme="minorHAnsi" w:hAnsiTheme="minorHAnsi"/>
          <w:sz w:val="20"/>
          <w:szCs w:val="20"/>
        </w:rPr>
        <w:t xml:space="preserve"> </w:t>
      </w:r>
      <w:r w:rsidR="00BC6649" w:rsidRPr="003928AF">
        <w:rPr>
          <w:rFonts w:asciiTheme="minorHAnsi" w:eastAsiaTheme="minorHAnsi" w:hAnsiTheme="minorHAnsi"/>
          <w:sz w:val="20"/>
          <w:szCs w:val="20"/>
        </w:rPr>
        <w:t xml:space="preserve"> </w:t>
      </w:r>
      <w:r>
        <w:rPr>
          <w:rFonts w:asciiTheme="minorHAnsi" w:eastAsiaTheme="minorHAnsi" w:hAnsiTheme="minorHAnsi"/>
          <w:sz w:val="20"/>
          <w:szCs w:val="20"/>
        </w:rPr>
        <w:t xml:space="preserve">z </w:t>
      </w:r>
      <w:r w:rsidR="00BC6649" w:rsidRPr="003928AF">
        <w:rPr>
          <w:rFonts w:asciiTheme="minorHAnsi" w:eastAsiaTheme="minorHAnsi" w:hAnsiTheme="minorHAnsi"/>
          <w:sz w:val="20"/>
          <w:szCs w:val="20"/>
        </w:rPr>
        <w:t>Wykonawc</w:t>
      </w:r>
      <w:r>
        <w:rPr>
          <w:rFonts w:asciiTheme="minorHAnsi" w:eastAsiaTheme="minorHAnsi" w:hAnsiTheme="minorHAnsi"/>
          <w:sz w:val="20"/>
          <w:szCs w:val="20"/>
        </w:rPr>
        <w:t>ą</w:t>
      </w:r>
      <w:r w:rsidR="00BC6649" w:rsidRPr="003928AF">
        <w:rPr>
          <w:rFonts w:asciiTheme="minorHAnsi" w:eastAsiaTheme="minorHAnsi" w:hAnsiTheme="minorHAnsi"/>
          <w:sz w:val="20"/>
          <w:szCs w:val="20"/>
        </w:rPr>
        <w:t>:</w:t>
      </w:r>
    </w:p>
    <w:p w:rsidR="00384BE9" w:rsidRPr="00384BE9" w:rsidRDefault="00BA0D0E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>SYNTEA S.A. 20-704 LUBLIN, UL. WOJCIECHOWSKA 9a</w:t>
      </w:r>
    </w:p>
    <w:p w:rsidR="00636AC6" w:rsidRDefault="00636AC6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</w:p>
    <w:p w:rsidR="00384BE9" w:rsidRDefault="00BC6649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>Cena oferty:</w:t>
      </w:r>
    </w:p>
    <w:p w:rsidR="003928AF" w:rsidRDefault="00384BE9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>
        <w:rPr>
          <w:rFonts w:asciiTheme="minorHAnsi" w:eastAsiaTheme="minorHAnsi" w:hAnsiTheme="minorHAnsi" w:cstheme="minorBidi"/>
          <w:b/>
          <w:sz w:val="20"/>
          <w:szCs w:val="20"/>
        </w:rPr>
        <w:t xml:space="preserve">zad. 3: 56 250,00 </w:t>
      </w:r>
      <w:r w:rsidR="00BC6649" w:rsidRPr="003928AF">
        <w:rPr>
          <w:rFonts w:asciiTheme="minorHAnsi" w:eastAsiaTheme="minorHAnsi" w:hAnsiTheme="minorHAnsi" w:cstheme="minorBidi"/>
          <w:b/>
          <w:sz w:val="20"/>
          <w:szCs w:val="20"/>
        </w:rPr>
        <w:t>zł brutto</w:t>
      </w:r>
    </w:p>
    <w:p w:rsidR="00384BE9" w:rsidRPr="003928AF" w:rsidRDefault="00384BE9" w:rsidP="00384BE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>
        <w:rPr>
          <w:rFonts w:asciiTheme="minorHAnsi" w:eastAsiaTheme="minorHAnsi" w:hAnsiTheme="minorHAnsi" w:cstheme="minorBidi"/>
          <w:b/>
          <w:sz w:val="20"/>
          <w:szCs w:val="20"/>
        </w:rPr>
        <w:t xml:space="preserve">zad. 4: 105 750,00 </w:t>
      </w: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>zł brutto</w:t>
      </w:r>
    </w:p>
    <w:p w:rsidR="00384BE9" w:rsidRPr="003928AF" w:rsidRDefault="00384BE9" w:rsidP="00384BE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>
        <w:rPr>
          <w:rFonts w:asciiTheme="minorHAnsi" w:eastAsiaTheme="minorHAnsi" w:hAnsiTheme="minorHAnsi" w:cstheme="minorBidi"/>
          <w:b/>
          <w:sz w:val="20"/>
          <w:szCs w:val="20"/>
        </w:rPr>
        <w:t xml:space="preserve">zad. 5: 13 200,00 </w:t>
      </w: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>zł brutto</w:t>
      </w:r>
    </w:p>
    <w:p w:rsidR="00384BE9" w:rsidRPr="003928AF" w:rsidRDefault="00384BE9" w:rsidP="00384BE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>
        <w:rPr>
          <w:rFonts w:asciiTheme="minorHAnsi" w:eastAsiaTheme="minorHAnsi" w:hAnsiTheme="minorHAnsi" w:cstheme="minorBidi"/>
          <w:b/>
          <w:sz w:val="20"/>
          <w:szCs w:val="20"/>
        </w:rPr>
        <w:t xml:space="preserve">zad. 6: 13 200,00 </w:t>
      </w: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>zł brutto</w:t>
      </w:r>
    </w:p>
    <w:p w:rsidR="00384BE9" w:rsidRPr="003928AF" w:rsidRDefault="00384BE9" w:rsidP="00384BE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>
        <w:rPr>
          <w:rFonts w:asciiTheme="minorHAnsi" w:eastAsiaTheme="minorHAnsi" w:hAnsiTheme="minorHAnsi" w:cstheme="minorBidi"/>
          <w:b/>
          <w:sz w:val="20"/>
          <w:szCs w:val="20"/>
        </w:rPr>
        <w:t xml:space="preserve">zad. 8: 33 300,00 </w:t>
      </w: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>zł brutto</w:t>
      </w:r>
    </w:p>
    <w:p w:rsidR="00384BE9" w:rsidRPr="003928AF" w:rsidRDefault="00384BE9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</w:p>
    <w:p w:rsidR="003928AF" w:rsidRDefault="003928AF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 xml:space="preserve">Oferta uzyskała </w:t>
      </w:r>
      <w:r w:rsidR="00384BE9">
        <w:rPr>
          <w:rFonts w:asciiTheme="minorHAnsi" w:eastAsiaTheme="minorHAnsi" w:hAnsiTheme="minorHAnsi" w:cstheme="minorBidi"/>
          <w:b/>
          <w:sz w:val="20"/>
          <w:szCs w:val="20"/>
        </w:rPr>
        <w:t>punkty</w:t>
      </w: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 xml:space="preserve"> </w:t>
      </w:r>
      <w:r w:rsidR="00384BE9">
        <w:rPr>
          <w:rFonts w:asciiTheme="minorHAnsi" w:eastAsiaTheme="minorHAnsi" w:hAnsiTheme="minorHAnsi" w:cstheme="minorBidi"/>
          <w:b/>
          <w:sz w:val="20"/>
          <w:szCs w:val="20"/>
        </w:rPr>
        <w:t>z</w:t>
      </w: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>godnie z poniższym:</w:t>
      </w:r>
    </w:p>
    <w:p w:rsidR="00384BE9" w:rsidRPr="003928AF" w:rsidRDefault="00384BE9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>
        <w:rPr>
          <w:rFonts w:asciiTheme="minorHAnsi" w:eastAsiaTheme="minorHAnsi" w:hAnsiTheme="minorHAnsi" w:cstheme="minorBidi"/>
          <w:b/>
          <w:sz w:val="20"/>
          <w:szCs w:val="20"/>
        </w:rPr>
        <w:t>dla zad. 3 (70 pkt)</w:t>
      </w:r>
    </w:p>
    <w:p w:rsidR="003928AF" w:rsidRPr="003928AF" w:rsidRDefault="003928AF" w:rsidP="003928AF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bCs/>
          <w:color w:val="000000"/>
        </w:rPr>
      </w:pPr>
      <w:r w:rsidRPr="003928AF">
        <w:rPr>
          <w:rStyle w:val="fontstyle21"/>
          <w:rFonts w:asciiTheme="minorHAnsi" w:hAnsiTheme="minorHAnsi" w:cstheme="minorHAnsi"/>
          <w:bCs/>
          <w:sz w:val="20"/>
        </w:rPr>
        <w:t>Cena oferty brutto za całość przedmiotu zamówienia – 30 %</w:t>
      </w:r>
      <w:r w:rsidRPr="003928AF">
        <w:rPr>
          <w:rFonts w:asciiTheme="minorHAnsi" w:hAnsiTheme="minorHAnsi" w:cstheme="minorHAnsi"/>
          <w:b/>
          <w:bCs/>
          <w:color w:val="000000"/>
        </w:rPr>
        <w:t xml:space="preserve"> (30 pkt);</w:t>
      </w:r>
    </w:p>
    <w:p w:rsidR="003928AF" w:rsidRDefault="003928AF" w:rsidP="003928AF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bCs/>
        </w:rPr>
      </w:pPr>
      <w:r w:rsidRPr="003928AF">
        <w:rPr>
          <w:rFonts w:asciiTheme="minorHAnsi" w:hAnsiTheme="minorHAnsi" w:cstheme="minorHAnsi"/>
          <w:b/>
          <w:bCs/>
        </w:rPr>
        <w:t xml:space="preserve">Doświadczenie zawodowe wykonawcy – </w:t>
      </w:r>
      <w:r w:rsidR="00384BE9">
        <w:rPr>
          <w:rFonts w:asciiTheme="minorHAnsi" w:hAnsiTheme="minorHAnsi" w:cstheme="minorHAnsi"/>
          <w:b/>
          <w:bCs/>
          <w:lang w:val="pl-PL"/>
        </w:rPr>
        <w:t>3</w:t>
      </w:r>
      <w:r w:rsidRPr="003928AF">
        <w:rPr>
          <w:rFonts w:asciiTheme="minorHAnsi" w:hAnsiTheme="minorHAnsi" w:cstheme="minorHAnsi"/>
          <w:b/>
          <w:bCs/>
        </w:rPr>
        <w:t>0 % (</w:t>
      </w:r>
      <w:r w:rsidR="00384BE9">
        <w:rPr>
          <w:rFonts w:asciiTheme="minorHAnsi" w:hAnsiTheme="minorHAnsi" w:cstheme="minorHAnsi"/>
          <w:b/>
          <w:bCs/>
          <w:lang w:val="pl-PL"/>
        </w:rPr>
        <w:t>2</w:t>
      </w:r>
      <w:r w:rsidRPr="003928AF">
        <w:rPr>
          <w:rFonts w:asciiTheme="minorHAnsi" w:hAnsiTheme="minorHAnsi" w:cstheme="minorHAnsi"/>
          <w:b/>
          <w:bCs/>
        </w:rPr>
        <w:t>0 pkt);</w:t>
      </w:r>
    </w:p>
    <w:p w:rsidR="00384BE9" w:rsidRPr="003928AF" w:rsidRDefault="00384BE9" w:rsidP="003928AF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bCs/>
        </w:rPr>
      </w:pPr>
      <w:r w:rsidRPr="003928AF">
        <w:rPr>
          <w:rFonts w:asciiTheme="minorHAnsi" w:hAnsiTheme="minorHAnsi" w:cstheme="minorHAnsi"/>
          <w:b/>
          <w:bCs/>
        </w:rPr>
        <w:t xml:space="preserve">Doświadczenie </w:t>
      </w:r>
      <w:r>
        <w:rPr>
          <w:rFonts w:asciiTheme="minorHAnsi" w:hAnsiTheme="minorHAnsi" w:cstheme="minorHAnsi"/>
          <w:b/>
          <w:bCs/>
          <w:lang w:val="pl-PL"/>
        </w:rPr>
        <w:t>praktyczne trenerów 20 % (0 pkt);</w:t>
      </w:r>
    </w:p>
    <w:p w:rsidR="003928AF" w:rsidRDefault="003928AF" w:rsidP="003928AF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inorHAnsi" w:hAnsiTheme="minorHAnsi" w:cstheme="minorHAnsi"/>
          <w:b/>
          <w:bCs/>
          <w:color w:val="000000"/>
        </w:rPr>
      </w:pPr>
      <w:r w:rsidRPr="003928AF">
        <w:rPr>
          <w:rFonts w:asciiTheme="minorHAnsi" w:hAnsiTheme="minorHAnsi" w:cstheme="minorHAnsi"/>
          <w:b/>
          <w:bCs/>
          <w:color w:val="000000"/>
        </w:rPr>
        <w:t xml:space="preserve">Jakość szkolenia – </w:t>
      </w:r>
      <w:r w:rsidR="00384BE9">
        <w:rPr>
          <w:rFonts w:asciiTheme="minorHAnsi" w:hAnsiTheme="minorHAnsi" w:cstheme="minorHAnsi"/>
          <w:b/>
          <w:bCs/>
          <w:color w:val="000000"/>
          <w:lang w:val="pl-PL"/>
        </w:rPr>
        <w:t>1</w:t>
      </w:r>
      <w:r w:rsidRPr="003928AF">
        <w:rPr>
          <w:rFonts w:asciiTheme="minorHAnsi" w:hAnsiTheme="minorHAnsi" w:cstheme="minorHAnsi"/>
          <w:b/>
          <w:bCs/>
          <w:color w:val="000000"/>
        </w:rPr>
        <w:t>0 % (</w:t>
      </w:r>
      <w:r w:rsidR="00384BE9">
        <w:rPr>
          <w:rFonts w:asciiTheme="minorHAnsi" w:hAnsiTheme="minorHAnsi" w:cstheme="minorHAnsi"/>
          <w:b/>
          <w:bCs/>
          <w:color w:val="000000"/>
          <w:lang w:val="pl-PL"/>
        </w:rPr>
        <w:t>1</w:t>
      </w:r>
      <w:r w:rsidR="00384BE9">
        <w:rPr>
          <w:rFonts w:asciiTheme="minorHAnsi" w:hAnsiTheme="minorHAnsi" w:cstheme="minorHAnsi"/>
          <w:b/>
          <w:bCs/>
          <w:color w:val="000000"/>
        </w:rPr>
        <w:t>0 pkt):</w:t>
      </w:r>
    </w:p>
    <w:p w:rsidR="00384BE9" w:rsidRDefault="00384BE9" w:rsidP="003928AF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  <w:lang w:val="pl-PL"/>
        </w:rPr>
        <w:t xml:space="preserve">czas przystąpienia do realizacji pierwszego </w:t>
      </w:r>
      <w:r w:rsidR="00143C3B">
        <w:rPr>
          <w:rFonts w:asciiTheme="minorHAnsi" w:hAnsiTheme="minorHAnsi" w:cstheme="minorHAnsi"/>
          <w:b/>
          <w:bCs/>
          <w:color w:val="000000"/>
          <w:lang w:val="pl-PL"/>
        </w:rPr>
        <w:t>szkolenie – 10% (10 pkt)</w:t>
      </w:r>
    </w:p>
    <w:p w:rsidR="00143C3B" w:rsidRDefault="00143C3B" w:rsidP="00384BE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  <w:lang w:val="x-none"/>
        </w:rPr>
      </w:pPr>
    </w:p>
    <w:p w:rsidR="00384BE9" w:rsidRPr="003928AF" w:rsidRDefault="00384BE9" w:rsidP="00384BE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>
        <w:rPr>
          <w:rFonts w:asciiTheme="minorHAnsi" w:eastAsiaTheme="minorHAnsi" w:hAnsiTheme="minorHAnsi" w:cstheme="minorBidi"/>
          <w:b/>
          <w:sz w:val="20"/>
          <w:szCs w:val="20"/>
        </w:rPr>
        <w:t xml:space="preserve">dla zad. </w:t>
      </w:r>
      <w:r w:rsidR="00143C3B">
        <w:rPr>
          <w:rFonts w:asciiTheme="minorHAnsi" w:eastAsiaTheme="minorHAnsi" w:hAnsiTheme="minorHAnsi" w:cstheme="minorBidi"/>
          <w:b/>
          <w:sz w:val="20"/>
          <w:szCs w:val="20"/>
        </w:rPr>
        <w:t xml:space="preserve">4 (60 pkt) </w:t>
      </w:r>
      <w:r>
        <w:rPr>
          <w:rFonts w:asciiTheme="minorHAnsi" w:eastAsiaTheme="minorHAnsi" w:hAnsiTheme="minorHAnsi" w:cstheme="minorBidi"/>
          <w:b/>
          <w:sz w:val="20"/>
          <w:szCs w:val="20"/>
        </w:rPr>
        <w:t>:</w:t>
      </w:r>
    </w:p>
    <w:p w:rsidR="00143C3B" w:rsidRPr="003928AF" w:rsidRDefault="00143C3B" w:rsidP="00143C3B">
      <w:pPr>
        <w:pStyle w:val="Akapitzlist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bCs/>
          <w:color w:val="000000"/>
        </w:rPr>
      </w:pPr>
      <w:r w:rsidRPr="003928AF">
        <w:rPr>
          <w:rStyle w:val="fontstyle21"/>
          <w:rFonts w:asciiTheme="minorHAnsi" w:hAnsiTheme="minorHAnsi" w:cstheme="minorHAnsi"/>
          <w:bCs/>
          <w:sz w:val="20"/>
        </w:rPr>
        <w:t>Cena oferty brutto za całość przedmiotu zamówienia – 30 %</w:t>
      </w:r>
      <w:r w:rsidRPr="003928AF">
        <w:rPr>
          <w:rFonts w:asciiTheme="minorHAnsi" w:hAnsiTheme="minorHAnsi" w:cstheme="minorHAnsi"/>
          <w:b/>
          <w:bCs/>
          <w:color w:val="000000"/>
        </w:rPr>
        <w:t xml:space="preserve"> (30 pkt);</w:t>
      </w:r>
    </w:p>
    <w:p w:rsidR="00143C3B" w:rsidRDefault="00143C3B" w:rsidP="00143C3B">
      <w:pPr>
        <w:pStyle w:val="Akapitzlist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bCs/>
        </w:rPr>
      </w:pPr>
      <w:r w:rsidRPr="003928AF">
        <w:rPr>
          <w:rFonts w:asciiTheme="minorHAnsi" w:hAnsiTheme="minorHAnsi" w:cstheme="minorHAnsi"/>
          <w:b/>
          <w:bCs/>
        </w:rPr>
        <w:t xml:space="preserve">Doświadczenie zawodowe wykonawcy – </w:t>
      </w:r>
      <w:r>
        <w:rPr>
          <w:rFonts w:asciiTheme="minorHAnsi" w:hAnsiTheme="minorHAnsi" w:cstheme="minorHAnsi"/>
          <w:b/>
          <w:bCs/>
          <w:lang w:val="pl-PL"/>
        </w:rPr>
        <w:t>3</w:t>
      </w:r>
      <w:r w:rsidRPr="003928AF">
        <w:rPr>
          <w:rFonts w:asciiTheme="minorHAnsi" w:hAnsiTheme="minorHAnsi" w:cstheme="minorHAnsi"/>
          <w:b/>
          <w:bCs/>
        </w:rPr>
        <w:t>0 % (</w:t>
      </w:r>
      <w:r>
        <w:rPr>
          <w:rFonts w:asciiTheme="minorHAnsi" w:hAnsiTheme="minorHAnsi" w:cstheme="minorHAnsi"/>
          <w:b/>
          <w:bCs/>
          <w:lang w:val="pl-PL"/>
        </w:rPr>
        <w:t>1</w:t>
      </w:r>
      <w:r w:rsidRPr="003928AF">
        <w:rPr>
          <w:rFonts w:asciiTheme="minorHAnsi" w:hAnsiTheme="minorHAnsi" w:cstheme="minorHAnsi"/>
          <w:b/>
          <w:bCs/>
        </w:rPr>
        <w:t>0 pkt);</w:t>
      </w:r>
    </w:p>
    <w:p w:rsidR="00143C3B" w:rsidRPr="003928AF" w:rsidRDefault="00143C3B" w:rsidP="00143C3B">
      <w:pPr>
        <w:pStyle w:val="Akapitzlist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bCs/>
        </w:rPr>
      </w:pPr>
      <w:r w:rsidRPr="003928AF">
        <w:rPr>
          <w:rFonts w:asciiTheme="minorHAnsi" w:hAnsiTheme="minorHAnsi" w:cstheme="minorHAnsi"/>
          <w:b/>
          <w:bCs/>
        </w:rPr>
        <w:t xml:space="preserve">Doświadczenie </w:t>
      </w:r>
      <w:r>
        <w:rPr>
          <w:rFonts w:asciiTheme="minorHAnsi" w:hAnsiTheme="minorHAnsi" w:cstheme="minorHAnsi"/>
          <w:b/>
          <w:bCs/>
          <w:lang w:val="pl-PL"/>
        </w:rPr>
        <w:t>praktyczne trenerów 20 % (0 pkt);</w:t>
      </w:r>
    </w:p>
    <w:p w:rsidR="00143C3B" w:rsidRDefault="00143C3B" w:rsidP="00143C3B">
      <w:pPr>
        <w:pStyle w:val="Akapitzlist1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inorHAnsi" w:hAnsiTheme="minorHAnsi" w:cstheme="minorHAnsi"/>
          <w:b/>
          <w:bCs/>
          <w:color w:val="000000"/>
        </w:rPr>
      </w:pPr>
      <w:r w:rsidRPr="003928AF">
        <w:rPr>
          <w:rFonts w:asciiTheme="minorHAnsi" w:hAnsiTheme="minorHAnsi" w:cstheme="minorHAnsi"/>
          <w:b/>
          <w:bCs/>
          <w:color w:val="000000"/>
        </w:rPr>
        <w:t xml:space="preserve">Jakość szkolenia – </w:t>
      </w:r>
      <w:r>
        <w:rPr>
          <w:rFonts w:asciiTheme="minorHAnsi" w:hAnsiTheme="minorHAnsi" w:cstheme="minorHAnsi"/>
          <w:b/>
          <w:bCs/>
          <w:color w:val="000000"/>
          <w:lang w:val="pl-PL"/>
        </w:rPr>
        <w:t>1</w:t>
      </w:r>
      <w:r w:rsidRPr="003928AF">
        <w:rPr>
          <w:rFonts w:asciiTheme="minorHAnsi" w:hAnsiTheme="minorHAnsi" w:cstheme="minorHAnsi"/>
          <w:b/>
          <w:bCs/>
          <w:color w:val="000000"/>
        </w:rPr>
        <w:t>0 % (</w:t>
      </w:r>
      <w:r>
        <w:rPr>
          <w:rFonts w:asciiTheme="minorHAnsi" w:hAnsiTheme="minorHAnsi" w:cstheme="minorHAnsi"/>
          <w:b/>
          <w:bCs/>
          <w:color w:val="000000"/>
          <w:lang w:val="pl-PL"/>
        </w:rPr>
        <w:t>1</w:t>
      </w:r>
      <w:r>
        <w:rPr>
          <w:rFonts w:asciiTheme="minorHAnsi" w:hAnsiTheme="minorHAnsi" w:cstheme="minorHAnsi"/>
          <w:b/>
          <w:bCs/>
          <w:color w:val="000000"/>
        </w:rPr>
        <w:t>0 pkt):</w:t>
      </w:r>
    </w:p>
    <w:p w:rsidR="00143C3B" w:rsidRDefault="00143C3B" w:rsidP="00143C3B">
      <w:pPr>
        <w:pStyle w:val="Akapitzlist1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  <w:lang w:val="pl-PL"/>
        </w:rPr>
        <w:t>czas przystąpienia do realizacji pierwszego szkolenie – 10% (10 pkt)</w:t>
      </w:r>
    </w:p>
    <w:p w:rsidR="00636AC6" w:rsidRDefault="00636AC6" w:rsidP="00143C3B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</w:p>
    <w:p w:rsidR="00636AC6" w:rsidRDefault="00636AC6" w:rsidP="00143C3B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</w:p>
    <w:p w:rsidR="00143C3B" w:rsidRPr="003928AF" w:rsidRDefault="00143C3B" w:rsidP="00143C3B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>
        <w:rPr>
          <w:rFonts w:asciiTheme="minorHAnsi" w:eastAsiaTheme="minorHAnsi" w:hAnsiTheme="minorHAnsi" w:cstheme="minorBidi"/>
          <w:b/>
          <w:sz w:val="20"/>
          <w:szCs w:val="20"/>
        </w:rPr>
        <w:lastRenderedPageBreak/>
        <w:t>dla zad. 5 (60 pkt) :</w:t>
      </w:r>
    </w:p>
    <w:p w:rsidR="00143C3B" w:rsidRPr="003928AF" w:rsidRDefault="00143C3B" w:rsidP="00143C3B">
      <w:pPr>
        <w:pStyle w:val="Akapitzlist1"/>
        <w:numPr>
          <w:ilvl w:val="0"/>
          <w:numId w:val="3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Theme="minorHAnsi" w:hAnsiTheme="minorHAnsi" w:cstheme="minorHAnsi"/>
          <w:b/>
          <w:bCs/>
          <w:color w:val="000000"/>
        </w:rPr>
      </w:pPr>
      <w:r w:rsidRPr="003928AF">
        <w:rPr>
          <w:rStyle w:val="fontstyle21"/>
          <w:rFonts w:asciiTheme="minorHAnsi" w:hAnsiTheme="minorHAnsi" w:cstheme="minorHAnsi"/>
          <w:bCs/>
          <w:sz w:val="20"/>
        </w:rPr>
        <w:t>Cena oferty brutto za całość przedmiotu zamówienia – 30 %</w:t>
      </w:r>
      <w:r w:rsidRPr="003928AF">
        <w:rPr>
          <w:rFonts w:asciiTheme="minorHAnsi" w:hAnsiTheme="minorHAnsi" w:cstheme="minorHAnsi"/>
          <w:b/>
          <w:bCs/>
          <w:color w:val="000000"/>
        </w:rPr>
        <w:t xml:space="preserve"> (30 pkt);</w:t>
      </w:r>
    </w:p>
    <w:p w:rsidR="00143C3B" w:rsidRDefault="00143C3B" w:rsidP="00143C3B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bCs/>
        </w:rPr>
      </w:pPr>
      <w:r w:rsidRPr="003928AF">
        <w:rPr>
          <w:rFonts w:asciiTheme="minorHAnsi" w:hAnsiTheme="minorHAnsi" w:cstheme="minorHAnsi"/>
          <w:b/>
          <w:bCs/>
        </w:rPr>
        <w:t xml:space="preserve">Doświadczenie zawodowe wykonawcy – </w:t>
      </w:r>
      <w:r>
        <w:rPr>
          <w:rFonts w:asciiTheme="minorHAnsi" w:hAnsiTheme="minorHAnsi" w:cstheme="minorHAnsi"/>
          <w:b/>
          <w:bCs/>
          <w:lang w:val="pl-PL"/>
        </w:rPr>
        <w:t>3</w:t>
      </w:r>
      <w:r w:rsidRPr="003928AF">
        <w:rPr>
          <w:rFonts w:asciiTheme="minorHAnsi" w:hAnsiTheme="minorHAnsi" w:cstheme="minorHAnsi"/>
          <w:b/>
          <w:bCs/>
        </w:rPr>
        <w:t>0 % (</w:t>
      </w:r>
      <w:r>
        <w:rPr>
          <w:rFonts w:asciiTheme="minorHAnsi" w:hAnsiTheme="minorHAnsi" w:cstheme="minorHAnsi"/>
          <w:b/>
          <w:bCs/>
          <w:lang w:val="pl-PL"/>
        </w:rPr>
        <w:t>1</w:t>
      </w:r>
      <w:r w:rsidRPr="003928AF">
        <w:rPr>
          <w:rFonts w:asciiTheme="minorHAnsi" w:hAnsiTheme="minorHAnsi" w:cstheme="minorHAnsi"/>
          <w:b/>
          <w:bCs/>
        </w:rPr>
        <w:t>0 pkt);</w:t>
      </w:r>
    </w:p>
    <w:p w:rsidR="00143C3B" w:rsidRPr="003928AF" w:rsidRDefault="00143C3B" w:rsidP="00143C3B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bCs/>
        </w:rPr>
      </w:pPr>
      <w:r w:rsidRPr="003928AF">
        <w:rPr>
          <w:rFonts w:asciiTheme="minorHAnsi" w:hAnsiTheme="minorHAnsi" w:cstheme="minorHAnsi"/>
          <w:b/>
          <w:bCs/>
        </w:rPr>
        <w:t xml:space="preserve">Doświadczenie </w:t>
      </w:r>
      <w:r>
        <w:rPr>
          <w:rFonts w:asciiTheme="minorHAnsi" w:hAnsiTheme="minorHAnsi" w:cstheme="minorHAnsi"/>
          <w:b/>
          <w:bCs/>
          <w:lang w:val="pl-PL"/>
        </w:rPr>
        <w:t>praktyczne trenerów 20 % (0 pkt);</w:t>
      </w:r>
    </w:p>
    <w:p w:rsidR="00143C3B" w:rsidRDefault="00143C3B" w:rsidP="00143C3B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inorHAnsi" w:hAnsiTheme="minorHAnsi" w:cstheme="minorHAnsi"/>
          <w:b/>
          <w:bCs/>
          <w:color w:val="000000"/>
        </w:rPr>
      </w:pPr>
      <w:r w:rsidRPr="003928AF">
        <w:rPr>
          <w:rFonts w:asciiTheme="minorHAnsi" w:hAnsiTheme="minorHAnsi" w:cstheme="minorHAnsi"/>
          <w:b/>
          <w:bCs/>
          <w:color w:val="000000"/>
        </w:rPr>
        <w:t xml:space="preserve">Jakość szkolenia – </w:t>
      </w:r>
      <w:r>
        <w:rPr>
          <w:rFonts w:asciiTheme="minorHAnsi" w:hAnsiTheme="minorHAnsi" w:cstheme="minorHAnsi"/>
          <w:b/>
          <w:bCs/>
          <w:color w:val="000000"/>
          <w:lang w:val="pl-PL"/>
        </w:rPr>
        <w:t>1</w:t>
      </w:r>
      <w:r w:rsidRPr="003928AF">
        <w:rPr>
          <w:rFonts w:asciiTheme="minorHAnsi" w:hAnsiTheme="minorHAnsi" w:cstheme="minorHAnsi"/>
          <w:b/>
          <w:bCs/>
          <w:color w:val="000000"/>
        </w:rPr>
        <w:t>0 % (</w:t>
      </w:r>
      <w:r>
        <w:rPr>
          <w:rFonts w:asciiTheme="minorHAnsi" w:hAnsiTheme="minorHAnsi" w:cstheme="minorHAnsi"/>
          <w:b/>
          <w:bCs/>
          <w:color w:val="000000"/>
          <w:lang w:val="pl-PL"/>
        </w:rPr>
        <w:t>1</w:t>
      </w:r>
      <w:r>
        <w:rPr>
          <w:rFonts w:asciiTheme="minorHAnsi" w:hAnsiTheme="minorHAnsi" w:cstheme="minorHAnsi"/>
          <w:b/>
          <w:bCs/>
          <w:color w:val="000000"/>
        </w:rPr>
        <w:t>0 pkt):</w:t>
      </w:r>
    </w:p>
    <w:p w:rsidR="00143C3B" w:rsidRDefault="00143C3B" w:rsidP="00143C3B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  <w:lang w:val="pl-PL"/>
        </w:rPr>
        <w:t>czas przystąpienia do realizacji pierwszego szkolenie – 10% (10 pkt)</w:t>
      </w:r>
    </w:p>
    <w:p w:rsidR="00143C3B" w:rsidRDefault="00143C3B" w:rsidP="00384BE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</w:p>
    <w:p w:rsidR="00636AC6" w:rsidRPr="003928AF" w:rsidRDefault="00636AC6" w:rsidP="00636AC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>
        <w:rPr>
          <w:rFonts w:asciiTheme="minorHAnsi" w:eastAsiaTheme="minorHAnsi" w:hAnsiTheme="minorHAnsi" w:cstheme="minorBidi"/>
          <w:b/>
          <w:sz w:val="20"/>
          <w:szCs w:val="20"/>
        </w:rPr>
        <w:t>dla zad. 4 (60 pkt) :</w:t>
      </w:r>
    </w:p>
    <w:p w:rsidR="00636AC6" w:rsidRPr="003928AF" w:rsidRDefault="00636AC6" w:rsidP="00636AC6">
      <w:pPr>
        <w:pStyle w:val="Akapitzlist1"/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Theme="minorHAnsi" w:hAnsiTheme="minorHAnsi" w:cstheme="minorHAnsi"/>
          <w:b/>
          <w:bCs/>
          <w:color w:val="000000"/>
        </w:rPr>
      </w:pPr>
      <w:r w:rsidRPr="003928AF">
        <w:rPr>
          <w:rStyle w:val="fontstyle21"/>
          <w:rFonts w:asciiTheme="minorHAnsi" w:hAnsiTheme="minorHAnsi" w:cstheme="minorHAnsi"/>
          <w:bCs/>
          <w:sz w:val="20"/>
        </w:rPr>
        <w:t>Cena oferty brutto za całość przedmiotu zamówienia – 30 %</w:t>
      </w:r>
      <w:r w:rsidRPr="003928AF">
        <w:rPr>
          <w:rFonts w:asciiTheme="minorHAnsi" w:hAnsiTheme="minorHAnsi" w:cstheme="minorHAnsi"/>
          <w:b/>
          <w:bCs/>
          <w:color w:val="000000"/>
        </w:rPr>
        <w:t xml:space="preserve"> (30 pkt);</w:t>
      </w:r>
    </w:p>
    <w:p w:rsidR="00636AC6" w:rsidRDefault="00636AC6" w:rsidP="00636AC6">
      <w:pPr>
        <w:pStyle w:val="Akapitzlist1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bCs/>
        </w:rPr>
      </w:pPr>
      <w:r w:rsidRPr="003928AF">
        <w:rPr>
          <w:rFonts w:asciiTheme="minorHAnsi" w:hAnsiTheme="minorHAnsi" w:cstheme="minorHAnsi"/>
          <w:b/>
          <w:bCs/>
        </w:rPr>
        <w:t xml:space="preserve">Doświadczenie zawodowe wykonawcy – </w:t>
      </w:r>
      <w:r>
        <w:rPr>
          <w:rFonts w:asciiTheme="minorHAnsi" w:hAnsiTheme="minorHAnsi" w:cstheme="minorHAnsi"/>
          <w:b/>
          <w:bCs/>
          <w:lang w:val="pl-PL"/>
        </w:rPr>
        <w:t>3</w:t>
      </w:r>
      <w:r w:rsidRPr="003928AF">
        <w:rPr>
          <w:rFonts w:asciiTheme="minorHAnsi" w:hAnsiTheme="minorHAnsi" w:cstheme="minorHAnsi"/>
          <w:b/>
          <w:bCs/>
        </w:rPr>
        <w:t>0 % (</w:t>
      </w:r>
      <w:r>
        <w:rPr>
          <w:rFonts w:asciiTheme="minorHAnsi" w:hAnsiTheme="minorHAnsi" w:cstheme="minorHAnsi"/>
          <w:b/>
          <w:bCs/>
          <w:lang w:val="pl-PL"/>
        </w:rPr>
        <w:t>1</w:t>
      </w:r>
      <w:r w:rsidRPr="003928AF">
        <w:rPr>
          <w:rFonts w:asciiTheme="minorHAnsi" w:hAnsiTheme="minorHAnsi" w:cstheme="minorHAnsi"/>
          <w:b/>
          <w:bCs/>
        </w:rPr>
        <w:t>0 pkt);</w:t>
      </w:r>
    </w:p>
    <w:p w:rsidR="00636AC6" w:rsidRPr="003928AF" w:rsidRDefault="00636AC6" w:rsidP="00636AC6">
      <w:pPr>
        <w:pStyle w:val="Akapitzlist1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bCs/>
        </w:rPr>
      </w:pPr>
      <w:r w:rsidRPr="003928AF">
        <w:rPr>
          <w:rFonts w:asciiTheme="minorHAnsi" w:hAnsiTheme="minorHAnsi" w:cstheme="minorHAnsi"/>
          <w:b/>
          <w:bCs/>
        </w:rPr>
        <w:t xml:space="preserve">Doświadczenie </w:t>
      </w:r>
      <w:r>
        <w:rPr>
          <w:rFonts w:asciiTheme="minorHAnsi" w:hAnsiTheme="minorHAnsi" w:cstheme="minorHAnsi"/>
          <w:b/>
          <w:bCs/>
          <w:lang w:val="pl-PL"/>
        </w:rPr>
        <w:t>praktyczne trenerów 20 % (0 pkt);</w:t>
      </w:r>
    </w:p>
    <w:p w:rsidR="00636AC6" w:rsidRDefault="00636AC6" w:rsidP="00636AC6">
      <w:pPr>
        <w:pStyle w:val="Akapitzlist1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inorHAnsi" w:hAnsiTheme="minorHAnsi" w:cstheme="minorHAnsi"/>
          <w:b/>
          <w:bCs/>
          <w:color w:val="000000"/>
        </w:rPr>
      </w:pPr>
      <w:r w:rsidRPr="003928AF">
        <w:rPr>
          <w:rFonts w:asciiTheme="minorHAnsi" w:hAnsiTheme="minorHAnsi" w:cstheme="minorHAnsi"/>
          <w:b/>
          <w:bCs/>
          <w:color w:val="000000"/>
        </w:rPr>
        <w:t xml:space="preserve">Jakość szkolenia – </w:t>
      </w:r>
      <w:r>
        <w:rPr>
          <w:rFonts w:asciiTheme="minorHAnsi" w:hAnsiTheme="minorHAnsi" w:cstheme="minorHAnsi"/>
          <w:b/>
          <w:bCs/>
          <w:color w:val="000000"/>
          <w:lang w:val="pl-PL"/>
        </w:rPr>
        <w:t>1</w:t>
      </w:r>
      <w:r w:rsidRPr="003928AF">
        <w:rPr>
          <w:rFonts w:asciiTheme="minorHAnsi" w:hAnsiTheme="minorHAnsi" w:cstheme="minorHAnsi"/>
          <w:b/>
          <w:bCs/>
          <w:color w:val="000000"/>
        </w:rPr>
        <w:t>0 % (</w:t>
      </w:r>
      <w:r>
        <w:rPr>
          <w:rFonts w:asciiTheme="minorHAnsi" w:hAnsiTheme="minorHAnsi" w:cstheme="minorHAnsi"/>
          <w:b/>
          <w:bCs/>
          <w:color w:val="000000"/>
          <w:lang w:val="pl-PL"/>
        </w:rPr>
        <w:t>1</w:t>
      </w:r>
      <w:r>
        <w:rPr>
          <w:rFonts w:asciiTheme="minorHAnsi" w:hAnsiTheme="minorHAnsi" w:cstheme="minorHAnsi"/>
          <w:b/>
          <w:bCs/>
          <w:color w:val="000000"/>
        </w:rPr>
        <w:t>0 pkt):</w:t>
      </w:r>
    </w:p>
    <w:p w:rsidR="00636AC6" w:rsidRDefault="00636AC6" w:rsidP="00636AC6">
      <w:pPr>
        <w:pStyle w:val="Akapitzlist1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  <w:lang w:val="pl-PL"/>
        </w:rPr>
        <w:t>czas przystąpienia do realizacji pierwszego szkolenie – 10% (10 pkt)</w:t>
      </w:r>
    </w:p>
    <w:p w:rsidR="00384BE9" w:rsidRPr="003928AF" w:rsidRDefault="00384BE9" w:rsidP="00384BE9">
      <w:pPr>
        <w:pStyle w:val="Akapitzlist1"/>
        <w:autoSpaceDE w:val="0"/>
        <w:autoSpaceDN w:val="0"/>
        <w:adjustRightInd w:val="0"/>
        <w:spacing w:after="0" w:line="276" w:lineRule="auto"/>
        <w:ind w:left="0"/>
        <w:jc w:val="both"/>
        <w:rPr>
          <w:rFonts w:asciiTheme="minorHAnsi" w:hAnsiTheme="minorHAnsi" w:cstheme="minorHAnsi"/>
          <w:b/>
          <w:bCs/>
          <w:color w:val="000000"/>
        </w:rPr>
      </w:pPr>
    </w:p>
    <w:p w:rsidR="00BA0D0E" w:rsidRPr="003928AF" w:rsidRDefault="00636AC6" w:rsidP="003928AF">
      <w:pPr>
        <w:autoSpaceDE w:val="0"/>
        <w:autoSpaceDN w:val="0"/>
        <w:adjustRightInd w:val="0"/>
        <w:spacing w:line="240" w:lineRule="auto"/>
        <w:jc w:val="both"/>
        <w:rPr>
          <w:rFonts w:asciiTheme="minorHAnsi" w:eastAsiaTheme="minorHAnsi" w:hAnsiTheme="minorHAnsi" w:cstheme="minorBidi"/>
          <w:sz w:val="20"/>
          <w:szCs w:val="20"/>
        </w:rPr>
      </w:pPr>
      <w:r>
        <w:rPr>
          <w:rFonts w:asciiTheme="minorHAnsi" w:eastAsiaTheme="minorHAnsi" w:hAnsiTheme="minorHAnsi" w:cstheme="minorBidi"/>
          <w:b/>
          <w:sz w:val="20"/>
          <w:szCs w:val="20"/>
        </w:rPr>
        <w:t>Zadanie 1</w:t>
      </w:r>
      <w:r w:rsidR="003A107D" w:rsidRPr="003928A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="00BA0D0E" w:rsidRPr="003928AF">
        <w:rPr>
          <w:rFonts w:asciiTheme="minorHAnsi" w:eastAsiaTheme="minorHAnsi" w:hAnsiTheme="minorHAnsi" w:cstheme="minorBidi"/>
          <w:b/>
          <w:sz w:val="20"/>
          <w:szCs w:val="20"/>
        </w:rPr>
        <w:t>SYNTEA S.A. 20-704 LUBLIN, UL. WOJCIECHOWSKA 9a</w:t>
      </w:r>
    </w:p>
    <w:p w:rsidR="00685087" w:rsidRDefault="00BA0D0E" w:rsidP="00BC6649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 w:rsidRPr="003928AF">
        <w:rPr>
          <w:sz w:val="20"/>
          <w:szCs w:val="20"/>
        </w:rPr>
        <w:t xml:space="preserve">Zamawiający </w:t>
      </w:r>
      <w:r w:rsidR="003A107D" w:rsidRPr="003928AF">
        <w:rPr>
          <w:sz w:val="20"/>
          <w:szCs w:val="20"/>
        </w:rPr>
        <w:t xml:space="preserve">na podstawie punktu 7.3 Ogłoszenia o </w:t>
      </w:r>
      <w:r w:rsidR="00F04740" w:rsidRPr="003928AF">
        <w:rPr>
          <w:sz w:val="20"/>
          <w:szCs w:val="20"/>
        </w:rPr>
        <w:t xml:space="preserve">zamówienia odrzucił ofertę ze względu na to iż, Wykonawca, w odpowiedzi na wezwanie Zamawiającego, nie złożył wymaganych oświadczeń lub dokumentów, nie uzupełnił ich. </w:t>
      </w:r>
      <w:r w:rsidR="00636AC6">
        <w:rPr>
          <w:sz w:val="20"/>
          <w:szCs w:val="20"/>
        </w:rPr>
        <w:t xml:space="preserve">Kolejna złożona oferta na </w:t>
      </w:r>
      <w:proofErr w:type="spellStart"/>
      <w:r w:rsidR="00636AC6">
        <w:rPr>
          <w:sz w:val="20"/>
          <w:szCs w:val="20"/>
        </w:rPr>
        <w:t>ww</w:t>
      </w:r>
      <w:proofErr w:type="spellEnd"/>
      <w:r w:rsidR="00636AC6">
        <w:rPr>
          <w:sz w:val="20"/>
          <w:szCs w:val="20"/>
        </w:rPr>
        <w:t xml:space="preserve"> zadanie przewyższa kwotę jaką Zamawiający zamierza przeznaczyć na zamówienie, </w:t>
      </w:r>
      <w:r w:rsidR="00F04740" w:rsidRPr="003928AF">
        <w:rPr>
          <w:sz w:val="20"/>
          <w:szCs w:val="20"/>
        </w:rPr>
        <w:t xml:space="preserve">w </w:t>
      </w:r>
      <w:r w:rsidR="003928AF" w:rsidRPr="003928AF">
        <w:rPr>
          <w:sz w:val="20"/>
          <w:szCs w:val="20"/>
        </w:rPr>
        <w:t xml:space="preserve">związku z tym w </w:t>
      </w:r>
      <w:r w:rsidR="00636AC6">
        <w:rPr>
          <w:sz w:val="20"/>
          <w:szCs w:val="20"/>
        </w:rPr>
        <w:t xml:space="preserve">zadaniu 1 </w:t>
      </w:r>
      <w:r w:rsidR="003928AF" w:rsidRPr="003928AF">
        <w:rPr>
          <w:sz w:val="20"/>
          <w:szCs w:val="20"/>
        </w:rPr>
        <w:t>art. 93 ust 1 pkt</w:t>
      </w:r>
      <w:r w:rsidR="00B22BFC">
        <w:rPr>
          <w:sz w:val="20"/>
          <w:szCs w:val="20"/>
        </w:rPr>
        <w:t>.</w:t>
      </w:r>
      <w:r w:rsidR="003928AF" w:rsidRPr="003928AF">
        <w:rPr>
          <w:sz w:val="20"/>
          <w:szCs w:val="20"/>
        </w:rPr>
        <w:t xml:space="preserve"> </w:t>
      </w:r>
      <w:r w:rsidR="00636AC6">
        <w:rPr>
          <w:sz w:val="20"/>
          <w:szCs w:val="20"/>
        </w:rPr>
        <w:t>4</w:t>
      </w:r>
      <w:r w:rsidR="003928AF" w:rsidRPr="003928AF">
        <w:rPr>
          <w:sz w:val="20"/>
          <w:szCs w:val="20"/>
        </w:rPr>
        <w:t xml:space="preserve">  postę</w:t>
      </w:r>
      <w:r w:rsidR="00F04740" w:rsidRPr="003928AF">
        <w:rPr>
          <w:sz w:val="20"/>
          <w:szCs w:val="20"/>
        </w:rPr>
        <w:t>powanie unieważniono.</w:t>
      </w:r>
    </w:p>
    <w:p w:rsidR="00B22BFC" w:rsidRDefault="00636AC6" w:rsidP="00BC6649">
      <w:pPr>
        <w:autoSpaceDE w:val="0"/>
        <w:autoSpaceDN w:val="0"/>
        <w:adjustRightInd w:val="0"/>
        <w:spacing w:line="276" w:lineRule="auto"/>
        <w:jc w:val="both"/>
        <w:rPr>
          <w:b/>
          <w:sz w:val="20"/>
          <w:szCs w:val="20"/>
        </w:rPr>
      </w:pPr>
      <w:r w:rsidRPr="00636AC6">
        <w:rPr>
          <w:b/>
          <w:sz w:val="20"/>
          <w:szCs w:val="20"/>
        </w:rPr>
        <w:t xml:space="preserve">Zadanie 2 i 9 </w:t>
      </w:r>
    </w:p>
    <w:p w:rsidR="00636AC6" w:rsidRPr="00636AC6" w:rsidRDefault="00636AC6" w:rsidP="00BC6649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Bidi"/>
          <w:sz w:val="20"/>
          <w:szCs w:val="20"/>
        </w:rPr>
      </w:pPr>
      <w:r>
        <w:rPr>
          <w:sz w:val="20"/>
          <w:szCs w:val="20"/>
        </w:rPr>
        <w:t xml:space="preserve">Zamawiający unieważnił postępowanie </w:t>
      </w:r>
      <w:r w:rsidR="00B22BFC">
        <w:rPr>
          <w:sz w:val="20"/>
          <w:szCs w:val="20"/>
        </w:rPr>
        <w:t xml:space="preserve">na podstawie art. 93 ust. 1 pkt. 4 postępowanie unieważniono , gdyż cena najkorzystniejszej oferty przewyższa kwotę, którą Zamawiający zamierza przeznaczyć na sfinansowanie zamówienie a chwilę obecną Zamawiający nie ma może  zwiększyć do ceny najkorzystniejszej oferty.  </w:t>
      </w:r>
    </w:p>
    <w:p w:rsidR="00B22BFC" w:rsidRDefault="00B22BFC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</w:p>
    <w:p w:rsidR="00FA2882" w:rsidRPr="00BC6649" w:rsidRDefault="00BC6649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  <w:bookmarkStart w:id="0" w:name="_GoBack"/>
      <w:r w:rsidRPr="00BC6649">
        <w:rPr>
          <w:rFonts w:asciiTheme="minorHAnsi" w:eastAsiaTheme="minorHAnsi" w:hAnsiTheme="minorHAnsi"/>
          <w:i/>
        </w:rPr>
        <w:t xml:space="preserve"> Kanclerz UKW</w:t>
      </w:r>
    </w:p>
    <w:p w:rsidR="003928AF" w:rsidRDefault="003928AF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</w:p>
    <w:p w:rsidR="00BC6649" w:rsidRPr="00BC6649" w:rsidRDefault="00BC6649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  <w:r>
        <w:rPr>
          <w:rFonts w:asciiTheme="minorHAnsi" w:eastAsiaTheme="minorHAnsi" w:hAnsiTheme="minorHAnsi"/>
          <w:i/>
        </w:rPr>
        <w:t>m</w:t>
      </w:r>
      <w:r w:rsidRPr="00BC6649">
        <w:rPr>
          <w:rFonts w:asciiTheme="minorHAnsi" w:eastAsiaTheme="minorHAnsi" w:hAnsiTheme="minorHAnsi"/>
          <w:i/>
        </w:rPr>
        <w:t xml:space="preserve">gr </w:t>
      </w:r>
      <w:r>
        <w:rPr>
          <w:rFonts w:asciiTheme="minorHAnsi" w:eastAsiaTheme="minorHAnsi" w:hAnsiTheme="minorHAnsi"/>
          <w:i/>
        </w:rPr>
        <w:t>Renata M</w:t>
      </w:r>
      <w:r w:rsidRPr="00BC6649">
        <w:rPr>
          <w:rFonts w:asciiTheme="minorHAnsi" w:eastAsiaTheme="minorHAnsi" w:hAnsiTheme="minorHAnsi"/>
          <w:i/>
        </w:rPr>
        <w:t>alak</w:t>
      </w:r>
    </w:p>
    <w:bookmarkEnd w:id="0"/>
    <w:p w:rsidR="0074242A" w:rsidRPr="0074242A" w:rsidRDefault="0074242A" w:rsidP="00BC6649">
      <w:pPr>
        <w:suppressAutoHyphens/>
        <w:spacing w:after="0" w:line="276" w:lineRule="auto"/>
        <w:ind w:right="-427"/>
        <w:rPr>
          <w:rFonts w:ascii="Century Gothic" w:eastAsia="Times New Roman" w:hAnsi="Century Gothic"/>
          <w:i/>
          <w:sz w:val="24"/>
          <w:szCs w:val="24"/>
          <w:lang w:eastAsia="ar-SA"/>
        </w:rPr>
      </w:pPr>
    </w:p>
    <w:p w:rsidR="00FF0555" w:rsidRPr="00FF0555" w:rsidRDefault="00FF0555" w:rsidP="00FF0555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Bidi"/>
        </w:rPr>
      </w:pPr>
    </w:p>
    <w:p w:rsidR="00DB1249" w:rsidRPr="00F273B5" w:rsidRDefault="00F273B5" w:rsidP="00525123">
      <w:pPr>
        <w:spacing w:line="360" w:lineRule="auto"/>
        <w:jc w:val="center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                                                          </w:t>
      </w:r>
      <w:r w:rsidR="000D6848">
        <w:rPr>
          <w:rFonts w:ascii="Century Gothic" w:hAnsi="Century Gothic"/>
          <w:i/>
          <w:sz w:val="20"/>
          <w:szCs w:val="20"/>
        </w:rPr>
        <w:t xml:space="preserve">                             </w:t>
      </w:r>
      <w:r>
        <w:rPr>
          <w:rFonts w:ascii="Century Gothic" w:hAnsi="Century Gothic"/>
          <w:i/>
          <w:sz w:val="20"/>
          <w:szCs w:val="20"/>
        </w:rPr>
        <w:t xml:space="preserve">                    </w:t>
      </w:r>
      <w:r w:rsidR="004107F0">
        <w:rPr>
          <w:rFonts w:ascii="Century Gothic" w:hAnsi="Century Gothic"/>
          <w:i/>
          <w:sz w:val="20"/>
          <w:szCs w:val="20"/>
        </w:rPr>
        <w:t xml:space="preserve">       </w:t>
      </w:r>
      <w:r w:rsidR="00EC1C34">
        <w:rPr>
          <w:rFonts w:ascii="Century Gothic" w:hAnsi="Century Gothic"/>
          <w:i/>
          <w:sz w:val="20"/>
          <w:szCs w:val="20"/>
        </w:rPr>
        <w:t xml:space="preserve">      </w:t>
      </w:r>
      <w:r w:rsidR="004107F0">
        <w:rPr>
          <w:rFonts w:ascii="Century Gothic" w:hAnsi="Century Gothic"/>
          <w:i/>
          <w:sz w:val="20"/>
          <w:szCs w:val="20"/>
        </w:rPr>
        <w:t xml:space="preserve">  </w:t>
      </w:r>
      <w:r>
        <w:rPr>
          <w:rFonts w:ascii="Century Gothic" w:hAnsi="Century Gothic"/>
          <w:i/>
          <w:sz w:val="20"/>
          <w:szCs w:val="20"/>
        </w:rPr>
        <w:t xml:space="preserve">   </w:t>
      </w:r>
    </w:p>
    <w:p w:rsidR="00F273B5" w:rsidRPr="00F273B5" w:rsidRDefault="00F273B5" w:rsidP="00F273B5">
      <w:pPr>
        <w:spacing w:line="360" w:lineRule="auto"/>
        <w:jc w:val="right"/>
        <w:rPr>
          <w:rFonts w:ascii="Century Gothic" w:hAnsi="Century Gothic"/>
          <w:i/>
          <w:sz w:val="20"/>
          <w:szCs w:val="20"/>
        </w:rPr>
      </w:pPr>
    </w:p>
    <w:sectPr w:rsidR="00F273B5" w:rsidRPr="00F273B5" w:rsidSect="00636AC6">
      <w:footerReference w:type="default" r:id="rId9"/>
      <w:pgSz w:w="11906" w:h="16838"/>
      <w:pgMar w:top="567" w:right="1418" w:bottom="851" w:left="1418" w:header="17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19E" w:rsidRDefault="009A219E" w:rsidP="00636AC6">
      <w:pPr>
        <w:spacing w:after="0" w:line="240" w:lineRule="auto"/>
      </w:pPr>
      <w:r>
        <w:separator/>
      </w:r>
    </w:p>
  </w:endnote>
  <w:endnote w:type="continuationSeparator" w:id="0">
    <w:p w:rsidR="009A219E" w:rsidRDefault="009A219E" w:rsidP="00636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60956623"/>
      <w:docPartObj>
        <w:docPartGallery w:val="Page Numbers (Bottom of Page)"/>
        <w:docPartUnique/>
      </w:docPartObj>
    </w:sdtPr>
    <w:sdtEndPr/>
    <w:sdtContent>
      <w:p w:rsidR="00636AC6" w:rsidRDefault="00636AC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11DF">
          <w:rPr>
            <w:noProof/>
          </w:rPr>
          <w:t>1</w:t>
        </w:r>
        <w:r>
          <w:fldChar w:fldCharType="end"/>
        </w:r>
      </w:p>
    </w:sdtContent>
  </w:sdt>
  <w:p w:rsidR="00636AC6" w:rsidRDefault="00636AC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19E" w:rsidRDefault="009A219E" w:rsidP="00636AC6">
      <w:pPr>
        <w:spacing w:after="0" w:line="240" w:lineRule="auto"/>
      </w:pPr>
      <w:r>
        <w:separator/>
      </w:r>
    </w:p>
  </w:footnote>
  <w:footnote w:type="continuationSeparator" w:id="0">
    <w:p w:rsidR="009A219E" w:rsidRDefault="009A219E" w:rsidP="00636A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A4612"/>
    <w:multiLevelType w:val="hybridMultilevel"/>
    <w:tmpl w:val="FD5EB1BC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" w15:restartNumberingAfterBreak="0">
    <w:nsid w:val="1A09035B"/>
    <w:multiLevelType w:val="hybridMultilevel"/>
    <w:tmpl w:val="FD5EB1BC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1CAD6053"/>
    <w:multiLevelType w:val="hybridMultilevel"/>
    <w:tmpl w:val="FD5EB1BC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 w15:restartNumberingAfterBreak="0">
    <w:nsid w:val="5E9B2BA2"/>
    <w:multiLevelType w:val="hybridMultilevel"/>
    <w:tmpl w:val="FD5EB1BC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" w15:restartNumberingAfterBreak="0">
    <w:nsid w:val="719E0703"/>
    <w:multiLevelType w:val="hybridMultilevel"/>
    <w:tmpl w:val="FD5EB1BC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97C28"/>
    <w:rsid w:val="000C73C4"/>
    <w:rsid w:val="000D6848"/>
    <w:rsid w:val="00143C3B"/>
    <w:rsid w:val="001B11DF"/>
    <w:rsid w:val="003109DE"/>
    <w:rsid w:val="00384BE9"/>
    <w:rsid w:val="003928AF"/>
    <w:rsid w:val="003A107D"/>
    <w:rsid w:val="003D20CA"/>
    <w:rsid w:val="004107F0"/>
    <w:rsid w:val="00525123"/>
    <w:rsid w:val="005866CE"/>
    <w:rsid w:val="005C26B4"/>
    <w:rsid w:val="00636AC6"/>
    <w:rsid w:val="00657D75"/>
    <w:rsid w:val="00685087"/>
    <w:rsid w:val="00723A63"/>
    <w:rsid w:val="0074242A"/>
    <w:rsid w:val="00980717"/>
    <w:rsid w:val="009A219E"/>
    <w:rsid w:val="009E72CC"/>
    <w:rsid w:val="009F6992"/>
    <w:rsid w:val="00AA0449"/>
    <w:rsid w:val="00AE41BD"/>
    <w:rsid w:val="00B22BFC"/>
    <w:rsid w:val="00B252E9"/>
    <w:rsid w:val="00BA0D0E"/>
    <w:rsid w:val="00BC6649"/>
    <w:rsid w:val="00C1299E"/>
    <w:rsid w:val="00C36770"/>
    <w:rsid w:val="00CF7427"/>
    <w:rsid w:val="00DB1249"/>
    <w:rsid w:val="00E0436F"/>
    <w:rsid w:val="00E4421E"/>
    <w:rsid w:val="00EC1C34"/>
    <w:rsid w:val="00F03F48"/>
    <w:rsid w:val="00F04740"/>
    <w:rsid w:val="00F273B5"/>
    <w:rsid w:val="00FA2882"/>
    <w:rsid w:val="00FF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3928AF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3928AF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3928AF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636A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6AC6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636A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6AC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485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2019-11-26T07:43:00Z</cp:lastPrinted>
  <dcterms:created xsi:type="dcterms:W3CDTF">2019-11-25T11:55:00Z</dcterms:created>
  <dcterms:modified xsi:type="dcterms:W3CDTF">2019-11-26T07:44:00Z</dcterms:modified>
</cp:coreProperties>
</file>