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402D" w:rsidRPr="0023402D" w:rsidRDefault="0023402D" w:rsidP="002340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525280-N-2020 z dnia 2020-03-19 r.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3402D" w:rsidRPr="0023402D" w:rsidRDefault="0023402D" w:rsidP="0023402D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sprzętu laboratoryjnego</w:t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23402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Informacje na temat podmiotu któremu zamawiający powierzył/powierzyli prowadzenie postępowania: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23402D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Inny sposób: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pisemnie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23402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sprzętu laboratoryjnego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UKW/DZP-281-D-36/2020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23402D" w:rsidRPr="0023402D" w:rsidRDefault="0023402D" w:rsidP="0023402D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Oferty lub wnioski o dopuszczenie do udziału w postępowaniu można składać </w:t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 odniesieniu do: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3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23402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sprzętu określonego w załączniku nr 2 do SIWZ (Formularz cenowy), Rozdziale 4 SIWZ oraz w warunkach projektu Umowy przedstawionego w Rozdziale 3 SIWZ .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23402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23402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30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3402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23402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Określenie warunków: 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Określenie warunków: Zamawiający nie stawia szczegółowych wymagań odnośnie powyższego warunku. Zamawiający dokona oceny spełniania warunku udziału w postępowaniu w tym zakresie na podstawie oświadczenia o spełnianiu warunków udziału w postępowaniu, stanowiącego 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załącznik nr 4 do SIWZ.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Określenie warunków: 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Oświadczenie o niepodleganiu wykluczeniu oraz spełnianiu warunków udziału w postępowaniu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2. w terminie 3 dni od zamieszczenia na stronie internetowej Zamawiającego informacji z otwarcia ofert, o której mowa w art. 86 ust. 5 </w:t>
      </w:r>
      <w:proofErr w:type="spellStart"/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Oświadczenia o spełnianiu warunków udziału w postępowaniu, stanowiące załącznik nr 4 do SIWZ.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 celu potwierdzenia, że oferowane dostawy odpowiadają wymaganiom określonym przez Zamawiającego należy złożyć na wezwanie Zamawiającego następujące oświadczenia i dokumenty: 1.1. Wykonawca zobowiązany jest do dołączenia kart katalogowych (lub specyfikacji technicznej) w języku polskim, potwierdzających spełnianie przez oferowane produkty wymagań Zamawiającego .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 Formularz cenowy, stanowiący załącznik nr 2 do SIWZ. 2 Oświadczenia i dokumenty, wymagane postanowieniami punktu 8 i 9 SIWZ; 3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 4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 . Wykonawca oferujący towary równoważne zobowiązany jest do dołączenia do oferty wiarygodnych dokumentów potwierdzających jednoznaczne spełnienie określonych wymagań równoważności (certyfikat, specyfikacja techniczna).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23402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23402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Należy wskazać elementy, których wartości będą przedmiotem aukcji elektronicznej: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23402D" w:rsidRPr="0023402D" w:rsidTr="0023402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3402D" w:rsidRPr="0023402D" w:rsidRDefault="0023402D" w:rsidP="00234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3402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3402D" w:rsidRPr="0023402D" w:rsidRDefault="0023402D" w:rsidP="00234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3402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3402D" w:rsidRPr="0023402D" w:rsidTr="0023402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3402D" w:rsidRPr="0023402D" w:rsidRDefault="0023402D" w:rsidP="00234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3402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3402D" w:rsidRPr="0023402D" w:rsidRDefault="0023402D" w:rsidP="00234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3402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23402D" w:rsidRPr="0023402D" w:rsidTr="0023402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3402D" w:rsidRPr="0023402D" w:rsidRDefault="0023402D" w:rsidP="00234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3402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3402D" w:rsidRPr="0023402D" w:rsidRDefault="0023402D" w:rsidP="00234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3402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dodatkowe: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Istotne dla stron postanowienia, które zostaną wprowadzone do treści zawieranej 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umowy w sprawie zamówienia publicznego, albo ogólne warunki umowy, albo wzór umowy: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Zmiana postanowień umowy może nastąpić – pod rygorem nieważności - w formie pisemnego aneksu tylko w przypadkach przewidzianych w art. 144 ustawy z dnia 29 stycznia 2004 r. Prawo zamówień publicznych (</w:t>
      </w:r>
      <w:proofErr w:type="spellStart"/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t.j</w:t>
      </w:r>
      <w:proofErr w:type="spellEnd"/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 Dz.U.. z 2018 r. poz. 1986 ze zm.).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23402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2020-03-27, godzina: 10:00,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Język lub języki, w jakich mogą być sporządzane oferty lub wnioski o 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dopuszczenie do udziału w postępowaniu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Informacje dodatkowe: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3402D" w:rsidRPr="0023402D" w:rsidRDefault="0023402D" w:rsidP="0023402D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23402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755"/>
      </w:tblGrid>
      <w:tr w:rsidR="0023402D" w:rsidRPr="0023402D" w:rsidTr="0023402D">
        <w:trPr>
          <w:tblCellSpacing w:w="15" w:type="dxa"/>
        </w:trPr>
        <w:tc>
          <w:tcPr>
            <w:tcW w:w="0" w:type="auto"/>
            <w:vAlign w:val="center"/>
            <w:hideMark/>
          </w:tcPr>
          <w:p w:rsidR="0023402D" w:rsidRPr="0023402D" w:rsidRDefault="0023402D" w:rsidP="00234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3402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23402D" w:rsidRPr="0023402D" w:rsidRDefault="0023402D" w:rsidP="00234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3402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23402D" w:rsidRPr="0023402D" w:rsidRDefault="0023402D" w:rsidP="00234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3402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23402D" w:rsidRPr="0023402D" w:rsidRDefault="0023402D" w:rsidP="00234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3402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biurety</w:t>
            </w:r>
          </w:p>
        </w:tc>
      </w:tr>
    </w:tbl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23402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Biureta z kranem bocznym, szklanym, z paskiem </w:t>
      </w:r>
      <w:proofErr w:type="spellStart"/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Schellbacha</w:t>
      </w:r>
      <w:proofErr w:type="spellEnd"/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klasy AS, pojemność 10 ml, podziałka 0,02 szt. 5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21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zakończenia: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23402D" w:rsidRPr="0023402D" w:rsidTr="0023402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3402D" w:rsidRPr="0023402D" w:rsidRDefault="0023402D" w:rsidP="00234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3402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3402D" w:rsidRPr="0023402D" w:rsidRDefault="0023402D" w:rsidP="00234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3402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3402D" w:rsidRPr="0023402D" w:rsidTr="0023402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3402D" w:rsidRPr="0023402D" w:rsidRDefault="0023402D" w:rsidP="00234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3402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3402D" w:rsidRPr="0023402D" w:rsidRDefault="0023402D" w:rsidP="00234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3402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23402D" w:rsidRPr="0023402D" w:rsidTr="0023402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3402D" w:rsidRPr="0023402D" w:rsidRDefault="0023402D" w:rsidP="00234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3402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3402D" w:rsidRPr="0023402D" w:rsidRDefault="0023402D" w:rsidP="00234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3402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23402D" w:rsidRPr="0023402D" w:rsidRDefault="0023402D" w:rsidP="0023402D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6) INFORMACJE </w:t>
      </w:r>
      <w:proofErr w:type="spellStart"/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Terminy</w:t>
      </w:r>
      <w:proofErr w:type="spellEnd"/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dostaw zostały podane w dniach roboczych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1695"/>
      </w:tblGrid>
      <w:tr w:rsidR="0023402D" w:rsidRPr="0023402D" w:rsidTr="0023402D">
        <w:trPr>
          <w:tblCellSpacing w:w="15" w:type="dxa"/>
        </w:trPr>
        <w:tc>
          <w:tcPr>
            <w:tcW w:w="0" w:type="auto"/>
            <w:vAlign w:val="center"/>
            <w:hideMark/>
          </w:tcPr>
          <w:p w:rsidR="0023402D" w:rsidRPr="0023402D" w:rsidRDefault="0023402D" w:rsidP="00234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3402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23402D" w:rsidRPr="0023402D" w:rsidRDefault="0023402D" w:rsidP="00234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3402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23402D" w:rsidRPr="0023402D" w:rsidRDefault="0023402D" w:rsidP="00234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3402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23402D" w:rsidRPr="0023402D" w:rsidRDefault="0023402D" w:rsidP="00234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3402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czujnik ciśnienia</w:t>
            </w:r>
          </w:p>
        </w:tc>
      </w:tr>
    </w:tbl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23402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czujnik</w:t>
      </w:r>
      <w:proofErr w:type="spellEnd"/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ciśnienia Parametry: Zakres ciśnienia: od 300hPa do 1100hPa (+ 9000m do -500m) Zasilanie: 3.3 - 5V Komunikacja: Protokół komunikacyjny IIC ( dopuszczalne poziomy napięć 3.3 - 5V ) Raster złącza: 2.54mm Średnica otworu montażowego: 3mm Wymiary: 10mm * 12mm * 3mm </w:t>
      </w:r>
      <w:proofErr w:type="spellStart"/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szt</w:t>
      </w:r>
      <w:proofErr w:type="spellEnd"/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18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21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23402D" w:rsidRPr="0023402D" w:rsidTr="0023402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3402D" w:rsidRPr="0023402D" w:rsidRDefault="0023402D" w:rsidP="00234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3402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3402D" w:rsidRPr="0023402D" w:rsidRDefault="0023402D" w:rsidP="00234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3402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3402D" w:rsidRPr="0023402D" w:rsidTr="0023402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3402D" w:rsidRPr="0023402D" w:rsidRDefault="0023402D" w:rsidP="00234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3402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3402D" w:rsidRPr="0023402D" w:rsidRDefault="0023402D" w:rsidP="00234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3402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23402D" w:rsidRPr="0023402D" w:rsidTr="0023402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3402D" w:rsidRPr="0023402D" w:rsidRDefault="0023402D" w:rsidP="00234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3402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3402D" w:rsidRPr="0023402D" w:rsidRDefault="0023402D" w:rsidP="00234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3402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23402D" w:rsidRPr="0023402D" w:rsidRDefault="0023402D" w:rsidP="0023402D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6) INFORMACJE </w:t>
      </w:r>
      <w:proofErr w:type="spellStart"/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Terminy</w:t>
      </w:r>
      <w:proofErr w:type="spellEnd"/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dostaw zostały podane w dniach roboczych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6"/>
        <w:gridCol w:w="180"/>
        <w:gridCol w:w="834"/>
        <w:gridCol w:w="7172"/>
      </w:tblGrid>
      <w:tr w:rsidR="0023402D" w:rsidRPr="0023402D" w:rsidTr="0023402D">
        <w:trPr>
          <w:tblCellSpacing w:w="15" w:type="dxa"/>
        </w:trPr>
        <w:tc>
          <w:tcPr>
            <w:tcW w:w="0" w:type="auto"/>
            <w:vAlign w:val="center"/>
            <w:hideMark/>
          </w:tcPr>
          <w:p w:rsidR="0023402D" w:rsidRPr="0023402D" w:rsidRDefault="0023402D" w:rsidP="00234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3402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23402D" w:rsidRPr="0023402D" w:rsidRDefault="0023402D" w:rsidP="00234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3402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23402D" w:rsidRPr="0023402D" w:rsidRDefault="0023402D" w:rsidP="00234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3402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23402D" w:rsidRPr="0023402D" w:rsidRDefault="0023402D" w:rsidP="00234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3402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Strefowy układ zasilająco-sterujący wysokotemperaturowych urządzeń grzejnych z czujnikami temperatury</w:t>
            </w:r>
          </w:p>
        </w:tc>
      </w:tr>
    </w:tbl>
    <w:p w:rsidR="0023402D" w:rsidRPr="0023402D" w:rsidRDefault="0023402D" w:rsidP="0023402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23402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Strefowy</w:t>
      </w:r>
      <w:proofErr w:type="spellEnd"/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układ zasilająco-sterujący wysokotemperaturowych urządzeń grzejnych z czujnikami temperatury 1 szt.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30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23402D" w:rsidRPr="0023402D" w:rsidTr="0023402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3402D" w:rsidRPr="0023402D" w:rsidRDefault="0023402D" w:rsidP="00234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3402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3402D" w:rsidRPr="0023402D" w:rsidRDefault="0023402D" w:rsidP="00234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3402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3402D" w:rsidRPr="0023402D" w:rsidTr="0023402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3402D" w:rsidRPr="0023402D" w:rsidRDefault="0023402D" w:rsidP="00234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3402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3402D" w:rsidRPr="0023402D" w:rsidRDefault="0023402D" w:rsidP="00234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3402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23402D" w:rsidRPr="0023402D" w:rsidTr="0023402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3402D" w:rsidRPr="0023402D" w:rsidRDefault="0023402D" w:rsidP="00234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3402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3402D" w:rsidRPr="0023402D" w:rsidRDefault="0023402D" w:rsidP="00234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3402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23402D" w:rsidRPr="0023402D" w:rsidRDefault="0023402D" w:rsidP="0076213B">
      <w:pPr>
        <w:spacing w:after="27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6) INFORMACJE </w:t>
      </w:r>
      <w:proofErr w:type="spellStart"/>
      <w:r w:rsidRPr="0023402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DODATKOWE: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Terminy</w:t>
      </w:r>
      <w:proofErr w:type="spellEnd"/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dostaw zostały podane w dniach roboczych</w:t>
      </w:r>
      <w:r w:rsidRPr="0023402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bookmarkStart w:id="0" w:name="_GoBack"/>
      <w:bookmarkEnd w:id="0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23402D" w:rsidRPr="0023402D" w:rsidTr="0023402D">
        <w:trPr>
          <w:tblCellSpacing w:w="15" w:type="dxa"/>
        </w:trPr>
        <w:tc>
          <w:tcPr>
            <w:tcW w:w="0" w:type="auto"/>
            <w:vAlign w:val="center"/>
            <w:hideMark/>
          </w:tcPr>
          <w:p w:rsidR="0023402D" w:rsidRPr="0023402D" w:rsidRDefault="0023402D" w:rsidP="002340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23402D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DD091F" w:rsidRDefault="00DD091F"/>
    <w:sectPr w:rsidR="00DD09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402D"/>
    <w:rsid w:val="0023402D"/>
    <w:rsid w:val="0076213B"/>
    <w:rsid w:val="00DD0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252DB7-2D0A-468B-8441-BC91EC901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621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6213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72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26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090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494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186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983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382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633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767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210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522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568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542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339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4612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124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9722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366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8136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480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152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854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9178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811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153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0470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658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0351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318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172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6000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5912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103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728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3757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302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489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1884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378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724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469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18</Pages>
  <Words>2999</Words>
  <Characters>17995</Characters>
  <Application>Microsoft Office Word</Application>
  <DocSecurity>0</DocSecurity>
  <Lines>149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2020-03-19T12:35:00Z</cp:lastPrinted>
  <dcterms:created xsi:type="dcterms:W3CDTF">2020-03-19T12:33:00Z</dcterms:created>
  <dcterms:modified xsi:type="dcterms:W3CDTF">2020-03-19T12:35:00Z</dcterms:modified>
</cp:coreProperties>
</file>