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1AE" w:rsidRDefault="005951AE" w:rsidP="005951AE">
      <w:pPr>
        <w:jc w:val="center"/>
        <w:rPr>
          <w:b/>
          <w:color w:val="000000"/>
        </w:rPr>
      </w:pPr>
    </w:p>
    <w:p w:rsidR="005951AE" w:rsidRPr="00C03968" w:rsidRDefault="006F3539" w:rsidP="005951AE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648546337" r:id="rId5"/>
        </w:object>
      </w:r>
      <w:r w:rsidR="005951AE" w:rsidRPr="00C03968">
        <w:rPr>
          <w:b/>
          <w:color w:val="000000"/>
        </w:rPr>
        <w:t xml:space="preserve">UNIWERSYTET KAZIMIERZA WIELKIEGO </w:t>
      </w:r>
    </w:p>
    <w:p w:rsidR="005951AE" w:rsidRPr="00C03968" w:rsidRDefault="005951AE" w:rsidP="005951A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5951AE" w:rsidRPr="00C03968" w:rsidRDefault="005951AE" w:rsidP="005951AE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5951AE" w:rsidRPr="00C03968" w:rsidRDefault="005951AE" w:rsidP="005951AE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5951AE" w:rsidRPr="00C03968" w:rsidRDefault="005951AE" w:rsidP="005951AE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8D5C17" w:rsidRDefault="008D5C17"/>
    <w:p w:rsidR="005951AE" w:rsidRDefault="005951AE"/>
    <w:p w:rsidR="005951AE" w:rsidRDefault="005951AE" w:rsidP="005951AE">
      <w:pPr>
        <w:tabs>
          <w:tab w:val="left" w:pos="0"/>
        </w:tabs>
        <w:jc w:val="both"/>
        <w:rPr>
          <w:rFonts w:asciiTheme="majorBidi" w:hAnsiTheme="majorBidi" w:cstheme="majorBidi"/>
          <w:b/>
          <w:bCs/>
        </w:rPr>
      </w:pPr>
    </w:p>
    <w:p w:rsidR="005951AE" w:rsidRPr="005951AE" w:rsidRDefault="005951AE" w:rsidP="005951AE">
      <w:pPr>
        <w:tabs>
          <w:tab w:val="left" w:pos="0"/>
        </w:tabs>
        <w:jc w:val="both"/>
        <w:rPr>
          <w:rFonts w:asciiTheme="majorBidi" w:hAnsiTheme="majorBidi" w:cstheme="majorBidi"/>
        </w:rPr>
      </w:pPr>
      <w:r w:rsidRPr="005951AE">
        <w:rPr>
          <w:rFonts w:asciiTheme="majorBidi" w:hAnsiTheme="majorBidi" w:cstheme="majorBidi"/>
          <w:b/>
          <w:bCs/>
        </w:rPr>
        <w:t>UKW/DZP-281-D-33/2020</w:t>
      </w:r>
      <w:r w:rsidRPr="005951AE">
        <w:rPr>
          <w:rFonts w:asciiTheme="majorBidi" w:hAnsiTheme="majorBidi" w:cstheme="majorBidi"/>
        </w:rPr>
        <w:tab/>
      </w:r>
      <w:r w:rsidRPr="005951AE">
        <w:rPr>
          <w:rFonts w:asciiTheme="majorBidi" w:hAnsiTheme="majorBidi" w:cstheme="majorBidi"/>
        </w:rPr>
        <w:tab/>
      </w:r>
      <w:r w:rsidRPr="005951AE">
        <w:rPr>
          <w:rFonts w:asciiTheme="majorBidi" w:hAnsiTheme="majorBidi" w:cstheme="majorBidi"/>
        </w:rPr>
        <w:tab/>
      </w:r>
      <w:r w:rsidRPr="005951AE">
        <w:rPr>
          <w:rFonts w:asciiTheme="majorBidi" w:hAnsiTheme="majorBidi" w:cstheme="majorBidi"/>
        </w:rPr>
        <w:tab/>
      </w:r>
      <w:r w:rsidRPr="005951AE">
        <w:rPr>
          <w:rFonts w:asciiTheme="majorBidi" w:hAnsiTheme="majorBidi" w:cstheme="majorBidi"/>
        </w:rPr>
        <w:tab/>
      </w:r>
      <w:r w:rsidRPr="005951AE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 xml:space="preserve">   Bydgoszcz, 16</w:t>
      </w:r>
      <w:r w:rsidRPr="005951AE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>04</w:t>
      </w:r>
      <w:r w:rsidRPr="005951AE">
        <w:rPr>
          <w:rFonts w:asciiTheme="majorBidi" w:hAnsiTheme="majorBidi" w:cstheme="majorBidi"/>
        </w:rPr>
        <w:t>.2020 r.</w:t>
      </w:r>
    </w:p>
    <w:p w:rsidR="005951AE" w:rsidRPr="005951AE" w:rsidRDefault="005951AE" w:rsidP="005951AE">
      <w:pPr>
        <w:tabs>
          <w:tab w:val="left" w:pos="0"/>
        </w:tabs>
        <w:jc w:val="both"/>
        <w:rPr>
          <w:rFonts w:asciiTheme="majorBidi" w:hAnsiTheme="majorBidi" w:cstheme="majorBidi"/>
        </w:rPr>
      </w:pPr>
    </w:p>
    <w:p w:rsidR="005951AE" w:rsidRPr="005951AE" w:rsidRDefault="005951AE" w:rsidP="005951AE">
      <w:pPr>
        <w:jc w:val="both"/>
        <w:rPr>
          <w:rFonts w:asciiTheme="majorBidi" w:hAnsiTheme="majorBidi" w:cstheme="majorBidi"/>
        </w:rPr>
      </w:pPr>
    </w:p>
    <w:p w:rsidR="005951AE" w:rsidRPr="005951AE" w:rsidRDefault="005951AE" w:rsidP="005951AE">
      <w:pPr>
        <w:jc w:val="both"/>
        <w:rPr>
          <w:rFonts w:asciiTheme="majorBidi" w:hAnsiTheme="majorBidi" w:cstheme="majorBidi"/>
          <w:b/>
        </w:rPr>
      </w:pPr>
      <w:r w:rsidRPr="005951AE">
        <w:rPr>
          <w:rFonts w:asciiTheme="majorBidi" w:hAnsiTheme="majorBidi" w:cstheme="majorBidi"/>
          <w:b/>
        </w:rPr>
        <w:t>Dotyczy:  Przetargu nieograniczonego na dostawę sprzętu komputerowego i oprogramowania</w:t>
      </w:r>
    </w:p>
    <w:p w:rsidR="005951AE" w:rsidRPr="005951AE" w:rsidRDefault="005951AE" w:rsidP="005951AE">
      <w:pPr>
        <w:jc w:val="both"/>
        <w:rPr>
          <w:rFonts w:asciiTheme="majorBidi" w:hAnsiTheme="majorBidi" w:cstheme="majorBidi"/>
        </w:rPr>
      </w:pPr>
    </w:p>
    <w:p w:rsidR="005951AE" w:rsidRPr="005951AE" w:rsidRDefault="005951AE" w:rsidP="005951AE">
      <w:pPr>
        <w:jc w:val="both"/>
        <w:rPr>
          <w:rFonts w:asciiTheme="majorBidi" w:hAnsiTheme="majorBidi" w:cstheme="majorBidi"/>
        </w:rPr>
      </w:pPr>
    </w:p>
    <w:p w:rsidR="005951AE" w:rsidRPr="005302F6" w:rsidRDefault="005951AE" w:rsidP="005951AE">
      <w:pPr>
        <w:jc w:val="both"/>
        <w:rPr>
          <w:rFonts w:asciiTheme="majorBidi" w:hAnsiTheme="majorBidi" w:cstheme="majorBidi"/>
          <w:b/>
        </w:rPr>
      </w:pPr>
      <w:r w:rsidRPr="005951AE">
        <w:rPr>
          <w:rFonts w:asciiTheme="majorBidi" w:hAnsiTheme="majorBidi" w:cstheme="majorBidi"/>
        </w:rPr>
        <w:tab/>
      </w:r>
      <w:r w:rsidRPr="005302F6">
        <w:rPr>
          <w:rFonts w:asciiTheme="majorBidi" w:hAnsiTheme="majorBidi" w:cstheme="majorBidi"/>
        </w:rPr>
        <w:t xml:space="preserve">Zamawiający informuje, iż w dniu 24.03.2020r.  Wykonawca  </w:t>
      </w:r>
      <w:proofErr w:type="spellStart"/>
      <w:r w:rsidRPr="005302F6">
        <w:rPr>
          <w:rFonts w:asciiTheme="majorBidi" w:hAnsiTheme="majorBidi" w:cstheme="majorBidi"/>
          <w:b/>
        </w:rPr>
        <w:t>iCOD</w:t>
      </w:r>
      <w:proofErr w:type="spellEnd"/>
      <w:r w:rsidRPr="005302F6">
        <w:rPr>
          <w:rFonts w:asciiTheme="majorBidi" w:hAnsiTheme="majorBidi" w:cstheme="majorBidi"/>
          <w:b/>
        </w:rPr>
        <w:t xml:space="preserve"> Sp. z o.o. </w:t>
      </w:r>
      <w:r w:rsidRPr="005302F6">
        <w:rPr>
          <w:rFonts w:asciiTheme="majorBidi" w:hAnsiTheme="majorBidi" w:cstheme="majorBidi"/>
        </w:rPr>
        <w:t>z siedzibą w Bielsku – Białej  przy ul. Grażyńskiego 51 odstąpił od podpisania umowy dla Części 3 przedmiotu zamówienia.</w:t>
      </w:r>
    </w:p>
    <w:p w:rsidR="005951AE" w:rsidRPr="005302F6" w:rsidRDefault="005951AE" w:rsidP="005951AE">
      <w:pPr>
        <w:jc w:val="both"/>
        <w:rPr>
          <w:rFonts w:asciiTheme="majorBidi" w:hAnsiTheme="majorBidi" w:cstheme="majorBidi"/>
        </w:rPr>
      </w:pPr>
    </w:p>
    <w:p w:rsidR="005302F6" w:rsidRDefault="005951AE" w:rsidP="00A07A94">
      <w:pPr>
        <w:jc w:val="both"/>
        <w:rPr>
          <w:rFonts w:asciiTheme="majorBidi" w:hAnsiTheme="majorBidi" w:cstheme="majorBidi"/>
          <w:shd w:val="clear" w:color="auto" w:fill="FFFFFF"/>
        </w:rPr>
      </w:pPr>
      <w:r w:rsidRPr="005302F6">
        <w:rPr>
          <w:rFonts w:asciiTheme="majorBidi" w:hAnsiTheme="majorBidi" w:cstheme="majorBidi"/>
        </w:rPr>
        <w:tab/>
        <w:t>W związku z powyższym działając n</w:t>
      </w:r>
      <w:r w:rsidR="005302F6" w:rsidRPr="005302F6">
        <w:rPr>
          <w:rFonts w:asciiTheme="majorBidi" w:hAnsiTheme="majorBidi" w:cstheme="majorBidi"/>
        </w:rPr>
        <w:t>a podstawie art. 93 ust. 1 pkt 7</w:t>
      </w:r>
      <w:r w:rsidRPr="005302F6">
        <w:rPr>
          <w:rFonts w:asciiTheme="majorBidi" w:hAnsiTheme="majorBidi" w:cstheme="majorBidi"/>
        </w:rPr>
        <w:t xml:space="preserve"> Prawo zamówień publicznych (Dz. U. z 2019 r. poz. 1843, z </w:t>
      </w:r>
      <w:proofErr w:type="spellStart"/>
      <w:r w:rsidRPr="005302F6">
        <w:rPr>
          <w:rFonts w:asciiTheme="majorBidi" w:hAnsiTheme="majorBidi" w:cstheme="majorBidi"/>
        </w:rPr>
        <w:t>późń</w:t>
      </w:r>
      <w:proofErr w:type="spellEnd"/>
      <w:r w:rsidRPr="005302F6">
        <w:rPr>
          <w:rFonts w:asciiTheme="majorBidi" w:hAnsiTheme="majorBidi" w:cstheme="majorBidi"/>
        </w:rPr>
        <w:t xml:space="preserve">. zm.) Zamawiający unieważnia przedmiotowe postępowanie dla części 3 z uwagi na fakt, iż </w:t>
      </w:r>
      <w:r w:rsidR="005302F6" w:rsidRPr="005302F6">
        <w:rPr>
          <w:rFonts w:asciiTheme="majorBidi" w:hAnsiTheme="majorBidi" w:cstheme="majorBidi"/>
          <w:shd w:val="clear" w:color="auto" w:fill="FFFFFF"/>
        </w:rPr>
        <w:t xml:space="preserve">postępowanie obarczone jest </w:t>
      </w:r>
      <w:r w:rsidR="005302F6">
        <w:rPr>
          <w:rFonts w:asciiTheme="majorBidi" w:hAnsiTheme="majorBidi" w:cstheme="majorBidi"/>
          <w:shd w:val="clear" w:color="auto" w:fill="FFFFFF"/>
        </w:rPr>
        <w:t xml:space="preserve">niemożliwą do usunięcia wadą </w:t>
      </w:r>
      <w:r w:rsidR="005302F6" w:rsidRPr="005302F6">
        <w:rPr>
          <w:rFonts w:asciiTheme="majorBidi" w:hAnsiTheme="majorBidi" w:cstheme="majorBidi"/>
          <w:shd w:val="clear" w:color="auto" w:fill="FFFFFF"/>
        </w:rPr>
        <w:t>uniemożliwiającą zawarcie niepodlegającej unieważnieniu umowy w sprawie zamówienia publicznego</w:t>
      </w:r>
      <w:r w:rsidR="005302F6">
        <w:rPr>
          <w:rFonts w:asciiTheme="majorBidi" w:hAnsiTheme="majorBidi" w:cstheme="majorBidi"/>
          <w:shd w:val="clear" w:color="auto" w:fill="FFFFFF"/>
        </w:rPr>
        <w:t xml:space="preserve">. </w:t>
      </w:r>
      <w:r w:rsidR="00A07A94">
        <w:rPr>
          <w:rFonts w:asciiTheme="majorBidi" w:hAnsiTheme="majorBidi" w:cstheme="majorBidi"/>
          <w:shd w:val="clear" w:color="auto" w:fill="FFFFFF"/>
        </w:rPr>
        <w:t>W niniejszym postępowaniu została złożona jedna oferta i Zamawiający nie ma możliwości wyboru oferty najkorz</w:t>
      </w:r>
      <w:r w:rsidR="00F13808">
        <w:rPr>
          <w:rFonts w:asciiTheme="majorBidi" w:hAnsiTheme="majorBidi" w:cstheme="majorBidi"/>
          <w:shd w:val="clear" w:color="auto" w:fill="FFFFFF"/>
        </w:rPr>
        <w:t>y</w:t>
      </w:r>
      <w:r w:rsidR="00A07A94">
        <w:rPr>
          <w:rFonts w:asciiTheme="majorBidi" w:hAnsiTheme="majorBidi" w:cstheme="majorBidi"/>
          <w:shd w:val="clear" w:color="auto" w:fill="FFFFFF"/>
        </w:rPr>
        <w:t>stniejszej na podstawie art. 94 ust. 3 ustawy PZP.</w:t>
      </w:r>
    </w:p>
    <w:p w:rsidR="00A07A94" w:rsidRPr="005302F6" w:rsidRDefault="00A07A94" w:rsidP="00A07A94">
      <w:pPr>
        <w:jc w:val="both"/>
        <w:rPr>
          <w:rFonts w:asciiTheme="majorBidi" w:hAnsiTheme="majorBidi" w:cstheme="majorBidi"/>
          <w:shd w:val="clear" w:color="auto" w:fill="FFFFFF"/>
        </w:rPr>
      </w:pPr>
    </w:p>
    <w:p w:rsidR="00F13808" w:rsidRDefault="00F13808" w:rsidP="00F13808">
      <w:pPr>
        <w:jc w:val="right"/>
        <w:rPr>
          <w:rFonts w:asciiTheme="majorBidi" w:hAnsiTheme="majorBidi" w:cstheme="majorBidi"/>
          <w:shd w:val="clear" w:color="auto" w:fill="FFFFFF"/>
        </w:rPr>
      </w:pPr>
    </w:p>
    <w:p w:rsidR="005302F6" w:rsidRDefault="006F3539" w:rsidP="00F13808">
      <w:pPr>
        <w:jc w:val="right"/>
        <w:rPr>
          <w:rFonts w:asciiTheme="majorBidi" w:hAnsiTheme="majorBidi" w:cstheme="majorBidi"/>
          <w:shd w:val="clear" w:color="auto" w:fill="FFFFFF"/>
        </w:rPr>
      </w:pPr>
      <w:r>
        <w:rPr>
          <w:rFonts w:asciiTheme="majorBidi" w:hAnsiTheme="majorBidi" w:cstheme="majorBidi"/>
          <w:shd w:val="clear" w:color="auto" w:fill="FFFFFF"/>
        </w:rPr>
        <w:t>Zastępca</w:t>
      </w:r>
      <w:r w:rsidR="00A07A94">
        <w:rPr>
          <w:rFonts w:asciiTheme="majorBidi" w:hAnsiTheme="majorBidi" w:cstheme="majorBidi"/>
          <w:shd w:val="clear" w:color="auto" w:fill="FFFFFF"/>
        </w:rPr>
        <w:t xml:space="preserve"> </w:t>
      </w:r>
      <w:r w:rsidR="00F13808">
        <w:rPr>
          <w:rFonts w:asciiTheme="majorBidi" w:hAnsiTheme="majorBidi" w:cstheme="majorBidi"/>
          <w:shd w:val="clear" w:color="auto" w:fill="FFFFFF"/>
        </w:rPr>
        <w:t>Kanclerz</w:t>
      </w:r>
      <w:r>
        <w:rPr>
          <w:rFonts w:asciiTheme="majorBidi" w:hAnsiTheme="majorBidi" w:cstheme="majorBidi"/>
          <w:shd w:val="clear" w:color="auto" w:fill="FFFFFF"/>
        </w:rPr>
        <w:t>a</w:t>
      </w:r>
      <w:r w:rsidR="00F13808">
        <w:rPr>
          <w:rFonts w:asciiTheme="majorBidi" w:hAnsiTheme="majorBidi" w:cstheme="majorBidi"/>
          <w:shd w:val="clear" w:color="auto" w:fill="FFFFFF"/>
        </w:rPr>
        <w:t xml:space="preserve"> UKW</w:t>
      </w:r>
    </w:p>
    <w:p w:rsidR="00F13808" w:rsidRPr="005302F6" w:rsidRDefault="00F13808" w:rsidP="006F3539">
      <w:pPr>
        <w:jc w:val="right"/>
        <w:rPr>
          <w:rFonts w:asciiTheme="majorBidi" w:hAnsiTheme="majorBidi" w:cstheme="majorBidi"/>
          <w:shd w:val="clear" w:color="auto" w:fill="FFFFFF"/>
        </w:rPr>
      </w:pPr>
      <w:r>
        <w:rPr>
          <w:rFonts w:asciiTheme="majorBidi" w:hAnsiTheme="majorBidi" w:cstheme="majorBidi"/>
          <w:shd w:val="clear" w:color="auto" w:fill="FFFFFF"/>
        </w:rPr>
        <w:t xml:space="preserve">mgr </w:t>
      </w:r>
      <w:r w:rsidR="006F3539">
        <w:rPr>
          <w:rFonts w:asciiTheme="majorBidi" w:hAnsiTheme="majorBidi" w:cstheme="majorBidi"/>
          <w:shd w:val="clear" w:color="auto" w:fill="FFFFFF"/>
        </w:rPr>
        <w:t>Mariola Majorkowska</w:t>
      </w:r>
      <w:bookmarkStart w:id="0" w:name="_GoBack"/>
      <w:bookmarkEnd w:id="0"/>
    </w:p>
    <w:p w:rsidR="005951AE" w:rsidRDefault="005951AE" w:rsidP="005951AE">
      <w:pPr>
        <w:jc w:val="right"/>
        <w:rPr>
          <w:rFonts w:asciiTheme="majorBidi" w:hAnsiTheme="majorBidi" w:cstheme="majorBidi"/>
        </w:rPr>
      </w:pPr>
    </w:p>
    <w:p w:rsidR="005951AE" w:rsidRPr="005951AE" w:rsidRDefault="009D7E09" w:rsidP="005951AE">
      <w:pPr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sectPr w:rsidR="005951AE" w:rsidRPr="005951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1AE"/>
    <w:rsid w:val="00175898"/>
    <w:rsid w:val="005302F6"/>
    <w:rsid w:val="005951AE"/>
    <w:rsid w:val="0065201E"/>
    <w:rsid w:val="006F3539"/>
    <w:rsid w:val="008D5C17"/>
    <w:rsid w:val="009D7E09"/>
    <w:rsid w:val="00A07A94"/>
    <w:rsid w:val="00F13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6E72231-47DB-425F-9DC3-D7DCD6ADF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51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162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2020-04-16T09:36:00Z</dcterms:created>
  <dcterms:modified xsi:type="dcterms:W3CDTF">2020-04-16T10:46:00Z</dcterms:modified>
</cp:coreProperties>
</file>