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r w:rsidRPr="00CE2AA8">
        <w:rPr>
          <w:rFonts w:ascii="Times New Roman" w:eastAsia="Calibri" w:hAnsi="Times New Roman" w:cs="Times New Roman"/>
          <w:b/>
          <w:bCs/>
          <w:lang w:eastAsia="ar-SA"/>
        </w:rPr>
        <w:t>Znak sprawy: UKW/DZP-281-</w:t>
      </w:r>
      <w:r w:rsidR="009E1947">
        <w:rPr>
          <w:rFonts w:ascii="Times New Roman" w:eastAsia="Calibri" w:hAnsi="Times New Roman" w:cs="Times New Roman"/>
          <w:b/>
          <w:bCs/>
          <w:lang w:eastAsia="ar-SA"/>
        </w:rPr>
        <w:t>U</w:t>
      </w:r>
      <w:r w:rsidRPr="00CE2AA8">
        <w:rPr>
          <w:rFonts w:ascii="Times New Roman" w:eastAsia="Calibri" w:hAnsi="Times New Roman" w:cs="Times New Roman"/>
          <w:b/>
          <w:bCs/>
          <w:lang w:eastAsia="ar-SA"/>
        </w:rPr>
        <w:t>-</w:t>
      </w:r>
      <w:r w:rsidR="00AE46FC">
        <w:rPr>
          <w:rFonts w:ascii="Times New Roman" w:eastAsia="Calibri" w:hAnsi="Times New Roman" w:cs="Times New Roman"/>
          <w:b/>
          <w:bCs/>
          <w:lang w:eastAsia="ar-SA"/>
        </w:rPr>
        <w:t>48</w:t>
      </w:r>
      <w:r w:rsidRPr="00CE2AA8">
        <w:rPr>
          <w:rFonts w:ascii="Times New Roman" w:eastAsia="Calibri" w:hAnsi="Times New Roman" w:cs="Times New Roman"/>
          <w:b/>
          <w:bCs/>
          <w:lang w:eastAsia="ar-SA"/>
        </w:rPr>
        <w:t>/20</w:t>
      </w:r>
      <w:r w:rsidR="00CE2AA8" w:rsidRPr="00CE2AA8">
        <w:rPr>
          <w:rFonts w:ascii="Times New Roman" w:eastAsia="Calibri" w:hAnsi="Times New Roman" w:cs="Times New Roman"/>
          <w:b/>
          <w:bCs/>
          <w:lang w:eastAsia="ar-SA"/>
        </w:rPr>
        <w:t>20</w:t>
      </w:r>
    </w:p>
    <w:p w:rsidR="009E1947" w:rsidRPr="00CE2AA8" w:rsidRDefault="009E1947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A442FA" w:rsidRPr="00CE2AA8" w:rsidRDefault="00A442FA" w:rsidP="00A442FA">
      <w:pPr>
        <w:pStyle w:val="Nagwek1"/>
        <w:jc w:val="center"/>
        <w:rPr>
          <w:b w:val="0"/>
          <w:bCs/>
          <w:color w:val="auto"/>
          <w:sz w:val="22"/>
          <w:szCs w:val="22"/>
        </w:rPr>
      </w:pPr>
      <w:r w:rsidRPr="00CE2AA8">
        <w:rPr>
          <w:b w:val="0"/>
          <w:bCs/>
          <w:color w:val="auto"/>
          <w:sz w:val="22"/>
          <w:szCs w:val="22"/>
        </w:rPr>
        <w:t>INFORMACJA</w:t>
      </w:r>
    </w:p>
    <w:p w:rsidR="00A442FA" w:rsidRPr="00CE2AA8" w:rsidRDefault="00A442FA" w:rsidP="00A442FA">
      <w:pPr>
        <w:pStyle w:val="Nagwek1"/>
        <w:jc w:val="center"/>
        <w:rPr>
          <w:sz w:val="22"/>
          <w:szCs w:val="22"/>
        </w:rPr>
      </w:pPr>
      <w:r w:rsidRPr="00CE2AA8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A442FA" w:rsidRPr="00CE2AA8" w:rsidRDefault="00A442FA" w:rsidP="00A442F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CE2AA8">
        <w:rPr>
          <w:rFonts w:ascii="Times New Roman" w:hAnsi="Times New Roman" w:cs="Times New Roman"/>
          <w:b/>
          <w:color w:val="000000"/>
        </w:rPr>
        <w:t>Dotyczy:</w:t>
      </w:r>
      <w:r w:rsidRPr="00CE2AA8">
        <w:rPr>
          <w:rFonts w:ascii="Times New Roman" w:hAnsi="Times New Roman" w:cs="Times New Roman"/>
          <w:b/>
          <w:color w:val="000000"/>
        </w:rPr>
        <w:tab/>
      </w:r>
      <w:r w:rsidRPr="00CE2AA8">
        <w:rPr>
          <w:rFonts w:ascii="Times New Roman" w:hAnsi="Times New Roman" w:cs="Times New Roman"/>
          <w:color w:val="000000"/>
        </w:rPr>
        <w:t xml:space="preserve">postępowania o udzielenie zamówienia publicznego prowadzonego w trybie przetargu nieograniczonego na </w:t>
      </w:r>
    </w:p>
    <w:p w:rsidR="00AE46FC" w:rsidRPr="00AE46FC" w:rsidRDefault="00AE46FC" w:rsidP="00AE46FC">
      <w:pPr>
        <w:spacing w:line="240" w:lineRule="auto"/>
        <w:ind w:firstLine="142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</w:pPr>
      <w:r w:rsidRPr="00AE46FC">
        <w:rPr>
          <w:rFonts w:ascii="Times New Roman" w:hAnsi="Times New Roman" w:cs="Times New Roman"/>
          <w:b/>
          <w:sz w:val="20"/>
          <w:szCs w:val="20"/>
          <w:lang w:eastAsia="pl-PL"/>
        </w:rPr>
        <w:t>Usługi:</w:t>
      </w:r>
    </w:p>
    <w:p w:rsidR="00AE46FC" w:rsidRPr="00AE46FC" w:rsidRDefault="00AE46FC" w:rsidP="00AE46FC">
      <w:pPr>
        <w:spacing w:line="240" w:lineRule="auto"/>
        <w:ind w:firstLine="142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</w:pPr>
      <w:r w:rsidRPr="00AE46FC">
        <w:rPr>
          <w:rFonts w:ascii="Times New Roman" w:hAnsi="Times New Roman" w:cs="Times New Roman"/>
          <w:b/>
          <w:sz w:val="20"/>
          <w:szCs w:val="20"/>
          <w:lang w:eastAsia="pl-PL"/>
        </w:rPr>
        <w:t>Część 1. Zaprojektowanie innowacyjnych modeli rozliczeniowych.</w:t>
      </w:r>
    </w:p>
    <w:p w:rsidR="00AE46FC" w:rsidRPr="00AE46FC" w:rsidRDefault="00AE46FC" w:rsidP="00AE46FC">
      <w:pPr>
        <w:spacing w:line="240" w:lineRule="auto"/>
        <w:ind w:firstLine="142"/>
        <w:jc w:val="center"/>
        <w:rPr>
          <w:rFonts w:ascii="Times New Roman" w:hAnsi="Times New Roman" w:cs="Times New Roman"/>
          <w:b/>
          <w:sz w:val="20"/>
          <w:szCs w:val="20"/>
          <w:lang w:eastAsia="pl-PL"/>
        </w:rPr>
      </w:pPr>
      <w:r w:rsidRPr="00AE46FC">
        <w:rPr>
          <w:rFonts w:ascii="Times New Roman" w:hAnsi="Times New Roman" w:cs="Times New Roman"/>
          <w:b/>
          <w:sz w:val="20"/>
          <w:szCs w:val="20"/>
          <w:lang w:eastAsia="pl-PL"/>
        </w:rPr>
        <w:t>Część 2. Stworzenie modułu wykorzystującego AI w procesach wstępnej weryfikacji i oceny ryzyka.</w:t>
      </w:r>
    </w:p>
    <w:p w:rsidR="009E1947" w:rsidRPr="00AE46FC" w:rsidRDefault="00AE46FC" w:rsidP="00AE46FC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color w:val="FF0000"/>
          <w:sz w:val="20"/>
          <w:szCs w:val="20"/>
          <w:lang w:eastAsia="pl-PL"/>
        </w:rPr>
      </w:pPr>
      <w:r w:rsidRPr="00AE46FC">
        <w:rPr>
          <w:rFonts w:ascii="Times New Roman" w:hAnsi="Times New Roman" w:cs="Times New Roman"/>
          <w:b/>
          <w:sz w:val="20"/>
          <w:szCs w:val="20"/>
          <w:lang w:eastAsia="pl-PL"/>
        </w:rPr>
        <w:t>Część 3. Wykorzystanie sztucznej inteligencji do utworzenia modelu analitycznego</w:t>
      </w:r>
    </w:p>
    <w:p w:rsidR="00AE46FC" w:rsidRDefault="00AE46FC" w:rsidP="00F61B26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F61B26" w:rsidRPr="00CE2AA8" w:rsidRDefault="00F61B26" w:rsidP="00F61B26">
      <w:pPr>
        <w:spacing w:line="360" w:lineRule="auto"/>
        <w:jc w:val="center"/>
        <w:rPr>
          <w:rFonts w:ascii="Times New Roman" w:hAnsi="Times New Roman" w:cs="Times New Roman"/>
        </w:rPr>
      </w:pPr>
      <w:r w:rsidRPr="00CE2AA8">
        <w:rPr>
          <w:rFonts w:ascii="Times New Roman" w:hAnsi="Times New Roman" w:cs="Times New Roman"/>
          <w:b/>
        </w:rPr>
        <w:t xml:space="preserve">Otwarcie ofert </w:t>
      </w:r>
      <w:r w:rsidR="00AE46FC">
        <w:rPr>
          <w:rFonts w:ascii="Times New Roman" w:hAnsi="Times New Roman" w:cs="Times New Roman"/>
          <w:b/>
        </w:rPr>
        <w:t>05</w:t>
      </w:r>
      <w:r w:rsidRPr="00CE2AA8">
        <w:rPr>
          <w:rFonts w:ascii="Times New Roman" w:hAnsi="Times New Roman" w:cs="Times New Roman"/>
          <w:b/>
        </w:rPr>
        <w:t>.0</w:t>
      </w:r>
      <w:r w:rsidR="00AE46FC">
        <w:rPr>
          <w:rFonts w:ascii="Times New Roman" w:hAnsi="Times New Roman" w:cs="Times New Roman"/>
          <w:b/>
        </w:rPr>
        <w:t>5</w:t>
      </w:r>
      <w:r w:rsidRPr="00CE2AA8">
        <w:rPr>
          <w:rFonts w:ascii="Times New Roman" w:hAnsi="Times New Roman" w:cs="Times New Roman"/>
          <w:b/>
        </w:rPr>
        <w:t>.2020 r. godz. 11:00</w:t>
      </w:r>
    </w:p>
    <w:tbl>
      <w:tblPr>
        <w:tblpPr w:leftFromText="141" w:rightFromText="141" w:vertAnchor="text" w:horzAnchor="margin" w:tblpY="288"/>
        <w:tblW w:w="1431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7"/>
        <w:gridCol w:w="5030"/>
        <w:gridCol w:w="2693"/>
        <w:gridCol w:w="2835"/>
        <w:gridCol w:w="2976"/>
      </w:tblGrid>
      <w:tr w:rsidR="00F61B26" w:rsidRPr="00CE2AA8" w:rsidTr="00F61B26">
        <w:trPr>
          <w:cantSplit/>
          <w:trHeight w:val="476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Numer oferty</w:t>
            </w: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Nazwa (firma) i adres wykonawcy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jc w:val="center"/>
              <w:rPr>
                <w:rFonts w:ascii="Times New Roman" w:hAnsi="Times New Roman" w:cs="Times New Roman"/>
                <w:strike/>
              </w:rPr>
            </w:pPr>
            <w:r w:rsidRPr="00CE2AA8">
              <w:rPr>
                <w:rFonts w:ascii="Times New Roman" w:hAnsi="Times New Roman" w:cs="Times New Roman"/>
              </w:rPr>
              <w:t>Cena  ( zł)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AE46FC" w:rsidRDefault="00AE46FC" w:rsidP="00F61B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46FC">
              <w:rPr>
                <w:rFonts w:ascii="Times New Roman" w:hAnsi="Times New Roman" w:cs="Times New Roman"/>
                <w:sz w:val="18"/>
                <w:szCs w:val="18"/>
              </w:rPr>
              <w:t>TERMIN REALIZACJI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Kwota brutto jaką Zamawiający zamierza przeznaczyć na sfinansowanie zamówienia</w:t>
            </w:r>
          </w:p>
        </w:tc>
      </w:tr>
      <w:tr w:rsidR="00F61B26" w:rsidRPr="00CE2AA8" w:rsidTr="00F61B26">
        <w:trPr>
          <w:cantSplit/>
          <w:trHeight w:val="1193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Default="00AE46FC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</w:rPr>
              <w:t>INFOSEB SP. ZO.O.</w:t>
            </w:r>
          </w:p>
          <w:p w:rsidR="00AE46FC" w:rsidRDefault="00AE46FC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UL. TCZEWSKA 2C LOK.132</w:t>
            </w:r>
          </w:p>
          <w:p w:rsidR="00AE46FC" w:rsidRPr="00CE2AA8" w:rsidRDefault="00AE46FC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01-674 WARSZAWA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6FC" w:rsidRPr="00CE2AA8" w:rsidRDefault="00AE46FC" w:rsidP="00AE46FC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Cz. 1</w:t>
            </w:r>
            <w:r>
              <w:rPr>
                <w:rFonts w:ascii="Times New Roman" w:hAnsi="Times New Roman" w:cs="Times New Roman"/>
              </w:rPr>
              <w:t>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 w:rsidR="001D60B6">
              <w:rPr>
                <w:rFonts w:ascii="Times New Roman" w:hAnsi="Times New Roman" w:cs="Times New Roman"/>
              </w:rPr>
              <w:t>85.485,00</w:t>
            </w:r>
            <w:r w:rsidRPr="00CE2AA8">
              <w:rPr>
                <w:rFonts w:ascii="Times New Roman" w:hAnsi="Times New Roman" w:cs="Times New Roman"/>
              </w:rPr>
              <w:t>zł</w:t>
            </w:r>
          </w:p>
          <w:p w:rsidR="00AE46FC" w:rsidRDefault="00AE46FC" w:rsidP="00AE46FC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Cz. 2</w:t>
            </w:r>
            <w:r>
              <w:rPr>
                <w:rFonts w:ascii="Times New Roman" w:hAnsi="Times New Roman" w:cs="Times New Roman"/>
              </w:rPr>
              <w:t>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 w:rsidR="001D60B6">
              <w:rPr>
                <w:rFonts w:ascii="Times New Roman" w:hAnsi="Times New Roman" w:cs="Times New Roman"/>
              </w:rPr>
              <w:t>84.747,00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E2AA8">
              <w:rPr>
                <w:rFonts w:ascii="Times New Roman" w:hAnsi="Times New Roman" w:cs="Times New Roman"/>
              </w:rPr>
              <w:t>zł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AE46FC" w:rsidRPr="00CE2AA8" w:rsidRDefault="00AE46FC" w:rsidP="00AE46FC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 xml:space="preserve">Cz. </w:t>
            </w:r>
            <w:r>
              <w:rPr>
                <w:rFonts w:ascii="Times New Roman" w:hAnsi="Times New Roman" w:cs="Times New Roman"/>
              </w:rPr>
              <w:t>3: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 w:rsidR="001D60B6">
              <w:rPr>
                <w:rFonts w:ascii="Times New Roman" w:hAnsi="Times New Roman" w:cs="Times New Roman"/>
              </w:rPr>
              <w:t xml:space="preserve">85.116,00 </w:t>
            </w:r>
            <w:r w:rsidRPr="00CE2AA8">
              <w:rPr>
                <w:rFonts w:ascii="Times New Roman" w:hAnsi="Times New Roman" w:cs="Times New Roman"/>
              </w:rPr>
              <w:t>zł</w:t>
            </w:r>
          </w:p>
          <w:p w:rsidR="00F61B26" w:rsidRPr="00CE2AA8" w:rsidRDefault="00F61B26" w:rsidP="00AE46FC">
            <w:pPr>
              <w:spacing w:after="0"/>
              <w:ind w:right="11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1D60B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DNI KALENDARZOWYCH </w:t>
            </w:r>
          </w:p>
          <w:p w:rsidR="00F61B26" w:rsidRPr="00CE2AA8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 xml:space="preserve"> </w:t>
            </w:r>
          </w:p>
          <w:p w:rsidR="00F61B26" w:rsidRPr="00CE2AA8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Cz. 1</w:t>
            </w:r>
            <w:r>
              <w:rPr>
                <w:rFonts w:ascii="Times New Roman" w:hAnsi="Times New Roman" w:cs="Times New Roman"/>
              </w:rPr>
              <w:t>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 w:rsidR="00346301">
              <w:rPr>
                <w:rFonts w:ascii="Times New Roman" w:hAnsi="Times New Roman" w:cs="Times New Roman"/>
              </w:rPr>
              <w:t xml:space="preserve">85.485,00 </w:t>
            </w:r>
            <w:r w:rsidRPr="00CE2AA8">
              <w:rPr>
                <w:rFonts w:ascii="Times New Roman" w:hAnsi="Times New Roman" w:cs="Times New Roman"/>
              </w:rPr>
              <w:t>zł</w:t>
            </w:r>
          </w:p>
          <w:p w:rsidR="00F61B26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Cz. 2</w:t>
            </w:r>
            <w:r>
              <w:rPr>
                <w:rFonts w:ascii="Times New Roman" w:hAnsi="Times New Roman" w:cs="Times New Roman"/>
              </w:rPr>
              <w:t>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 w:rsidR="00346301">
              <w:rPr>
                <w:rFonts w:ascii="Times New Roman" w:hAnsi="Times New Roman" w:cs="Times New Roman"/>
              </w:rPr>
              <w:t>86.100,00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E2AA8">
              <w:rPr>
                <w:rFonts w:ascii="Times New Roman" w:hAnsi="Times New Roman" w:cs="Times New Roman"/>
              </w:rPr>
              <w:t>zł</w:t>
            </w:r>
            <w:r w:rsidR="00AE46FC">
              <w:rPr>
                <w:rFonts w:ascii="Times New Roman" w:hAnsi="Times New Roman" w:cs="Times New Roman"/>
              </w:rPr>
              <w:t>.</w:t>
            </w:r>
          </w:p>
          <w:p w:rsidR="00AE46FC" w:rsidRPr="00CE2AA8" w:rsidRDefault="00AE46FC" w:rsidP="00AE46FC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 xml:space="preserve">Cz. 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 w:rsidR="00346301">
              <w:rPr>
                <w:rFonts w:ascii="Times New Roman" w:hAnsi="Times New Roman" w:cs="Times New Roman"/>
              </w:rPr>
              <w:t>86.100,00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E2AA8">
              <w:rPr>
                <w:rFonts w:ascii="Times New Roman" w:hAnsi="Times New Roman" w:cs="Times New Roman"/>
              </w:rPr>
              <w:t>zł</w:t>
            </w:r>
          </w:p>
          <w:p w:rsidR="00AE46FC" w:rsidRPr="00CE2AA8" w:rsidRDefault="00AE46FC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</w:p>
          <w:p w:rsidR="00F61B26" w:rsidRPr="00CE2AA8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</w:p>
        </w:tc>
      </w:tr>
      <w:tr w:rsidR="00F61B26" w:rsidRPr="00CE2AA8" w:rsidTr="00CB1DE2">
        <w:trPr>
          <w:cantSplit/>
          <w:trHeight w:val="623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Default="00AE46FC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CADE JAROSŁAW SKIBIŃSKI </w:t>
            </w:r>
          </w:p>
          <w:p w:rsidR="00AE46FC" w:rsidRDefault="00AE46FC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UL. GALLA ANONIMA ¼</w:t>
            </w:r>
          </w:p>
          <w:p w:rsidR="00AE46FC" w:rsidRPr="00CE2AA8" w:rsidRDefault="00AE46FC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85-790 BYDGOSZCZ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6FC" w:rsidRPr="00CE2AA8" w:rsidRDefault="00AE46FC" w:rsidP="00AE46FC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Cz. 1</w:t>
            </w:r>
            <w:r>
              <w:rPr>
                <w:rFonts w:ascii="Times New Roman" w:hAnsi="Times New Roman" w:cs="Times New Roman"/>
              </w:rPr>
              <w:t>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 w:rsidR="001D60B6">
              <w:rPr>
                <w:rFonts w:ascii="Times New Roman" w:hAnsi="Times New Roman" w:cs="Times New Roman"/>
              </w:rPr>
              <w:t>88.560,00</w:t>
            </w:r>
            <w:r w:rsidRPr="00CE2AA8">
              <w:rPr>
                <w:rFonts w:ascii="Times New Roman" w:hAnsi="Times New Roman" w:cs="Times New Roman"/>
              </w:rPr>
              <w:t xml:space="preserve"> zł</w:t>
            </w:r>
          </w:p>
          <w:p w:rsidR="00AE46FC" w:rsidRDefault="00AE46FC" w:rsidP="00AE46FC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Cz. 2</w:t>
            </w:r>
            <w:r>
              <w:rPr>
                <w:rFonts w:ascii="Times New Roman" w:hAnsi="Times New Roman" w:cs="Times New Roman"/>
              </w:rPr>
              <w:t>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 w:rsidR="001D60B6">
              <w:rPr>
                <w:rFonts w:ascii="Times New Roman" w:hAnsi="Times New Roman" w:cs="Times New Roman"/>
              </w:rPr>
              <w:t>82.410,00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E2AA8">
              <w:rPr>
                <w:rFonts w:ascii="Times New Roman" w:hAnsi="Times New Roman" w:cs="Times New Roman"/>
              </w:rPr>
              <w:t>zł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AE46FC" w:rsidRPr="00CE2AA8" w:rsidRDefault="00AE46FC" w:rsidP="00AE46FC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 xml:space="preserve">Cz. </w:t>
            </w:r>
            <w:r>
              <w:rPr>
                <w:rFonts w:ascii="Times New Roman" w:hAnsi="Times New Roman" w:cs="Times New Roman"/>
              </w:rPr>
              <w:t>3: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 w:rsidR="001D60B6">
              <w:rPr>
                <w:rFonts w:ascii="Times New Roman" w:hAnsi="Times New Roman" w:cs="Times New Roman"/>
              </w:rPr>
              <w:t>86.100,00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E2AA8">
              <w:rPr>
                <w:rFonts w:ascii="Times New Roman" w:hAnsi="Times New Roman" w:cs="Times New Roman"/>
              </w:rPr>
              <w:t>zł</w:t>
            </w:r>
          </w:p>
          <w:p w:rsidR="00F61B26" w:rsidRPr="00CE2AA8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Default="001D60B6" w:rsidP="00F61B26">
            <w:pPr>
              <w:snapToGrid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D60B6">
              <w:rPr>
                <w:rFonts w:ascii="Times New Roman" w:hAnsi="Times New Roman" w:cs="Times New Roman"/>
                <w:sz w:val="18"/>
                <w:szCs w:val="18"/>
              </w:rPr>
              <w:t xml:space="preserve">10 DNI KALENDARZOWYCH </w:t>
            </w:r>
          </w:p>
          <w:p w:rsidR="001D60B6" w:rsidRDefault="001D60B6" w:rsidP="00F61B26">
            <w:pPr>
              <w:snapToGrid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D60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1D60B6">
              <w:rPr>
                <w:rFonts w:ascii="Times New Roman" w:hAnsi="Times New Roman" w:cs="Times New Roman"/>
                <w:sz w:val="18"/>
                <w:szCs w:val="18"/>
              </w:rPr>
              <w:t xml:space="preserve"> DNI KALENDARZOWYCH</w:t>
            </w:r>
          </w:p>
          <w:p w:rsidR="001D60B6" w:rsidRPr="001D60B6" w:rsidRDefault="001D60B6" w:rsidP="001D60B6">
            <w:pPr>
              <w:snapToGrid w:val="0"/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1D60B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1D60B6">
              <w:rPr>
                <w:rFonts w:ascii="Times New Roman" w:hAnsi="Times New Roman" w:cs="Times New Roman"/>
                <w:sz w:val="18"/>
                <w:szCs w:val="18"/>
              </w:rPr>
              <w:t xml:space="preserve"> DNI KALENDARZOWYCH</w:t>
            </w:r>
          </w:p>
        </w:tc>
        <w:tc>
          <w:tcPr>
            <w:tcW w:w="29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napToGri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E1947" w:rsidRPr="0097792A" w:rsidRDefault="009E1947" w:rsidP="009E1947">
      <w:pPr>
        <w:spacing w:after="0" w:line="360" w:lineRule="auto"/>
        <w:jc w:val="center"/>
        <w:rPr>
          <w:rFonts w:eastAsia="Calibri"/>
          <w:b/>
          <w:iCs/>
          <w:lang w:eastAsia="pl-PL"/>
        </w:rPr>
      </w:pPr>
    </w:p>
    <w:p w:rsidR="00CE2AA8" w:rsidRDefault="00CE2AA8" w:rsidP="00EB0C36">
      <w:pPr>
        <w:jc w:val="right"/>
        <w:rPr>
          <w:rFonts w:ascii="Times New Roman" w:hAnsi="Times New Roman" w:cs="Times New Roman"/>
        </w:rPr>
      </w:pPr>
    </w:p>
    <w:p w:rsidR="00AE46FC" w:rsidRDefault="00AE46FC" w:rsidP="00EB0C36">
      <w:pPr>
        <w:jc w:val="right"/>
        <w:rPr>
          <w:rFonts w:ascii="Times New Roman" w:hAnsi="Times New Roman" w:cs="Times New Roman"/>
        </w:rPr>
      </w:pPr>
    </w:p>
    <w:p w:rsidR="00A442FA" w:rsidRPr="00CE2AA8" w:rsidRDefault="00EB0C36" w:rsidP="00EB0C36">
      <w:pPr>
        <w:jc w:val="right"/>
        <w:rPr>
          <w:rFonts w:ascii="Times New Roman" w:hAnsi="Times New Roman" w:cs="Times New Roman"/>
        </w:rPr>
      </w:pPr>
      <w:r w:rsidRPr="00CE2AA8">
        <w:rPr>
          <w:rFonts w:ascii="Times New Roman" w:hAnsi="Times New Roman" w:cs="Times New Roman"/>
        </w:rPr>
        <w:t>Kanclerz UKW</w:t>
      </w:r>
    </w:p>
    <w:p w:rsidR="00EB0C36" w:rsidRPr="00CE2AA8" w:rsidRDefault="00EB0C36" w:rsidP="00EB0C36">
      <w:pPr>
        <w:jc w:val="right"/>
        <w:rPr>
          <w:rFonts w:ascii="Times New Roman" w:hAnsi="Times New Roman" w:cs="Times New Roman"/>
        </w:rPr>
      </w:pPr>
      <w:r w:rsidRPr="00CE2AA8">
        <w:rPr>
          <w:rFonts w:ascii="Times New Roman" w:hAnsi="Times New Roman" w:cs="Times New Roman"/>
        </w:rPr>
        <w:t>mgr Renata Malak</w:t>
      </w:r>
    </w:p>
    <w:sectPr w:rsidR="00EB0C36" w:rsidRPr="00CE2AA8" w:rsidSect="00F61B26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E1AD9"/>
    <w:rsid w:val="00123A83"/>
    <w:rsid w:val="001330BC"/>
    <w:rsid w:val="001D60B6"/>
    <w:rsid w:val="00202180"/>
    <w:rsid w:val="00280500"/>
    <w:rsid w:val="00346301"/>
    <w:rsid w:val="0048488A"/>
    <w:rsid w:val="004B571A"/>
    <w:rsid w:val="004B5907"/>
    <w:rsid w:val="0053506F"/>
    <w:rsid w:val="005B04DC"/>
    <w:rsid w:val="00667083"/>
    <w:rsid w:val="00671599"/>
    <w:rsid w:val="006A76DA"/>
    <w:rsid w:val="007A2579"/>
    <w:rsid w:val="009703C3"/>
    <w:rsid w:val="009A0DB7"/>
    <w:rsid w:val="009E1947"/>
    <w:rsid w:val="00A442FA"/>
    <w:rsid w:val="00A52893"/>
    <w:rsid w:val="00A935AB"/>
    <w:rsid w:val="00A9776D"/>
    <w:rsid w:val="00AE46FC"/>
    <w:rsid w:val="00B531C6"/>
    <w:rsid w:val="00C01101"/>
    <w:rsid w:val="00C75710"/>
    <w:rsid w:val="00CB1DE2"/>
    <w:rsid w:val="00CD1446"/>
    <w:rsid w:val="00CE2AA8"/>
    <w:rsid w:val="00E44E62"/>
    <w:rsid w:val="00EB0C36"/>
    <w:rsid w:val="00EC117F"/>
    <w:rsid w:val="00F014CF"/>
    <w:rsid w:val="00F4452B"/>
    <w:rsid w:val="00F61B26"/>
    <w:rsid w:val="00F67728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CB258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C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157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4</cp:revision>
  <cp:lastPrinted>2020-05-05T09:29:00Z</cp:lastPrinted>
  <dcterms:created xsi:type="dcterms:W3CDTF">2020-05-05T08:34:00Z</dcterms:created>
  <dcterms:modified xsi:type="dcterms:W3CDTF">2020-05-05T09:53:00Z</dcterms:modified>
</cp:coreProperties>
</file>