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575789" w:rsidRDefault="00DD00AD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53506F" w:rsidRPr="00575789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575789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575789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575789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2A4984" w:rsidRPr="00575789">
        <w:rPr>
          <w:rFonts w:ascii="Times New Roman" w:eastAsia="Calibri" w:hAnsi="Times New Roman" w:cs="Times New Roman"/>
          <w:b/>
          <w:bCs/>
          <w:lang w:eastAsia="ar-SA"/>
        </w:rPr>
        <w:t>5</w:t>
      </w:r>
      <w:r w:rsidR="006657B4" w:rsidRPr="00575789">
        <w:rPr>
          <w:rFonts w:ascii="Times New Roman" w:eastAsia="Calibri" w:hAnsi="Times New Roman" w:cs="Times New Roman"/>
          <w:b/>
          <w:bCs/>
          <w:lang w:eastAsia="ar-SA"/>
        </w:rPr>
        <w:t>1</w:t>
      </w:r>
      <w:r w:rsidRPr="00575789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6657B4" w:rsidRPr="00575789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2A4984" w:rsidRPr="00575789" w:rsidRDefault="002A4984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2A4984" w:rsidRPr="00575789" w:rsidRDefault="002A4984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575789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575789">
        <w:rPr>
          <w:b w:val="0"/>
          <w:bCs/>
          <w:color w:val="auto"/>
          <w:sz w:val="22"/>
          <w:szCs w:val="22"/>
        </w:rPr>
        <w:t>INFORMACJA</w:t>
      </w:r>
    </w:p>
    <w:p w:rsidR="00A442FA" w:rsidRPr="00575789" w:rsidRDefault="00A442FA" w:rsidP="00A442FA">
      <w:pPr>
        <w:pStyle w:val="Nagwek1"/>
        <w:jc w:val="center"/>
        <w:rPr>
          <w:sz w:val="22"/>
          <w:szCs w:val="22"/>
        </w:rPr>
      </w:pPr>
      <w:r w:rsidRPr="00575789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575789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575789">
        <w:rPr>
          <w:rFonts w:ascii="Times New Roman" w:hAnsi="Times New Roman" w:cs="Times New Roman"/>
          <w:b/>
          <w:color w:val="000000"/>
        </w:rPr>
        <w:t>Dotyczy:</w:t>
      </w:r>
      <w:r w:rsidRPr="00575789">
        <w:rPr>
          <w:rFonts w:ascii="Times New Roman" w:hAnsi="Times New Roman" w:cs="Times New Roman"/>
          <w:b/>
          <w:color w:val="000000"/>
        </w:rPr>
        <w:tab/>
      </w:r>
      <w:r w:rsidRPr="00575789">
        <w:rPr>
          <w:rFonts w:ascii="Times New Roman" w:hAnsi="Times New Roman" w:cs="Times New Roman"/>
          <w:color w:val="000000"/>
        </w:rPr>
        <w:t xml:space="preserve">postępowania o udzielenie zamówienia publicznego prowadzonego w trybie przetargu nieograniczonego na </w:t>
      </w:r>
    </w:p>
    <w:p w:rsidR="00D61F6C" w:rsidRPr="00575789" w:rsidRDefault="00D61F6C" w:rsidP="00A442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75789">
        <w:rPr>
          <w:rFonts w:ascii="Times New Roman" w:hAnsi="Times New Roman" w:cs="Times New Roman"/>
          <w:b/>
          <w:bCs/>
        </w:rPr>
        <w:t xml:space="preserve">Sukcesywne usługi w zakresie </w:t>
      </w:r>
      <w:r w:rsidR="002A4984" w:rsidRPr="00575789">
        <w:rPr>
          <w:rFonts w:ascii="Times New Roman" w:hAnsi="Times New Roman" w:cs="Times New Roman"/>
          <w:b/>
          <w:bCs/>
        </w:rPr>
        <w:t>k</w:t>
      </w:r>
      <w:r w:rsidRPr="00575789">
        <w:rPr>
          <w:rFonts w:ascii="Times New Roman" w:hAnsi="Times New Roman" w:cs="Times New Roman"/>
          <w:b/>
          <w:bCs/>
        </w:rPr>
        <w:t>orekt językowych</w:t>
      </w:r>
      <w:r w:rsidR="002A4984" w:rsidRPr="00575789">
        <w:rPr>
          <w:rFonts w:ascii="Times New Roman" w:hAnsi="Times New Roman" w:cs="Times New Roman"/>
          <w:b/>
          <w:bCs/>
        </w:rPr>
        <w:t xml:space="preserve"> </w:t>
      </w:r>
      <w:r w:rsidRPr="00575789">
        <w:rPr>
          <w:rFonts w:ascii="Times New Roman" w:hAnsi="Times New Roman" w:cs="Times New Roman"/>
          <w:b/>
          <w:bCs/>
        </w:rPr>
        <w:t xml:space="preserve">dla Uniwersytetu Kazimierza Wielkiego w Bydgoszczy </w:t>
      </w:r>
      <w:r w:rsidR="002A4984" w:rsidRPr="00575789">
        <w:rPr>
          <w:rFonts w:ascii="Times New Roman" w:hAnsi="Times New Roman" w:cs="Times New Roman"/>
          <w:b/>
          <w:bCs/>
        </w:rPr>
        <w:t>(projekt wsparcie dla Czasopism Naukowych)</w:t>
      </w:r>
    </w:p>
    <w:tbl>
      <w:tblPr>
        <w:tblpPr w:leftFromText="141" w:rightFromText="141" w:vertAnchor="text" w:horzAnchor="margin" w:tblpXSpec="center" w:tblpY="368"/>
        <w:tblW w:w="971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260"/>
        <w:gridCol w:w="1422"/>
        <w:gridCol w:w="1770"/>
        <w:gridCol w:w="2409"/>
      </w:tblGrid>
      <w:tr w:rsidR="00575789" w:rsidRPr="00575789" w:rsidTr="00575789">
        <w:trPr>
          <w:cantSplit/>
          <w:trHeight w:val="47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789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789">
              <w:rPr>
                <w:rFonts w:ascii="Times New Roman" w:hAnsi="Times New Roman" w:cs="Times New Roman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5789" w:rsidRPr="00575789" w:rsidRDefault="00575789" w:rsidP="005757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789">
              <w:rPr>
                <w:rFonts w:ascii="Times New Roman" w:hAnsi="Times New Roman" w:cs="Times New Roman"/>
                <w:b/>
                <w:sz w:val="20"/>
                <w:szCs w:val="20"/>
              </w:rPr>
              <w:t>Cena  ( zł)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575789">
              <w:rPr>
                <w:rFonts w:ascii="Times New Roman" w:hAnsi="Times New Roman" w:cs="Times New Roman"/>
                <w:b/>
                <w:sz w:val="20"/>
                <w:szCs w:val="20"/>
              </w:rPr>
              <w:t>Termin realizacji zamówienia jednostkowego liczba stron na dobę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5789">
              <w:rPr>
                <w:rFonts w:ascii="Times New Roman" w:hAnsi="Times New Roman" w:cs="Times New Roman"/>
                <w:b/>
                <w:sz w:val="20"/>
                <w:szCs w:val="20"/>
              </w:rPr>
              <w:t>Kwota brutto jaką Zamawiający zamierza przeznaczyć na sfinansowanie zamówienia</w:t>
            </w:r>
          </w:p>
        </w:tc>
      </w:tr>
      <w:tr w:rsidR="00575789" w:rsidRPr="00575789" w:rsidTr="00575789">
        <w:trPr>
          <w:cantSplit/>
          <w:trHeight w:val="126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</w:rPr>
            </w:pPr>
            <w:r w:rsidRPr="0057578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</w:rPr>
            </w:pPr>
            <w:r w:rsidRPr="00575789">
              <w:rPr>
                <w:rFonts w:ascii="Times New Roman" w:hAnsi="Times New Roman" w:cs="Times New Roman"/>
              </w:rPr>
              <w:t>Biuro Językowe Cudzysłów</w:t>
            </w:r>
            <w:r w:rsidRPr="00575789">
              <w:rPr>
                <w:rFonts w:ascii="Times New Roman" w:hAnsi="Times New Roman" w:cs="Times New Roman"/>
              </w:rPr>
              <w:br/>
              <w:t xml:space="preserve">Tomasz </w:t>
            </w:r>
            <w:proofErr w:type="spellStart"/>
            <w:r w:rsidRPr="00575789">
              <w:rPr>
                <w:rFonts w:ascii="Times New Roman" w:hAnsi="Times New Roman" w:cs="Times New Roman"/>
              </w:rPr>
              <w:t>Szymenderski</w:t>
            </w:r>
            <w:proofErr w:type="spellEnd"/>
            <w:r w:rsidRPr="00575789">
              <w:rPr>
                <w:rFonts w:ascii="Times New Roman" w:hAnsi="Times New Roman" w:cs="Times New Roman"/>
              </w:rPr>
              <w:br/>
              <w:t xml:space="preserve">85-791 Bydgoszcz, ul. </w:t>
            </w:r>
            <w:proofErr w:type="spellStart"/>
            <w:r w:rsidRPr="00575789">
              <w:rPr>
                <w:rFonts w:ascii="Times New Roman" w:hAnsi="Times New Roman" w:cs="Times New Roman"/>
              </w:rPr>
              <w:t>Zurna</w:t>
            </w:r>
            <w:proofErr w:type="spellEnd"/>
            <w:r w:rsidRPr="00575789">
              <w:rPr>
                <w:rFonts w:ascii="Times New Roman" w:hAnsi="Times New Roman" w:cs="Times New Roman"/>
              </w:rPr>
              <w:t xml:space="preserve"> 1/56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</w:rPr>
            </w:pPr>
            <w:r w:rsidRPr="00575789">
              <w:rPr>
                <w:rFonts w:ascii="Times New Roman" w:hAnsi="Times New Roman" w:cs="Times New Roman"/>
              </w:rPr>
              <w:t>17.390,00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ind w:right="110"/>
              <w:jc w:val="center"/>
              <w:rPr>
                <w:rFonts w:ascii="Times New Roman" w:hAnsi="Times New Roman" w:cs="Times New Roman"/>
              </w:rPr>
            </w:pPr>
            <w:r w:rsidRPr="0057578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75789">
            <w:pPr>
              <w:jc w:val="center"/>
              <w:rPr>
                <w:rFonts w:ascii="Times New Roman" w:hAnsi="Times New Roman" w:cs="Times New Roman"/>
              </w:rPr>
            </w:pPr>
            <w:r w:rsidRPr="00575789">
              <w:rPr>
                <w:rFonts w:ascii="Times New Roman" w:hAnsi="Times New Roman" w:cs="Times New Roman"/>
              </w:rPr>
              <w:t>18.500,00 zł</w:t>
            </w:r>
          </w:p>
        </w:tc>
      </w:tr>
      <w:tr w:rsidR="00575789" w:rsidRPr="00575789" w:rsidTr="00575789">
        <w:trPr>
          <w:cantSplit/>
          <w:trHeight w:val="126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B5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2A498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SPEKTRA Sp. z o.o.</w:t>
            </w:r>
            <w:r>
              <w:rPr>
                <w:rFonts w:ascii="Times New Roman" w:hAnsi="Times New Roman" w:cs="Times New Roman"/>
              </w:rPr>
              <w:br/>
              <w:t>ul. Nowy Świat 38, 20-419 Lublin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789" w:rsidRPr="00575789" w:rsidRDefault="00575789" w:rsidP="00575789">
            <w:pPr>
              <w:ind w:right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6.660,00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5D339B">
            <w:pPr>
              <w:ind w:right="11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75789" w:rsidRPr="00575789" w:rsidRDefault="00575789" w:rsidP="002A498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442FA" w:rsidRPr="00575789" w:rsidRDefault="00A442FA" w:rsidP="00A442FA">
      <w:pPr>
        <w:spacing w:line="360" w:lineRule="auto"/>
        <w:jc w:val="center"/>
        <w:rPr>
          <w:rFonts w:ascii="Times New Roman" w:hAnsi="Times New Roman" w:cs="Times New Roman"/>
        </w:rPr>
      </w:pPr>
      <w:r w:rsidRPr="00575789">
        <w:rPr>
          <w:rFonts w:ascii="Times New Roman" w:hAnsi="Times New Roman" w:cs="Times New Roman"/>
          <w:b/>
        </w:rPr>
        <w:t xml:space="preserve">Otwarcie ofert </w:t>
      </w:r>
      <w:r w:rsidR="002A4984" w:rsidRPr="00575789">
        <w:rPr>
          <w:rFonts w:ascii="Times New Roman" w:hAnsi="Times New Roman" w:cs="Times New Roman"/>
          <w:b/>
        </w:rPr>
        <w:t xml:space="preserve"> </w:t>
      </w:r>
      <w:r w:rsidR="006657B4" w:rsidRPr="00575789">
        <w:rPr>
          <w:rFonts w:ascii="Times New Roman" w:hAnsi="Times New Roman" w:cs="Times New Roman"/>
          <w:b/>
        </w:rPr>
        <w:t>14.05</w:t>
      </w:r>
      <w:r w:rsidR="002A4984" w:rsidRPr="00575789">
        <w:rPr>
          <w:rFonts w:ascii="Times New Roman" w:hAnsi="Times New Roman" w:cs="Times New Roman"/>
          <w:b/>
        </w:rPr>
        <w:t>.</w:t>
      </w:r>
      <w:r w:rsidRPr="00575789">
        <w:rPr>
          <w:rFonts w:ascii="Times New Roman" w:hAnsi="Times New Roman" w:cs="Times New Roman"/>
          <w:b/>
        </w:rPr>
        <w:t>201</w:t>
      </w:r>
      <w:r w:rsidR="006657B4" w:rsidRPr="00575789">
        <w:rPr>
          <w:rFonts w:ascii="Times New Roman" w:hAnsi="Times New Roman" w:cs="Times New Roman"/>
          <w:b/>
        </w:rPr>
        <w:t xml:space="preserve">20 </w:t>
      </w:r>
      <w:r w:rsidRPr="00575789">
        <w:rPr>
          <w:rFonts w:ascii="Times New Roman" w:hAnsi="Times New Roman" w:cs="Times New Roman"/>
          <w:b/>
        </w:rPr>
        <w:t>r. godz. 11:00</w:t>
      </w:r>
    </w:p>
    <w:p w:rsidR="00A442FA" w:rsidRPr="00575789" w:rsidRDefault="00A442FA" w:rsidP="00A442FA">
      <w:pPr>
        <w:tabs>
          <w:tab w:val="left" w:pos="0"/>
        </w:tabs>
        <w:rPr>
          <w:rFonts w:ascii="Times New Roman" w:hAnsi="Times New Roman" w:cs="Times New Roman"/>
        </w:rPr>
      </w:pPr>
    </w:p>
    <w:p w:rsidR="002A4984" w:rsidRPr="00575789" w:rsidRDefault="002A4984" w:rsidP="002A4984">
      <w:pPr>
        <w:jc w:val="right"/>
        <w:rPr>
          <w:rFonts w:ascii="Times New Roman" w:hAnsi="Times New Roman" w:cs="Times New Roman"/>
        </w:rPr>
      </w:pPr>
      <w:bookmarkStart w:id="0" w:name="_GoBack"/>
      <w:r w:rsidRPr="00575789">
        <w:rPr>
          <w:rFonts w:ascii="Times New Roman" w:hAnsi="Times New Roman" w:cs="Times New Roman"/>
        </w:rPr>
        <w:t>Kanclerz UKW</w:t>
      </w:r>
    </w:p>
    <w:p w:rsidR="002A4984" w:rsidRPr="00575789" w:rsidRDefault="002A4984" w:rsidP="002A4984">
      <w:pPr>
        <w:jc w:val="right"/>
        <w:rPr>
          <w:rFonts w:ascii="Times New Roman" w:hAnsi="Times New Roman" w:cs="Times New Roman"/>
        </w:rPr>
      </w:pPr>
      <w:r w:rsidRPr="00575789">
        <w:rPr>
          <w:rFonts w:ascii="Times New Roman" w:hAnsi="Times New Roman" w:cs="Times New Roman"/>
        </w:rPr>
        <w:t>Mgr Renata Malak</w:t>
      </w:r>
    </w:p>
    <w:bookmarkEnd w:id="0"/>
    <w:p w:rsidR="000603AA" w:rsidRPr="00575789" w:rsidRDefault="000603AA" w:rsidP="00954942">
      <w:pPr>
        <w:jc w:val="right"/>
        <w:rPr>
          <w:rFonts w:ascii="Times New Roman" w:hAnsi="Times New Roman" w:cs="Times New Roman"/>
        </w:rPr>
      </w:pPr>
    </w:p>
    <w:sectPr w:rsidR="000603AA" w:rsidRPr="00575789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56C58"/>
    <w:rsid w:val="000603AA"/>
    <w:rsid w:val="00061C8B"/>
    <w:rsid w:val="00102C4E"/>
    <w:rsid w:val="001B076D"/>
    <w:rsid w:val="00205CB7"/>
    <w:rsid w:val="00280500"/>
    <w:rsid w:val="002A4984"/>
    <w:rsid w:val="002B0DF6"/>
    <w:rsid w:val="002B6D4B"/>
    <w:rsid w:val="002C06A8"/>
    <w:rsid w:val="002E5175"/>
    <w:rsid w:val="00355779"/>
    <w:rsid w:val="004B571A"/>
    <w:rsid w:val="004B5907"/>
    <w:rsid w:val="004C5D1E"/>
    <w:rsid w:val="00506071"/>
    <w:rsid w:val="00510884"/>
    <w:rsid w:val="0053506F"/>
    <w:rsid w:val="00536BCE"/>
    <w:rsid w:val="00541950"/>
    <w:rsid w:val="0054208E"/>
    <w:rsid w:val="005502FB"/>
    <w:rsid w:val="00575789"/>
    <w:rsid w:val="00595CBD"/>
    <w:rsid w:val="005B04DC"/>
    <w:rsid w:val="005D339B"/>
    <w:rsid w:val="00614DC0"/>
    <w:rsid w:val="006405EA"/>
    <w:rsid w:val="00652DF8"/>
    <w:rsid w:val="006657B4"/>
    <w:rsid w:val="00681C03"/>
    <w:rsid w:val="006C308A"/>
    <w:rsid w:val="00701866"/>
    <w:rsid w:val="00754043"/>
    <w:rsid w:val="00783470"/>
    <w:rsid w:val="007B67D7"/>
    <w:rsid w:val="007C382A"/>
    <w:rsid w:val="007E2110"/>
    <w:rsid w:val="00866137"/>
    <w:rsid w:val="00883CC4"/>
    <w:rsid w:val="008F29E7"/>
    <w:rsid w:val="00954942"/>
    <w:rsid w:val="00960C14"/>
    <w:rsid w:val="00A146EE"/>
    <w:rsid w:val="00A22B8F"/>
    <w:rsid w:val="00A442FA"/>
    <w:rsid w:val="00A9776D"/>
    <w:rsid w:val="00AB17A5"/>
    <w:rsid w:val="00B31B26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7B7D"/>
    <w:rsid w:val="00E44E62"/>
    <w:rsid w:val="00E92F11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2</cp:revision>
  <cp:lastPrinted>2020-05-14T09:19:00Z</cp:lastPrinted>
  <dcterms:created xsi:type="dcterms:W3CDTF">2020-05-14T09:19:00Z</dcterms:created>
  <dcterms:modified xsi:type="dcterms:W3CDTF">2020-05-14T09:19:00Z</dcterms:modified>
</cp:coreProperties>
</file>