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7B520299" w:rsidR="00FF68E5" w:rsidRDefault="00641920" w:rsidP="00BA7FAB">
      <w:pPr>
        <w:jc w:val="center"/>
      </w:pPr>
      <w:r w:rsidRPr="00EB0AB0">
        <w:rPr>
          <w:rFonts w:eastAsia="Mincho"/>
          <w:b/>
          <w:noProof/>
          <w:lang w:eastAsia="pl-PL"/>
        </w:rPr>
        <w:drawing>
          <wp:inline distT="0" distB="0" distL="0" distR="0" wp14:anchorId="36B76AFD" wp14:editId="3590491F">
            <wp:extent cx="5753100" cy="8763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3AADB5" w14:textId="2A26B1A0" w:rsidR="00641920" w:rsidRDefault="00641920" w:rsidP="00BA7FAB">
      <w:pPr>
        <w:jc w:val="center"/>
      </w:pPr>
    </w:p>
    <w:p w14:paraId="234F3A70" w14:textId="77777777" w:rsidR="00641920" w:rsidRPr="00B6218B" w:rsidRDefault="00641920" w:rsidP="00641920">
      <w:pPr>
        <w:jc w:val="center"/>
        <w:rPr>
          <w:b/>
        </w:rPr>
      </w:pPr>
      <w:r>
        <w:rPr>
          <w:b/>
        </w:rPr>
        <w:t>„Uniwersytet Równych Szans</w:t>
      </w:r>
      <w:r w:rsidRPr="00B6218B">
        <w:rPr>
          <w:b/>
        </w:rPr>
        <w:t xml:space="preserve">”      </w:t>
      </w:r>
      <w:r>
        <w:rPr>
          <w:b/>
        </w:rPr>
        <w:t>POWR.03.05.00-00-A029/19-00</w:t>
      </w:r>
    </w:p>
    <w:p w14:paraId="29791BCC" w14:textId="77777777" w:rsidR="00641920" w:rsidRDefault="00641920" w:rsidP="00BA7FAB">
      <w:pPr>
        <w:jc w:val="center"/>
      </w:pP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47465CF6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641920">
        <w:rPr>
          <w:rFonts w:ascii="Century Gothic" w:hAnsi="Century Gothic" w:cs="Century Gothic"/>
          <w:b/>
          <w:bCs/>
          <w:sz w:val="20"/>
          <w:szCs w:val="20"/>
        </w:rPr>
        <w:t>D</w:t>
      </w:r>
      <w:r w:rsidR="00D76C77">
        <w:rPr>
          <w:rFonts w:ascii="Century Gothic" w:hAnsi="Century Gothic" w:cs="Century Gothic"/>
          <w:b/>
          <w:bCs/>
          <w:sz w:val="20"/>
          <w:szCs w:val="20"/>
        </w:rPr>
        <w:t>-5</w:t>
      </w:r>
      <w:r w:rsidR="00641920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8806E3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8806E3">
        <w:rPr>
          <w:rFonts w:ascii="Century Gothic" w:hAnsi="Century Gothic" w:cs="Century Gothic"/>
          <w:sz w:val="20"/>
          <w:szCs w:val="20"/>
        </w:rPr>
        <w:t>0</w:t>
      </w:r>
      <w:r w:rsidR="00641920">
        <w:rPr>
          <w:rFonts w:ascii="Century Gothic" w:hAnsi="Century Gothic" w:cs="Century Gothic"/>
          <w:sz w:val="20"/>
          <w:szCs w:val="20"/>
        </w:rPr>
        <w:t>9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8806E3">
        <w:rPr>
          <w:rFonts w:ascii="Century Gothic" w:hAnsi="Century Gothic" w:cs="Century Gothic"/>
          <w:sz w:val="20"/>
          <w:szCs w:val="20"/>
        </w:rPr>
        <w:t>6.2020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55D0C56B" w14:textId="12B59CA3" w:rsidR="00D76C77" w:rsidRPr="00641920" w:rsidRDefault="007B0DE4" w:rsidP="00D76C77">
      <w:pPr>
        <w:spacing w:line="360" w:lineRule="auto"/>
        <w:jc w:val="center"/>
        <w:rPr>
          <w:rFonts w:ascii="Century Gothic" w:hAnsi="Century Gothic"/>
          <w:b/>
          <w:sz w:val="20"/>
          <w:szCs w:val="20"/>
        </w:rPr>
      </w:pPr>
      <w:r w:rsidRPr="00D76C77">
        <w:rPr>
          <w:rFonts w:ascii="Century Gothic" w:hAnsi="Century Gothic"/>
          <w:b/>
          <w:sz w:val="20"/>
          <w:szCs w:val="20"/>
        </w:rPr>
        <w:t>Dotyczy:</w:t>
      </w:r>
      <w:r w:rsidRPr="00D76C77">
        <w:rPr>
          <w:rFonts w:ascii="Century Gothic" w:hAnsi="Century Gothic"/>
          <w:b/>
          <w:sz w:val="20"/>
          <w:szCs w:val="20"/>
        </w:rPr>
        <w:tab/>
      </w:r>
      <w:r w:rsidRPr="00D76C77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641920">
        <w:rPr>
          <w:rFonts w:ascii="Century Gothic" w:hAnsi="Century Gothic"/>
          <w:sz w:val="20"/>
          <w:szCs w:val="20"/>
        </w:rPr>
        <w:t xml:space="preserve">nieograniczonego </w:t>
      </w:r>
      <w:r w:rsidR="00D76C77" w:rsidRPr="00641920">
        <w:rPr>
          <w:rFonts w:ascii="Century Gothic" w:hAnsi="Century Gothic"/>
          <w:sz w:val="20"/>
          <w:szCs w:val="20"/>
        </w:rPr>
        <w:t>pn</w:t>
      </w:r>
      <w:r w:rsidRPr="00641920">
        <w:rPr>
          <w:rFonts w:ascii="Century Gothic" w:hAnsi="Century Gothic"/>
          <w:sz w:val="20"/>
          <w:szCs w:val="20"/>
        </w:rPr>
        <w:t xml:space="preserve"> </w:t>
      </w:r>
      <w:r w:rsidR="00641920" w:rsidRPr="00641920">
        <w:rPr>
          <w:rFonts w:ascii="Century Gothic" w:hAnsi="Century Gothic"/>
          <w:b/>
          <w:sz w:val="20"/>
          <w:szCs w:val="20"/>
        </w:rPr>
        <w:t>DOSTAWA SAMOCHODU OSOBOWEGO DO PRZEWOZU OSÓB NIEPEŁNOSPRAWNYCH</w:t>
      </w:r>
      <w:r w:rsidR="00D76C77" w:rsidRPr="00641920">
        <w:rPr>
          <w:rFonts w:ascii="Century Gothic" w:hAnsi="Century Gothic"/>
          <w:b/>
          <w:sz w:val="20"/>
          <w:szCs w:val="20"/>
        </w:rPr>
        <w:t>.</w:t>
      </w: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2B56F283" w14:textId="79D9073C" w:rsidR="006F4141" w:rsidRPr="009A13A6" w:rsidRDefault="00185C0F" w:rsidP="00D76C77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1F48A0" w:rsidRPr="00F35E4E">
        <w:rPr>
          <w:rFonts w:ascii="Century Gothic" w:hAnsi="Century Gothic"/>
          <w:b/>
          <w:sz w:val="24"/>
          <w:szCs w:val="24"/>
        </w:rPr>
        <w:t xml:space="preserve">O </w:t>
      </w:r>
      <w:r w:rsidR="008F1105" w:rsidRPr="00F41513">
        <w:rPr>
          <w:rFonts w:ascii="Century Gothic" w:hAnsi="Century Gothic"/>
          <w:b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</w:p>
    <w:p w14:paraId="41A2437D" w14:textId="77777777"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11D76FD1" w14:textId="77777777" w:rsidR="004E0A30" w:rsidRPr="004E0A30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0E956D5" w14:textId="77777777" w:rsidR="00F35E4E" w:rsidRPr="00641920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641920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641920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4F61510A" w14:textId="67A68F1F" w:rsidR="00DD0C71" w:rsidRPr="00641920" w:rsidRDefault="00944D74" w:rsidP="00D76C77">
      <w:pPr>
        <w:rPr>
          <w:rFonts w:ascii="Century Gothic" w:hAnsi="Century Gothic"/>
          <w:b/>
          <w:sz w:val="20"/>
          <w:szCs w:val="20"/>
        </w:rPr>
      </w:pPr>
      <w:r w:rsidRPr="00641920">
        <w:rPr>
          <w:rFonts w:ascii="Century Gothic" w:hAnsi="Century Gothic"/>
          <w:b/>
          <w:sz w:val="20"/>
          <w:szCs w:val="20"/>
        </w:rPr>
        <w:t xml:space="preserve">oferta nr </w:t>
      </w:r>
      <w:r w:rsidR="00D76C77" w:rsidRPr="00641920">
        <w:rPr>
          <w:rFonts w:ascii="Century Gothic" w:hAnsi="Century Gothic"/>
          <w:b/>
          <w:sz w:val="20"/>
          <w:szCs w:val="20"/>
        </w:rPr>
        <w:t>1</w:t>
      </w:r>
      <w:r w:rsidR="00732317" w:rsidRPr="00641920">
        <w:rPr>
          <w:rFonts w:ascii="Century Gothic" w:hAnsi="Century Gothic"/>
          <w:b/>
          <w:sz w:val="20"/>
          <w:szCs w:val="20"/>
        </w:rPr>
        <w:t xml:space="preserve"> </w:t>
      </w:r>
      <w:r w:rsidR="00641920" w:rsidRPr="00641920">
        <w:rPr>
          <w:rFonts w:ascii="Century Gothic" w:hAnsi="Century Gothic" w:cs="Courier New"/>
          <w:b/>
          <w:color w:val="000000"/>
          <w:sz w:val="20"/>
          <w:szCs w:val="20"/>
          <w:shd w:val="clear" w:color="auto" w:fill="FFFFFF"/>
        </w:rPr>
        <w:t>VOLKSWAGEN SAMOCHODY DOSTAWCZE</w:t>
      </w:r>
      <w:r w:rsidR="00641920" w:rsidRPr="00641920">
        <w:rPr>
          <w:rFonts w:ascii="Century Gothic" w:hAnsi="Century Gothic" w:cs="Courier New"/>
          <w:b/>
          <w:color w:val="000000"/>
          <w:sz w:val="20"/>
          <w:szCs w:val="20"/>
          <w:shd w:val="clear" w:color="auto" w:fill="FFFFFF"/>
        </w:rPr>
        <w:t xml:space="preserve"> </w:t>
      </w:r>
      <w:r w:rsidR="00641920" w:rsidRPr="00641920">
        <w:rPr>
          <w:rFonts w:ascii="Century Gothic" w:hAnsi="Century Gothic" w:cs="Courier New"/>
          <w:b/>
          <w:color w:val="000000"/>
          <w:sz w:val="20"/>
          <w:szCs w:val="20"/>
          <w:shd w:val="clear" w:color="auto" w:fill="FFFFFF"/>
        </w:rPr>
        <w:t>ul. Fordońska 264 | 85-790 Bydgoszcz</w:t>
      </w:r>
      <w:r w:rsidR="00641920" w:rsidRPr="00641920">
        <w:rPr>
          <w:rFonts w:ascii="Century Gothic" w:hAnsi="Century Gothic" w:cs="Courier New"/>
          <w:b/>
          <w:color w:val="000000"/>
          <w:sz w:val="20"/>
          <w:szCs w:val="20"/>
        </w:rPr>
        <w:br/>
      </w:r>
      <w:r w:rsidR="00641920" w:rsidRPr="00641920">
        <w:rPr>
          <w:rFonts w:ascii="Century Gothic" w:hAnsi="Century Gothic" w:cs="Courier New"/>
          <w:b/>
          <w:color w:val="000000"/>
          <w:sz w:val="20"/>
          <w:szCs w:val="20"/>
          <w:shd w:val="clear" w:color="auto" w:fill="FFFFFF"/>
        </w:rPr>
        <w:t xml:space="preserve">PLICHTA </w:t>
      </w:r>
      <w:r w:rsidR="00641920" w:rsidRPr="00641920">
        <w:rPr>
          <w:rFonts w:ascii="Century Gothic" w:hAnsi="Century Gothic" w:cs="Courier New"/>
          <w:b/>
          <w:color w:val="000000"/>
          <w:sz w:val="20"/>
          <w:szCs w:val="20"/>
          <w:shd w:val="clear" w:color="auto" w:fill="FFFFFF"/>
        </w:rPr>
        <w:t>Spółka z ograniczoną odpowiedzialnością Spółka komandytowa</w:t>
      </w:r>
      <w:r w:rsidR="00641920" w:rsidRPr="00641920">
        <w:rPr>
          <w:rFonts w:ascii="Century Gothic" w:hAnsi="Century Gothic" w:cs="Courier New"/>
          <w:b/>
          <w:color w:val="000000"/>
          <w:sz w:val="20"/>
          <w:szCs w:val="20"/>
        </w:rPr>
        <w:br/>
      </w:r>
      <w:r w:rsidR="00641920" w:rsidRPr="00641920">
        <w:rPr>
          <w:rFonts w:ascii="Century Gothic" w:hAnsi="Century Gothic" w:cs="Courier New"/>
          <w:b/>
          <w:color w:val="000000"/>
          <w:sz w:val="20"/>
          <w:szCs w:val="20"/>
          <w:shd w:val="clear" w:color="auto" w:fill="FFFFFF"/>
        </w:rPr>
        <w:t>ul. Gdańska 13 C 84-200 Wejherowo</w:t>
      </w:r>
    </w:p>
    <w:p w14:paraId="11E9FFF1" w14:textId="77777777" w:rsidR="00D76C77" w:rsidRPr="00641920" w:rsidRDefault="00D76C77" w:rsidP="00D76C77">
      <w:pPr>
        <w:pStyle w:val="normaltableau"/>
        <w:spacing w:before="0" w:after="0" w:line="288" w:lineRule="auto"/>
        <w:rPr>
          <w:rFonts w:ascii="Century Gothic" w:hAnsi="Century Gothic"/>
          <w:b/>
          <w:sz w:val="20"/>
          <w:szCs w:val="20"/>
          <w:u w:val="single"/>
        </w:rPr>
      </w:pPr>
    </w:p>
    <w:p w14:paraId="231E9586" w14:textId="550D3220" w:rsidR="00D76C77" w:rsidRPr="00641920" w:rsidRDefault="00F35E4E" w:rsidP="00D76C77">
      <w:pPr>
        <w:pStyle w:val="normaltableau"/>
        <w:spacing w:before="0" w:after="0" w:line="288" w:lineRule="auto"/>
        <w:rPr>
          <w:rFonts w:ascii="Century Gothic" w:hAnsi="Century Gothic" w:cstheme="minorHAnsi"/>
          <w:sz w:val="20"/>
          <w:szCs w:val="20"/>
          <w:lang w:val="pl-PL"/>
        </w:rPr>
      </w:pPr>
      <w:r w:rsidRPr="00641920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641920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641920" w:rsidRPr="00641920">
        <w:rPr>
          <w:rFonts w:ascii="Century Gothic" w:hAnsi="Century Gothic"/>
          <w:sz w:val="20"/>
          <w:szCs w:val="20"/>
        </w:rPr>
        <w:t>223.860,00 zł.</w:t>
      </w:r>
      <w:r w:rsidR="00D76C77" w:rsidRPr="00641920">
        <w:rPr>
          <w:rFonts w:ascii="Century Gothic" w:hAnsi="Century Gothic"/>
          <w:sz w:val="20"/>
          <w:szCs w:val="20"/>
        </w:rPr>
        <w:t>,</w:t>
      </w:r>
      <w:r w:rsidR="00641920" w:rsidRPr="00641920">
        <w:rPr>
          <w:rFonts w:ascii="Century Gothic" w:hAnsi="Century Gothic"/>
          <w:sz w:val="20"/>
          <w:szCs w:val="20"/>
        </w:rPr>
        <w:t xml:space="preserve"> </w:t>
      </w:r>
      <w:r w:rsidR="00641920" w:rsidRPr="00641920">
        <w:rPr>
          <w:rFonts w:ascii="Century Gothic" w:hAnsi="Century Gothic"/>
          <w:sz w:val="20"/>
          <w:szCs w:val="20"/>
        </w:rPr>
        <w:t>termin</w:t>
      </w:r>
      <w:r w:rsidR="00641920">
        <w:rPr>
          <w:rFonts w:ascii="Century Gothic" w:hAnsi="Century Gothic"/>
          <w:sz w:val="20"/>
          <w:szCs w:val="20"/>
        </w:rPr>
        <w:t>em</w:t>
      </w:r>
      <w:r w:rsidR="00641920" w:rsidRPr="00641920">
        <w:rPr>
          <w:rFonts w:ascii="Century Gothic" w:hAnsi="Century Gothic"/>
          <w:sz w:val="20"/>
          <w:szCs w:val="20"/>
        </w:rPr>
        <w:t xml:space="preserve"> dostawy</w:t>
      </w:r>
      <w:r w:rsidR="00641920" w:rsidRPr="00641920">
        <w:rPr>
          <w:rFonts w:ascii="Century Gothic" w:hAnsi="Century Gothic"/>
          <w:sz w:val="20"/>
          <w:szCs w:val="20"/>
        </w:rPr>
        <w:t xml:space="preserve"> </w:t>
      </w:r>
      <w:r w:rsidR="00641920" w:rsidRPr="00641920">
        <w:rPr>
          <w:rFonts w:ascii="Century Gothic" w:hAnsi="Century Gothic"/>
          <w:sz w:val="20"/>
          <w:szCs w:val="20"/>
        </w:rPr>
        <w:t>2 miesiące</w:t>
      </w:r>
      <w:r w:rsidR="00641920" w:rsidRPr="00641920">
        <w:rPr>
          <w:rFonts w:ascii="Century Gothic" w:hAnsi="Century Gothic"/>
          <w:sz w:val="20"/>
          <w:szCs w:val="20"/>
        </w:rPr>
        <w:t xml:space="preserve"> , BRAK a</w:t>
      </w:r>
      <w:r w:rsidR="00641920" w:rsidRPr="00641920">
        <w:rPr>
          <w:rFonts w:ascii="Century Gothic" w:hAnsi="Century Gothic"/>
          <w:sz w:val="20"/>
          <w:szCs w:val="20"/>
        </w:rPr>
        <w:t>utomatyczn</w:t>
      </w:r>
      <w:r w:rsidR="00641920" w:rsidRPr="00641920">
        <w:rPr>
          <w:rFonts w:ascii="Century Gothic" w:hAnsi="Century Gothic"/>
          <w:sz w:val="20"/>
          <w:szCs w:val="20"/>
        </w:rPr>
        <w:t>ej</w:t>
      </w:r>
      <w:r w:rsidR="00641920" w:rsidRPr="00641920">
        <w:rPr>
          <w:rFonts w:ascii="Century Gothic" w:hAnsi="Century Gothic"/>
          <w:sz w:val="20"/>
          <w:szCs w:val="20"/>
        </w:rPr>
        <w:t xml:space="preserve"> skrzyni biegów</w:t>
      </w:r>
      <w:r w:rsidR="00641920">
        <w:rPr>
          <w:rFonts w:ascii="Century Gothic" w:hAnsi="Century Gothic"/>
          <w:sz w:val="20"/>
          <w:szCs w:val="20"/>
        </w:rPr>
        <w:t>.</w:t>
      </w:r>
      <w:bookmarkStart w:id="0" w:name="_GoBack"/>
      <w:bookmarkEnd w:id="0"/>
      <w:r w:rsidR="00641920" w:rsidRPr="00641920">
        <w:rPr>
          <w:rFonts w:ascii="Century Gothic" w:hAnsi="Century Gothic"/>
          <w:sz w:val="20"/>
          <w:szCs w:val="20"/>
        </w:rPr>
        <w:t xml:space="preserve"> </w:t>
      </w:r>
    </w:p>
    <w:p w14:paraId="5FA74256" w14:textId="77777777" w:rsidR="003F2098" w:rsidRPr="00641920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641920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641920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1BE55B38" w14:textId="13AAC872" w:rsidR="00FF68E5" w:rsidRPr="00641920" w:rsidRDefault="00641920" w:rsidP="0064192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41920">
              <w:rPr>
                <w:rFonts w:ascii="Century Gothic" w:hAnsi="Century Gothic" w:cs="Courier New"/>
                <w:color w:val="000000"/>
                <w:sz w:val="20"/>
                <w:szCs w:val="20"/>
                <w:shd w:val="clear" w:color="auto" w:fill="FFFFFF"/>
              </w:rPr>
              <w:t xml:space="preserve">VOLKSWAGEN SAMOCHODY DOSTAWCZE ul. Fordońska 264 </w:t>
            </w:r>
            <w:r w:rsidRPr="00641920">
              <w:rPr>
                <w:rFonts w:ascii="Century Gothic" w:hAnsi="Century Gothic" w:cs="Courier New"/>
                <w:color w:val="000000"/>
                <w:sz w:val="20"/>
                <w:szCs w:val="20"/>
                <w:shd w:val="clear" w:color="auto" w:fill="FFFFFF"/>
              </w:rPr>
              <w:t xml:space="preserve">, </w:t>
            </w:r>
            <w:r w:rsidRPr="00641920">
              <w:rPr>
                <w:rFonts w:ascii="Century Gothic" w:hAnsi="Century Gothic" w:cs="Courier New"/>
                <w:color w:val="000000"/>
                <w:sz w:val="20"/>
                <w:szCs w:val="20"/>
                <w:shd w:val="clear" w:color="auto" w:fill="FFFFFF"/>
              </w:rPr>
              <w:t>85-790 Bydgoszcz</w:t>
            </w:r>
            <w:r w:rsidRPr="00641920">
              <w:rPr>
                <w:rFonts w:ascii="Century Gothic" w:hAnsi="Century Gothic" w:cs="Courier New"/>
                <w:color w:val="000000"/>
                <w:sz w:val="20"/>
                <w:szCs w:val="20"/>
              </w:rPr>
              <w:br/>
            </w:r>
            <w:r w:rsidRPr="00641920">
              <w:rPr>
                <w:rFonts w:ascii="Century Gothic" w:hAnsi="Century Gothic" w:cs="Courier New"/>
                <w:color w:val="000000"/>
                <w:sz w:val="20"/>
                <w:szCs w:val="20"/>
                <w:shd w:val="clear" w:color="auto" w:fill="FFFFFF"/>
              </w:rPr>
              <w:t>PLICHTA Spółka z ograniczoną odpowiedzialnością Spółka komandytowa</w:t>
            </w:r>
            <w:r w:rsidRPr="00641920">
              <w:rPr>
                <w:rFonts w:ascii="Century Gothic" w:hAnsi="Century Gothic" w:cs="Courier New"/>
                <w:color w:val="000000"/>
                <w:sz w:val="20"/>
                <w:szCs w:val="20"/>
              </w:rPr>
              <w:br/>
            </w:r>
            <w:r w:rsidRPr="00641920">
              <w:rPr>
                <w:rFonts w:ascii="Century Gothic" w:hAnsi="Century Gothic" w:cs="Courier New"/>
                <w:color w:val="000000"/>
                <w:sz w:val="20"/>
                <w:szCs w:val="20"/>
                <w:shd w:val="clear" w:color="auto" w:fill="FFFFFF"/>
              </w:rPr>
              <w:t>ul. Gdańska 13 C 84-200 Wejherowo</w:t>
            </w:r>
            <w:r w:rsidRPr="00641920">
              <w:rPr>
                <w:rFonts w:ascii="Century Gothic" w:hAnsi="Century Gothic"/>
                <w:sz w:val="20"/>
                <w:szCs w:val="20"/>
              </w:rPr>
              <w:t xml:space="preserve"> 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81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1588"/>
        <w:gridCol w:w="1842"/>
        <w:gridCol w:w="1701"/>
        <w:gridCol w:w="1985"/>
      </w:tblGrid>
      <w:tr w:rsidR="00641920" w:rsidRPr="00DA3C31" w14:paraId="73A8EE73" w14:textId="77777777" w:rsidTr="00641920">
        <w:trPr>
          <w:cantSplit/>
          <w:trHeight w:val="554"/>
        </w:trPr>
        <w:tc>
          <w:tcPr>
            <w:tcW w:w="993" w:type="dxa"/>
            <w:vAlign w:val="center"/>
          </w:tcPr>
          <w:p w14:paraId="74C4BF1C" w14:textId="77777777" w:rsidR="00641920" w:rsidRPr="00DA3C31" w:rsidRDefault="0064192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1588" w:type="dxa"/>
            <w:vAlign w:val="center"/>
          </w:tcPr>
          <w:p w14:paraId="3AE488C9" w14:textId="77777777" w:rsidR="00641920" w:rsidRPr="00DA3C31" w:rsidRDefault="0064192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1842" w:type="dxa"/>
            <w:vAlign w:val="center"/>
          </w:tcPr>
          <w:p w14:paraId="6C606B59" w14:textId="77777777" w:rsidR="00641920" w:rsidRPr="00DA3C31" w:rsidRDefault="0064192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1701" w:type="dxa"/>
          </w:tcPr>
          <w:p w14:paraId="78B41642" w14:textId="7B5B7F10" w:rsidR="00641920" w:rsidRPr="00DA3C31" w:rsidRDefault="0064192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18"/>
                <w:szCs w:val="18"/>
              </w:rPr>
              <w:t>Automatyczna skrzynia biegów</w:t>
            </w:r>
          </w:p>
        </w:tc>
        <w:tc>
          <w:tcPr>
            <w:tcW w:w="1985" w:type="dxa"/>
            <w:vAlign w:val="center"/>
          </w:tcPr>
          <w:p w14:paraId="4A03177D" w14:textId="158DB70C" w:rsidR="00641920" w:rsidRPr="00DA3C31" w:rsidRDefault="0064192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641920" w:rsidRPr="0096214E" w14:paraId="2F924A6B" w14:textId="77777777" w:rsidTr="00641920">
        <w:trPr>
          <w:trHeight w:val="425"/>
        </w:trPr>
        <w:tc>
          <w:tcPr>
            <w:tcW w:w="993" w:type="dxa"/>
            <w:vAlign w:val="center"/>
          </w:tcPr>
          <w:p w14:paraId="48B07A1F" w14:textId="2EB5A5C6" w:rsidR="00641920" w:rsidRPr="0096214E" w:rsidRDefault="0064192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1588" w:type="dxa"/>
            <w:vAlign w:val="center"/>
          </w:tcPr>
          <w:p w14:paraId="3549CEA1" w14:textId="1CF86090" w:rsidR="00641920" w:rsidRPr="0096214E" w:rsidRDefault="0064192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1842" w:type="dxa"/>
            <w:vAlign w:val="center"/>
          </w:tcPr>
          <w:p w14:paraId="6B88C862" w14:textId="43DD5F8E" w:rsidR="00641920" w:rsidRPr="0096214E" w:rsidRDefault="0064192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  <w:r w:rsidRPr="0096214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1701" w:type="dxa"/>
          </w:tcPr>
          <w:p w14:paraId="7B1C5940" w14:textId="1BC8B16B" w:rsidR="00641920" w:rsidRPr="0096214E" w:rsidRDefault="0064192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NIE</w:t>
            </w:r>
          </w:p>
        </w:tc>
        <w:tc>
          <w:tcPr>
            <w:tcW w:w="1985" w:type="dxa"/>
            <w:vAlign w:val="center"/>
          </w:tcPr>
          <w:p w14:paraId="797C45E5" w14:textId="58DE1183" w:rsidR="00641920" w:rsidRPr="0096214E" w:rsidRDefault="0064192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</w:t>
            </w:r>
            <w:r w:rsidRPr="0096214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202C0B" w14:textId="77777777" w:rsidR="00BB6571" w:rsidRDefault="00BB6571" w:rsidP="00A12C26">
      <w:r>
        <w:separator/>
      </w:r>
    </w:p>
  </w:endnote>
  <w:endnote w:type="continuationSeparator" w:id="0">
    <w:p w14:paraId="22B01F8E" w14:textId="77777777" w:rsidR="00BB6571" w:rsidRDefault="00BB6571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tima">
    <w:altName w:val="Times New Roman"/>
    <w:charset w:val="00"/>
    <w:family w:val="auto"/>
    <w:pitch w:val="variable"/>
  </w:font>
  <w:font w:name="Mincho">
    <w:altName w:val="明朝"/>
    <w:panose1 w:val="02020609040305080305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BE5C7D" w14:textId="77777777" w:rsidR="00BB6571" w:rsidRDefault="00BB6571" w:rsidP="00A12C26">
      <w:r>
        <w:separator/>
      </w:r>
    </w:p>
  </w:footnote>
  <w:footnote w:type="continuationSeparator" w:id="0">
    <w:p w14:paraId="5E48C0CE" w14:textId="77777777" w:rsidR="00BB6571" w:rsidRDefault="00BB6571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5149"/>
    <w:rsid w:val="002067F1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679C4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5A18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41920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06E3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3205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5DB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B6571"/>
    <w:rsid w:val="00BC4409"/>
    <w:rsid w:val="00BD0A4A"/>
    <w:rsid w:val="00BD124A"/>
    <w:rsid w:val="00BE0B85"/>
    <w:rsid w:val="00BE25EB"/>
    <w:rsid w:val="00BE3F8C"/>
    <w:rsid w:val="00BF1E35"/>
    <w:rsid w:val="00BF4778"/>
    <w:rsid w:val="00C042FF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E6990"/>
    <w:rsid w:val="00CF2318"/>
    <w:rsid w:val="00D07ED6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76C77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paragraph" w:customStyle="1" w:styleId="normaltableau">
    <w:name w:val="normal_tableau"/>
    <w:basedOn w:val="Normalny"/>
    <w:rsid w:val="00D76C77"/>
    <w:pPr>
      <w:widowControl/>
      <w:spacing w:before="120" w:after="120"/>
      <w:jc w:val="both"/>
    </w:pPr>
    <w:rPr>
      <w:rFonts w:ascii="Optima" w:hAnsi="Optima"/>
      <w:kern w:val="0"/>
      <w:sz w:val="22"/>
      <w:szCs w:val="22"/>
      <w:lang w:val="en-GB" w:eastAsia="ar-SA" w:bidi="ar-SA"/>
    </w:rPr>
  </w:style>
  <w:style w:type="character" w:customStyle="1" w:styleId="zmsearchresult">
    <w:name w:val="zmsearchresult"/>
    <w:basedOn w:val="Domylnaczcionkaakapitu"/>
    <w:rsid w:val="006419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341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2020-06-09T07:38:00Z</cp:lastPrinted>
  <dcterms:created xsi:type="dcterms:W3CDTF">2020-06-09T07:31:00Z</dcterms:created>
  <dcterms:modified xsi:type="dcterms:W3CDTF">2020-06-09T07:39:00Z</dcterms:modified>
</cp:coreProperties>
</file>