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D1" w:rsidRDefault="009251D1" w:rsidP="009251D1">
      <w:pPr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</w:p>
    <w:p w:rsidR="00C769D2" w:rsidRDefault="00C769D2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  <w:r w:rsidRPr="002268F9">
        <w:rPr>
          <w:noProof/>
          <w:lang w:eastAsia="pl-PL"/>
        </w:rPr>
        <w:drawing>
          <wp:inline distT="0" distB="0" distL="0" distR="0">
            <wp:extent cx="3347085" cy="906449"/>
            <wp:effectExtent l="0" t="0" r="571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6" cy="9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1D1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</w:t>
      </w:r>
    </w:p>
    <w:p w:rsidR="00C769D2" w:rsidRDefault="00C769D2" w:rsidP="009251D1">
      <w:pPr>
        <w:jc w:val="center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9251D1" w:rsidRDefault="009251D1" w:rsidP="00C769D2">
      <w:pPr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  <w:r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    </w:t>
      </w:r>
      <w:r w:rsidR="0026566D">
        <w:rPr>
          <w:rFonts w:asciiTheme="minorHAnsi" w:eastAsia="Times New Roman" w:hAnsiTheme="minorHAnsi" w:cs="Arial"/>
          <w:sz w:val="22"/>
          <w:szCs w:val="22"/>
          <w:lang w:eastAsia="ar-SA"/>
        </w:rPr>
        <w:t>Bydgoszcz, dn. 27. 11.</w:t>
      </w:r>
      <w:r w:rsidR="00C769D2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2020</w:t>
      </w:r>
      <w:r w:rsidRPr="009251D1">
        <w:rPr>
          <w:rFonts w:asciiTheme="minorHAnsi" w:eastAsia="Times New Roman" w:hAnsiTheme="minorHAnsi" w:cs="Arial"/>
          <w:sz w:val="22"/>
          <w:szCs w:val="22"/>
          <w:lang w:eastAsia="ar-SA"/>
        </w:rPr>
        <w:t xml:space="preserve"> r.</w:t>
      </w:r>
    </w:p>
    <w:p w:rsidR="009251D1" w:rsidRPr="009251D1" w:rsidRDefault="009251D1" w:rsidP="00C769D2">
      <w:pPr>
        <w:jc w:val="right"/>
        <w:rPr>
          <w:rFonts w:asciiTheme="minorHAnsi" w:eastAsia="Times New Roman" w:hAnsiTheme="minorHAnsi" w:cs="Arial"/>
          <w:sz w:val="22"/>
          <w:szCs w:val="22"/>
          <w:lang w:eastAsia="ar-SA"/>
        </w:rPr>
      </w:pPr>
    </w:p>
    <w:p w:rsidR="008159AD" w:rsidRDefault="008159AD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66BC5" w:rsidRDefault="009251D1" w:rsidP="009251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 xml:space="preserve">Dot. postępowania </w:t>
      </w:r>
      <w:r w:rsidR="0026566D">
        <w:rPr>
          <w:rFonts w:asciiTheme="minorHAnsi" w:hAnsiTheme="minorHAnsi" w:cs="Arial"/>
          <w:b/>
          <w:sz w:val="22"/>
          <w:szCs w:val="22"/>
        </w:rPr>
        <w:t>nr: UKW/DZP-281-D-142</w:t>
      </w:r>
      <w:r w:rsidR="00C769D2">
        <w:rPr>
          <w:rFonts w:asciiTheme="minorHAnsi" w:hAnsiTheme="minorHAnsi" w:cs="Arial"/>
          <w:b/>
          <w:sz w:val="22"/>
          <w:szCs w:val="22"/>
        </w:rPr>
        <w:t>/2020</w:t>
      </w:r>
    </w:p>
    <w:p w:rsidR="009251D1" w:rsidRPr="009251D1" w:rsidRDefault="009251D1" w:rsidP="009251D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769D2" w:rsidRPr="0026566D" w:rsidRDefault="009251D1" w:rsidP="008159AD">
      <w:pPr>
        <w:suppressAutoHyphens w:val="0"/>
        <w:spacing w:line="360" w:lineRule="auto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9251D1">
        <w:rPr>
          <w:rFonts w:asciiTheme="minorHAnsi" w:hAnsiTheme="minorHAnsi"/>
          <w:sz w:val="22"/>
          <w:szCs w:val="22"/>
        </w:rPr>
        <w:t xml:space="preserve">           Działając na podstawie art. 38 ust. 1 ustawy Prawo zamówień publicznych (</w:t>
      </w:r>
      <w:r>
        <w:rPr>
          <w:rFonts w:ascii="Calibri" w:hAnsi="Calibri"/>
          <w:sz w:val="22"/>
          <w:szCs w:val="22"/>
        </w:rPr>
        <w:t>j.t.</w:t>
      </w:r>
      <w:r w:rsidRPr="00DF4454">
        <w:rPr>
          <w:rFonts w:ascii="Calibri" w:hAnsi="Calibri"/>
          <w:sz w:val="22"/>
          <w:szCs w:val="22"/>
        </w:rPr>
        <w:t xml:space="preserve"> </w:t>
      </w:r>
      <w:r w:rsidR="008159AD">
        <w:rPr>
          <w:rFonts w:ascii="Calibri" w:hAnsi="Calibri"/>
          <w:bCs/>
          <w:sz w:val="22"/>
          <w:szCs w:val="22"/>
          <w:shd w:val="clear" w:color="auto" w:fill="FFFFFF"/>
        </w:rPr>
        <w:t>z dnia 11 września 2019 r. Dz. U. z 2019 r. poz. 1843</w:t>
      </w:r>
      <w:r w:rsidRPr="00DF4454">
        <w:rPr>
          <w:rFonts w:ascii="Calibri" w:hAnsi="Calibri"/>
          <w:sz w:val="22"/>
          <w:szCs w:val="22"/>
        </w:rPr>
        <w:t>)</w:t>
      </w:r>
      <w:r w:rsidRPr="009251D1">
        <w:rPr>
          <w:rFonts w:asciiTheme="minorHAnsi" w:hAnsiTheme="minorHAnsi"/>
          <w:sz w:val="22"/>
          <w:szCs w:val="22"/>
        </w:rPr>
        <w:t xml:space="preserve"> Zamawiający odpowiada na pytania do SIWZ zadane przez Wykonawców w postępowaniu o udzielenie zamówienia publicznego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159AD">
        <w:rPr>
          <w:rFonts w:asciiTheme="minorHAnsi" w:eastAsia="Times New Roman" w:hAnsiTheme="minorHAnsi" w:cs="Arial"/>
          <w:b/>
          <w:bCs/>
          <w:sz w:val="22"/>
          <w:szCs w:val="22"/>
          <w:lang w:eastAsia="ar-SA"/>
        </w:rPr>
        <w:t>„</w:t>
      </w:r>
      <w:r w:rsidR="0026566D" w:rsidRPr="0026566D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26566D">
        <w:rPr>
          <w:rFonts w:ascii="Calibri" w:hAnsi="Calibri" w:cs="Calibri"/>
          <w:b/>
          <w:bCs/>
          <w:i/>
          <w:sz w:val="22"/>
          <w:szCs w:val="22"/>
        </w:rPr>
        <w:t>ę</w:t>
      </w:r>
      <w:r w:rsidR="0026566D" w:rsidRPr="0026566D">
        <w:rPr>
          <w:rFonts w:ascii="Calibri" w:hAnsi="Calibri" w:cs="Calibri"/>
          <w:b/>
          <w:bCs/>
          <w:i/>
          <w:sz w:val="22"/>
          <w:szCs w:val="22"/>
        </w:rPr>
        <w:t xml:space="preserve"> sprzętu komputerowego oraz sprzętu sieciowego w ramach Programu Operacyjnego Wiedza Edukacja Rozwój 2014-2020 na realizację projektu „Stawiamy na rozwój UKW” dofinansowanego ze środków Unii Europejskiej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C769D2" w:rsidRPr="0026566D" w:rsidTr="004C558D">
        <w:trPr>
          <w:trHeight w:val="662"/>
        </w:trPr>
        <w:tc>
          <w:tcPr>
            <w:tcW w:w="95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2" w:rsidRPr="0026566D" w:rsidRDefault="00C769D2" w:rsidP="004C558D">
            <w:pPr>
              <w:widowControl/>
              <w:spacing w:line="276" w:lineRule="auto"/>
              <w:ind w:right="357"/>
              <w:jc w:val="both"/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ar-SA"/>
              </w:rPr>
            </w:pPr>
          </w:p>
        </w:tc>
      </w:tr>
      <w:tr w:rsidR="00C769D2" w:rsidRPr="00C769D2" w:rsidTr="004C558D">
        <w:trPr>
          <w:trHeight w:val="338"/>
        </w:trPr>
        <w:tc>
          <w:tcPr>
            <w:tcW w:w="9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D2" w:rsidRPr="00C769D2" w:rsidRDefault="00C769D2" w:rsidP="004C558D">
            <w:pPr>
              <w:widowControl/>
              <w:suppressAutoHyphens w:val="0"/>
              <w:spacing w:line="276" w:lineRule="auto"/>
              <w:jc w:val="both"/>
              <w:rPr>
                <w:rFonts w:ascii="Century Gothic" w:eastAsia="Times New Roman" w:hAnsi="Century Gothic"/>
                <w:b/>
                <w:sz w:val="22"/>
                <w:szCs w:val="22"/>
                <w:lang w:eastAsia="pl-PL"/>
              </w:rPr>
            </w:pPr>
          </w:p>
        </w:tc>
      </w:tr>
    </w:tbl>
    <w:p w:rsidR="00560A0E" w:rsidRDefault="00560A0E" w:rsidP="00560A0E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560A0E">
        <w:rPr>
          <w:rFonts w:asciiTheme="minorHAnsi" w:hAnsiTheme="minorHAnsi"/>
          <w:b/>
          <w:sz w:val="22"/>
          <w:szCs w:val="22"/>
        </w:rPr>
        <w:t>Pytanie nr 1</w:t>
      </w:r>
    </w:p>
    <w:p w:rsidR="0026566D" w:rsidRPr="0026566D" w:rsidRDefault="0026566D" w:rsidP="002656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formularzu cenowym w pozycji: "Wielousługowy router modularny, montowany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szafie 19’’ </w:t>
      </w:r>
      <w:proofErr w:type="spellStart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rack</w:t>
      </w:r>
      <w:proofErr w:type="spellEnd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" Zamawiający precyzuje funkcjonalności bezpieczeństwa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sieciowego. Czy Zamawiający wymaga aby urządzenie zostało dostarczone </w:t>
      </w:r>
      <w:proofErr w:type="spellStart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zlicencją</w:t>
      </w:r>
      <w:proofErr w:type="spellEnd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umożliwiającą realizację wszystkich wymienionych funkcjonalności?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Czy wymagana jest możliwość rozbudowy poprzez zakup dodatkowej licencji w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przyszłości?</w:t>
      </w:r>
    </w:p>
    <w:p w:rsidR="00C769D2" w:rsidRPr="0026566D" w:rsidRDefault="00C769D2" w:rsidP="0026566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566BC5" w:rsidRDefault="00566BC5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251D1">
        <w:rPr>
          <w:rFonts w:asciiTheme="minorHAnsi" w:hAnsiTheme="minorHAnsi" w:cs="Arial"/>
          <w:b/>
          <w:sz w:val="22"/>
          <w:szCs w:val="22"/>
        </w:rPr>
        <w:t>Odpowiedź:</w:t>
      </w:r>
    </w:p>
    <w:p w:rsidR="0026566D" w:rsidRDefault="0026566D" w:rsidP="009251D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6566D">
        <w:rPr>
          <w:rFonts w:ascii="Calibri" w:hAnsi="Calibri" w:cs="Calibri"/>
          <w:color w:val="000000"/>
          <w:sz w:val="22"/>
          <w:szCs w:val="22"/>
        </w:rPr>
        <w:t>Zamawiający informuje, że w</w:t>
      </w:r>
      <w:r w:rsidRPr="0026566D">
        <w:rPr>
          <w:rFonts w:ascii="Calibri" w:hAnsi="Calibri" w:cs="Calibri"/>
          <w:color w:val="000000"/>
          <w:sz w:val="22"/>
          <w:szCs w:val="22"/>
        </w:rPr>
        <w:t>ymagana jest możliwość rozbudowy poprzez zakup dodatkowej licencji w przyszłości. Dostarczenie licencji na funkcje bezpieczeństwa nie jest wymagana na tym etapie postępowania.</w:t>
      </w:r>
    </w:p>
    <w:p w:rsidR="0026566D" w:rsidRDefault="0026566D" w:rsidP="009251D1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6566D" w:rsidRDefault="0026566D" w:rsidP="0026566D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 nr 2</w:t>
      </w:r>
    </w:p>
    <w:p w:rsidR="0026566D" w:rsidRPr="0026566D" w:rsidRDefault="0026566D" w:rsidP="002656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 formularzu cenowym w pozycji: "Wielousługowy router modularny, montowany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szafie 19’’ </w:t>
      </w:r>
      <w:proofErr w:type="spellStart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rack</w:t>
      </w:r>
      <w:proofErr w:type="spellEnd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" Zamawiający wymaga: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"</w:t>
      </w:r>
      <w:proofErr w:type="spellStart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sloty</w:t>
      </w:r>
      <w:proofErr w:type="spellEnd"/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urządzenia przewidziane pod rozbudowę o dodatkową kartę sieciową</w:t>
      </w:r>
    </w:p>
    <w:p w:rsidR="0026566D" w:rsidRDefault="0026566D" w:rsidP="002656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posiadają możliwość obsadzenia kartami z portami szeregowymi o gęstości 2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porty na moduł"</w:t>
      </w:r>
    </w:p>
    <w:p w:rsidR="0026566D" w:rsidRPr="0026566D" w:rsidRDefault="0026566D" w:rsidP="002656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26566D" w:rsidRPr="0026566D" w:rsidRDefault="00F11CA5" w:rsidP="002656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Odpowiedź:</w:t>
      </w:r>
      <w:bookmarkStart w:id="0" w:name="_GoBack"/>
      <w:bookmarkEnd w:id="0"/>
    </w:p>
    <w:p w:rsidR="0026566D" w:rsidRPr="0026566D" w:rsidRDefault="0026566D" w:rsidP="002656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26566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Zamawiający wymaga dostarczenia w/w karty z portami szeregowymi o gęstości 2 porty na moduł razem z routerem.</w:t>
      </w:r>
    </w:p>
    <w:p w:rsidR="0026566D" w:rsidRPr="0026566D" w:rsidRDefault="0026566D" w:rsidP="0026566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566D" w:rsidRPr="0026566D" w:rsidRDefault="0026566D" w:rsidP="009251D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32119C" w:rsidRDefault="0026566D" w:rsidP="0032119C">
      <w:pPr>
        <w:pStyle w:val="Default"/>
        <w:spacing w:before="60" w:after="60" w:line="360" w:lineRule="auto"/>
        <w:jc w:val="right"/>
        <w:rPr>
          <w:rFonts w:ascii="Calibri" w:hAnsi="Calibri" w:cs="Century Gothic"/>
          <w:bCs/>
          <w:i/>
          <w:color w:val="auto"/>
          <w:sz w:val="22"/>
          <w:szCs w:val="22"/>
        </w:rPr>
      </w:pPr>
      <w:r>
        <w:rPr>
          <w:rFonts w:ascii="Calibri" w:hAnsi="Calibri" w:cs="Century Gothic"/>
          <w:bCs/>
          <w:i/>
          <w:color w:val="auto"/>
          <w:sz w:val="22"/>
          <w:szCs w:val="22"/>
        </w:rPr>
        <w:t xml:space="preserve"> </w:t>
      </w:r>
      <w:r w:rsidR="0032119C">
        <w:rPr>
          <w:rFonts w:ascii="Calibri" w:hAnsi="Calibri" w:cs="Century Gothic"/>
          <w:bCs/>
          <w:i/>
          <w:color w:val="auto"/>
          <w:sz w:val="22"/>
          <w:szCs w:val="22"/>
        </w:rPr>
        <w:t>(-) Kanclerz UKW</w:t>
      </w:r>
    </w:p>
    <w:p w:rsidR="0032119C" w:rsidRPr="00517BD5" w:rsidRDefault="0032119C" w:rsidP="0032119C">
      <w:pPr>
        <w:pStyle w:val="Default"/>
        <w:spacing w:before="60" w:after="60" w:line="360" w:lineRule="auto"/>
        <w:jc w:val="right"/>
        <w:rPr>
          <w:rFonts w:ascii="Calibri" w:hAnsi="Calibri" w:cs="Century Gothic"/>
          <w:bCs/>
          <w:i/>
          <w:color w:val="auto"/>
          <w:sz w:val="22"/>
          <w:szCs w:val="22"/>
        </w:rPr>
      </w:pPr>
      <w:r>
        <w:rPr>
          <w:rFonts w:ascii="Calibri" w:hAnsi="Calibri" w:cs="Century Gothic"/>
          <w:bCs/>
          <w:i/>
          <w:color w:val="auto"/>
          <w:sz w:val="22"/>
          <w:szCs w:val="22"/>
        </w:rPr>
        <w:t>mgr Renata Malak</w:t>
      </w:r>
    </w:p>
    <w:p w:rsidR="0032119C" w:rsidRPr="00BB7692" w:rsidRDefault="0032119C" w:rsidP="0032119C">
      <w:pPr>
        <w:tabs>
          <w:tab w:val="left" w:pos="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sectPr w:rsidR="0032119C" w:rsidRPr="00BB7692" w:rsidSect="009251D1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91" w:rsidRDefault="00844B91" w:rsidP="00C769D2">
      <w:r>
        <w:separator/>
      </w:r>
    </w:p>
  </w:endnote>
  <w:endnote w:type="continuationSeparator" w:id="0">
    <w:p w:rsidR="00844B91" w:rsidRDefault="00844B91" w:rsidP="00C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panose1 w:val="00000000000000000000"/>
    <w:charset w:val="02"/>
    <w:family w:val="auto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91" w:rsidRDefault="00844B91" w:rsidP="00C769D2">
      <w:r>
        <w:separator/>
      </w:r>
    </w:p>
  </w:footnote>
  <w:footnote w:type="continuationSeparator" w:id="0">
    <w:p w:rsidR="00844B91" w:rsidRDefault="00844B91" w:rsidP="00C7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D2" w:rsidRDefault="00C769D2">
    <w:pPr>
      <w:pStyle w:val="Nagwek"/>
    </w:pPr>
    <w:r w:rsidRPr="0003760B">
      <w:rPr>
        <w:noProof/>
        <w:lang w:eastAsia="pl-PL"/>
      </w:rPr>
      <w:drawing>
        <wp:inline distT="0" distB="0" distL="0" distR="0">
          <wp:extent cx="5732780" cy="8826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tarSymbol" w:eastAsia="Lucida Sans Unicode" w:hAnsi="StarSymbol" w:cs="StarSymbol"/>
        <w:b w:val="0"/>
        <w:iCs/>
        <w:strike w:val="0"/>
        <w:dstrike w:val="0"/>
        <w:sz w:val="18"/>
        <w:szCs w:val="18"/>
      </w:rPr>
    </w:lvl>
  </w:abstractNum>
  <w:abstractNum w:abstractNumId="1" w15:restartNumberingAfterBreak="0">
    <w:nsid w:val="1254480F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037"/>
    <w:multiLevelType w:val="hybridMultilevel"/>
    <w:tmpl w:val="F8BE28B6"/>
    <w:lvl w:ilvl="0" w:tplc="1FB82F5E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700146"/>
    <w:multiLevelType w:val="hybridMultilevel"/>
    <w:tmpl w:val="1470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243"/>
    <w:multiLevelType w:val="hybridMultilevel"/>
    <w:tmpl w:val="B3485A2C"/>
    <w:lvl w:ilvl="0" w:tplc="DCE4D6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5"/>
    <w:rsid w:val="00076B3B"/>
    <w:rsid w:val="000A1962"/>
    <w:rsid w:val="000F096D"/>
    <w:rsid w:val="00167FF1"/>
    <w:rsid w:val="0018606C"/>
    <w:rsid w:val="0026566D"/>
    <w:rsid w:val="002C7DA3"/>
    <w:rsid w:val="003010E7"/>
    <w:rsid w:val="00304614"/>
    <w:rsid w:val="0032119C"/>
    <w:rsid w:val="00334FBC"/>
    <w:rsid w:val="003B5466"/>
    <w:rsid w:val="004F1742"/>
    <w:rsid w:val="00512334"/>
    <w:rsid w:val="00512872"/>
    <w:rsid w:val="00560A0E"/>
    <w:rsid w:val="00566BC5"/>
    <w:rsid w:val="005969FB"/>
    <w:rsid w:val="006476CE"/>
    <w:rsid w:val="00666B69"/>
    <w:rsid w:val="00677DB8"/>
    <w:rsid w:val="006A0794"/>
    <w:rsid w:val="006A18EB"/>
    <w:rsid w:val="006E61D6"/>
    <w:rsid w:val="0071222E"/>
    <w:rsid w:val="00770049"/>
    <w:rsid w:val="008159AD"/>
    <w:rsid w:val="00844B91"/>
    <w:rsid w:val="00887C5D"/>
    <w:rsid w:val="008C30C6"/>
    <w:rsid w:val="009251D1"/>
    <w:rsid w:val="00960465"/>
    <w:rsid w:val="009677E9"/>
    <w:rsid w:val="00AC032E"/>
    <w:rsid w:val="00AE6F7D"/>
    <w:rsid w:val="00B30EB5"/>
    <w:rsid w:val="00BB7692"/>
    <w:rsid w:val="00C2404E"/>
    <w:rsid w:val="00C41985"/>
    <w:rsid w:val="00C769D2"/>
    <w:rsid w:val="00CF3093"/>
    <w:rsid w:val="00D02934"/>
    <w:rsid w:val="00D5792C"/>
    <w:rsid w:val="00F11CA5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58AC"/>
  <w15:chartTrackingRefBased/>
  <w15:docId w15:val="{2D5C7C0E-A30E-47A4-9836-864AC80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66BC5"/>
    <w:rPr>
      <w:b/>
      <w:bCs/>
    </w:rPr>
  </w:style>
  <w:style w:type="paragraph" w:customStyle="1" w:styleId="rozdzia">
    <w:name w:val="rozdział"/>
    <w:basedOn w:val="Normalny"/>
    <w:rsid w:val="00566BC5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41985"/>
    <w:rPr>
      <w:color w:val="0000FF"/>
      <w:u w:val="single"/>
    </w:rPr>
  </w:style>
  <w:style w:type="paragraph" w:customStyle="1" w:styleId="ZnakZnak5">
    <w:name w:val="Znak Znak5"/>
    <w:basedOn w:val="Normalny"/>
    <w:rsid w:val="009251D1"/>
    <w:pPr>
      <w:widowControl/>
      <w:suppressAutoHyphens w:val="0"/>
    </w:pPr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25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9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6D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fontstyle01">
    <w:name w:val="fontstyle01"/>
    <w:rsid w:val="008C30C6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6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9D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6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9D2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32119C"/>
    <w:pPr>
      <w:autoSpaceDE w:val="0"/>
    </w:pPr>
    <w:rPr>
      <w:rFonts w:eastAsia="Calibri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86F3-EAF5-45D1-819A-A704F11A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UKW</cp:lastModifiedBy>
  <cp:revision>3</cp:revision>
  <cp:lastPrinted>2020-10-07T06:47:00Z</cp:lastPrinted>
  <dcterms:created xsi:type="dcterms:W3CDTF">2020-11-27T13:20:00Z</dcterms:created>
  <dcterms:modified xsi:type="dcterms:W3CDTF">2020-11-27T13:20:00Z</dcterms:modified>
</cp:coreProperties>
</file>