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color w:val="000000"/>
          <w:sz w:val="27"/>
          <w:szCs w:val="27"/>
          <w:lang w:eastAsia="pl-PL"/>
        </w:rPr>
        <w:t>Ogłoszenie nr 759266-N-2020 z dnia 30.11.2020 r.</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jc w:val="center"/>
        <w:rPr>
          <w:rFonts w:ascii="Times New Roman" w:eastAsia="Times New Roman" w:hAnsi="Times New Roman" w:cs="Times New Roman"/>
          <w:b/>
          <w:bCs/>
          <w:color w:val="000000"/>
          <w:sz w:val="27"/>
          <w:szCs w:val="27"/>
          <w:lang w:eastAsia="pl-PL"/>
        </w:rPr>
      </w:pPr>
      <w:r w:rsidRPr="008E4651">
        <w:rPr>
          <w:rFonts w:ascii="Times New Roman" w:eastAsia="Times New Roman" w:hAnsi="Times New Roman" w:cs="Times New Roman"/>
          <w:b/>
          <w:bCs/>
          <w:color w:val="000000"/>
          <w:sz w:val="27"/>
          <w:szCs w:val="27"/>
          <w:lang w:eastAsia="pl-PL"/>
        </w:rPr>
        <w:t>Uniwersytet Kazimierza Wielkiego: Usługa pełnienia funkcji Członka Rady Inwestycyjnej, dla projektu „Inkubator Innowacyjności 4.0, dla potrzeb Uniwersytetu Kazimierza Wielkiego w Bydgoszczy</w:t>
      </w:r>
      <w:r w:rsidRPr="008E4651">
        <w:rPr>
          <w:rFonts w:ascii="Times New Roman" w:eastAsia="Times New Roman" w:hAnsi="Times New Roman" w:cs="Times New Roman"/>
          <w:b/>
          <w:bCs/>
          <w:color w:val="000000"/>
          <w:sz w:val="27"/>
          <w:szCs w:val="27"/>
          <w:lang w:eastAsia="pl-PL"/>
        </w:rPr>
        <w:br/>
        <w:t>OGŁOSZENIE O ZAMÓWIENIU - Usługi</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Zamieszczanie ogłoszenia:</w:t>
      </w:r>
      <w:r w:rsidRPr="008E4651">
        <w:rPr>
          <w:rFonts w:ascii="Times New Roman" w:eastAsia="Times New Roman" w:hAnsi="Times New Roman" w:cs="Times New Roman"/>
          <w:color w:val="000000"/>
          <w:sz w:val="27"/>
          <w:szCs w:val="27"/>
          <w:lang w:eastAsia="pl-PL"/>
        </w:rPr>
        <w:t> Zamieszczanie obowiązkowe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Ogłoszenie dotyczy:</w:t>
      </w:r>
      <w:r w:rsidRPr="008E4651">
        <w:rPr>
          <w:rFonts w:ascii="Times New Roman" w:eastAsia="Times New Roman" w:hAnsi="Times New Roman" w:cs="Times New Roman"/>
          <w:color w:val="000000"/>
          <w:sz w:val="27"/>
          <w:szCs w:val="27"/>
          <w:lang w:eastAsia="pl-PL"/>
        </w:rPr>
        <w:t> Zamówienia publicznego</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Tak</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Nazwa projektu lub programu</w:t>
      </w:r>
      <w:r w:rsidRPr="008E4651">
        <w:rPr>
          <w:rFonts w:ascii="Times New Roman" w:eastAsia="Times New Roman" w:hAnsi="Times New Roman" w:cs="Times New Roman"/>
          <w:color w:val="000000"/>
          <w:sz w:val="27"/>
          <w:szCs w:val="27"/>
          <w:lang w:eastAsia="pl-PL"/>
        </w:rPr>
        <w:br/>
        <w:t>Projekt Inkubator Innowacyjności 4.0, współfinansowany ze środków Programu Operacyjnego Inteligentny Rozwój 2014-2020</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8E4651">
        <w:rPr>
          <w:rFonts w:ascii="Times New Roman" w:eastAsia="Times New Roman" w:hAnsi="Times New Roman" w:cs="Times New Roman"/>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b/>
          <w:bCs/>
          <w:color w:val="000000"/>
          <w:sz w:val="36"/>
          <w:szCs w:val="36"/>
          <w:lang w:eastAsia="pl-PL"/>
        </w:rPr>
      </w:pPr>
      <w:r w:rsidRPr="008E4651">
        <w:rPr>
          <w:rFonts w:ascii="Times New Roman" w:eastAsia="Times New Roman" w:hAnsi="Times New Roman" w:cs="Times New Roman"/>
          <w:b/>
          <w:bCs/>
          <w:color w:val="000000"/>
          <w:sz w:val="36"/>
          <w:szCs w:val="36"/>
          <w:u w:val="single"/>
          <w:lang w:eastAsia="pl-PL"/>
        </w:rPr>
        <w:t>SEKCJA I: ZAMAWIAJĄCY</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Postępowanie przeprowadza centralny zamawiający</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Postępowanie jest przeprowadzane wspólnie przez zamawiających</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Informacje dodatkowe: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 1) NAZWA I ADRES: </w:t>
      </w:r>
      <w:r w:rsidRPr="008E4651">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8E4651">
        <w:rPr>
          <w:rFonts w:ascii="Times New Roman" w:eastAsia="Times New Roman" w:hAnsi="Times New Roman" w:cs="Times New Roman"/>
          <w:color w:val="000000"/>
          <w:sz w:val="27"/>
          <w:szCs w:val="27"/>
          <w:lang w:eastAsia="pl-PL"/>
        </w:rPr>
        <w:br/>
        <w:t>Adres strony internetowej (URL): www.ukw.edu.pl</w:t>
      </w:r>
      <w:r w:rsidRPr="008E4651">
        <w:rPr>
          <w:rFonts w:ascii="Times New Roman" w:eastAsia="Times New Roman" w:hAnsi="Times New Roman" w:cs="Times New Roman"/>
          <w:color w:val="000000"/>
          <w:sz w:val="27"/>
          <w:szCs w:val="27"/>
          <w:lang w:eastAsia="pl-PL"/>
        </w:rPr>
        <w:br/>
        <w:t>Adres profilu nabywcy:</w:t>
      </w:r>
      <w:r w:rsidRPr="008E4651">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 2) RODZAJ ZAMAWIAJĄCEGO: </w:t>
      </w:r>
      <w:r w:rsidRPr="008E4651">
        <w:rPr>
          <w:rFonts w:ascii="Times New Roman" w:eastAsia="Times New Roman" w:hAnsi="Times New Roman" w:cs="Times New Roman"/>
          <w:color w:val="000000"/>
          <w:sz w:val="27"/>
          <w:szCs w:val="27"/>
          <w:lang w:eastAsia="pl-PL"/>
        </w:rPr>
        <w:t>Inny (proszę określić):</w:t>
      </w:r>
      <w:r w:rsidRPr="008E4651">
        <w:rPr>
          <w:rFonts w:ascii="Times New Roman" w:eastAsia="Times New Roman" w:hAnsi="Times New Roman" w:cs="Times New Roman"/>
          <w:color w:val="000000"/>
          <w:sz w:val="27"/>
          <w:szCs w:val="27"/>
          <w:lang w:eastAsia="pl-PL"/>
        </w:rPr>
        <w:br/>
        <w:t>Państwowa Szkoła Wyższa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I.3) WSPÓLNE UDZIELANIE ZAMÓWIENIA </w:t>
      </w:r>
      <w:r w:rsidRPr="008E4651">
        <w:rPr>
          <w:rFonts w:ascii="Times New Roman" w:eastAsia="Times New Roman" w:hAnsi="Times New Roman" w:cs="Times New Roman"/>
          <w:b/>
          <w:bCs/>
          <w:i/>
          <w:iCs/>
          <w:color w:val="000000"/>
          <w:sz w:val="27"/>
          <w:szCs w:val="27"/>
          <w:lang w:eastAsia="pl-PL"/>
        </w:rPr>
        <w:t>(jeżeli dotyczy)</w:t>
      </w:r>
      <w:r w:rsidRPr="008E4651">
        <w:rPr>
          <w:rFonts w:ascii="Times New Roman" w:eastAsia="Times New Roman" w:hAnsi="Times New Roman" w:cs="Times New Roman"/>
          <w:b/>
          <w:bCs/>
          <w:color w:val="000000"/>
          <w:sz w:val="27"/>
          <w:szCs w:val="27"/>
          <w:lang w:eastAsia="pl-PL"/>
        </w:rPr>
        <w:t>:</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I.4) KOMUNIKACJA: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Tak</w:t>
      </w:r>
      <w:r w:rsidRPr="008E4651">
        <w:rPr>
          <w:rFonts w:ascii="Times New Roman" w:eastAsia="Times New Roman" w:hAnsi="Times New Roman" w:cs="Times New Roman"/>
          <w:color w:val="000000"/>
          <w:sz w:val="27"/>
          <w:szCs w:val="27"/>
          <w:lang w:eastAsia="pl-PL"/>
        </w:rPr>
        <w:br/>
        <w:t>www.ukw.edu.pl</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Tak</w:t>
      </w:r>
      <w:r w:rsidRPr="008E4651">
        <w:rPr>
          <w:rFonts w:ascii="Times New Roman" w:eastAsia="Times New Roman" w:hAnsi="Times New Roman" w:cs="Times New Roman"/>
          <w:color w:val="000000"/>
          <w:sz w:val="27"/>
          <w:szCs w:val="27"/>
          <w:lang w:eastAsia="pl-PL"/>
        </w:rPr>
        <w:br/>
        <w:t>www.ukw.edu.pl</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Oferty lub wnioski o dopuszczenie do udziału w postępowaniu należy przesyłać:</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Elektronicznie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t>adres</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8E4651">
        <w:rPr>
          <w:rFonts w:ascii="Times New Roman" w:eastAsia="Times New Roman" w:hAnsi="Times New Roman" w:cs="Times New Roman"/>
          <w:color w:val="000000"/>
          <w:sz w:val="27"/>
          <w:szCs w:val="27"/>
          <w:lang w:eastAsia="pl-PL"/>
        </w:rPr>
        <w:br/>
        <w:t>Nie</w:t>
      </w:r>
      <w:r w:rsidRPr="008E4651">
        <w:rPr>
          <w:rFonts w:ascii="Times New Roman" w:eastAsia="Times New Roman" w:hAnsi="Times New Roman" w:cs="Times New Roman"/>
          <w:color w:val="000000"/>
          <w:sz w:val="27"/>
          <w:szCs w:val="27"/>
          <w:lang w:eastAsia="pl-PL"/>
        </w:rPr>
        <w:br/>
        <w:t>Inny sposób:</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8E4651">
        <w:rPr>
          <w:rFonts w:ascii="Times New Roman" w:eastAsia="Times New Roman" w:hAnsi="Times New Roman" w:cs="Times New Roman"/>
          <w:color w:val="000000"/>
          <w:sz w:val="27"/>
          <w:szCs w:val="27"/>
          <w:lang w:eastAsia="pl-PL"/>
        </w:rPr>
        <w:br/>
        <w:t>Tak</w:t>
      </w:r>
      <w:r w:rsidRPr="008E4651">
        <w:rPr>
          <w:rFonts w:ascii="Times New Roman" w:eastAsia="Times New Roman" w:hAnsi="Times New Roman" w:cs="Times New Roman"/>
          <w:color w:val="000000"/>
          <w:sz w:val="27"/>
          <w:szCs w:val="27"/>
          <w:lang w:eastAsia="pl-PL"/>
        </w:rPr>
        <w:br/>
        <w:t>Inny sposób:</w:t>
      </w:r>
      <w:r w:rsidRPr="008E4651">
        <w:rPr>
          <w:rFonts w:ascii="Times New Roman" w:eastAsia="Times New Roman" w:hAnsi="Times New Roman" w:cs="Times New Roman"/>
          <w:color w:val="000000"/>
          <w:sz w:val="27"/>
          <w:szCs w:val="27"/>
          <w:lang w:eastAsia="pl-PL"/>
        </w:rPr>
        <w:br/>
        <w:t>operator pocztowy, kurier, osobiste doręczenie</w:t>
      </w:r>
      <w:r w:rsidRPr="008E4651">
        <w:rPr>
          <w:rFonts w:ascii="Times New Roman" w:eastAsia="Times New Roman" w:hAnsi="Times New Roman" w:cs="Times New Roman"/>
          <w:color w:val="000000"/>
          <w:sz w:val="27"/>
          <w:szCs w:val="27"/>
          <w:lang w:eastAsia="pl-PL"/>
        </w:rPr>
        <w:br/>
        <w:t>Adres:</w:t>
      </w:r>
      <w:r w:rsidRPr="008E4651">
        <w:rPr>
          <w:rFonts w:ascii="Times New Roman" w:eastAsia="Times New Roman" w:hAnsi="Times New Roman" w:cs="Times New Roman"/>
          <w:color w:val="000000"/>
          <w:sz w:val="27"/>
          <w:szCs w:val="27"/>
          <w:lang w:eastAsia="pl-PL"/>
        </w:rPr>
        <w:br/>
        <w:t>Uniwersytet Kazimierza Wielkiego w Bydgoszczy, ul. Chodkiewicza 30, 85-064 Bydgoszcz, Kancelaria Główna, pokój 108.</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b/>
          <w:bCs/>
          <w:color w:val="000000"/>
          <w:sz w:val="36"/>
          <w:szCs w:val="36"/>
          <w:lang w:eastAsia="pl-PL"/>
        </w:rPr>
      </w:pPr>
      <w:r w:rsidRPr="008E4651">
        <w:rPr>
          <w:rFonts w:ascii="Times New Roman" w:eastAsia="Times New Roman" w:hAnsi="Times New Roman" w:cs="Times New Roman"/>
          <w:b/>
          <w:bCs/>
          <w:color w:val="000000"/>
          <w:sz w:val="36"/>
          <w:szCs w:val="36"/>
          <w:u w:val="single"/>
          <w:lang w:eastAsia="pl-PL"/>
        </w:rPr>
        <w:t>SEKCJA II: PRZEDMIOT ZAMÓWIENIA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II.1) Nazwa nadana zamówieniu przez zamawiającego: </w:t>
      </w:r>
      <w:r w:rsidRPr="008E4651">
        <w:rPr>
          <w:rFonts w:ascii="Times New Roman" w:eastAsia="Times New Roman" w:hAnsi="Times New Roman" w:cs="Times New Roman"/>
          <w:color w:val="000000"/>
          <w:sz w:val="27"/>
          <w:szCs w:val="27"/>
          <w:lang w:eastAsia="pl-PL"/>
        </w:rPr>
        <w:t>Usługa pełnienia funkcji Członka Rady Inwestycyjnej, dla projektu „Inkubator Innowacyjności 4.0, dla potrzeb Uniwersytetu Kazimierza Wielkiego w Bydgoszczy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Numer referencyjny: </w:t>
      </w:r>
      <w:r w:rsidRPr="008E4651">
        <w:rPr>
          <w:rFonts w:ascii="Times New Roman" w:eastAsia="Times New Roman" w:hAnsi="Times New Roman" w:cs="Times New Roman"/>
          <w:color w:val="000000"/>
          <w:sz w:val="27"/>
          <w:szCs w:val="27"/>
          <w:lang w:eastAsia="pl-PL"/>
        </w:rPr>
        <w:t>UKW/DZP-281-U-159/2020</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8E4651" w:rsidRPr="008E4651" w:rsidRDefault="008E4651" w:rsidP="008E4651">
      <w:pPr>
        <w:spacing w:after="0" w:line="450" w:lineRule="atLeast"/>
        <w:jc w:val="both"/>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lastRenderedPageBreak/>
        <w:br/>
      </w:r>
      <w:r w:rsidRPr="008E4651">
        <w:rPr>
          <w:rFonts w:ascii="Times New Roman" w:eastAsia="Times New Roman" w:hAnsi="Times New Roman" w:cs="Times New Roman"/>
          <w:b/>
          <w:bCs/>
          <w:color w:val="000000"/>
          <w:sz w:val="27"/>
          <w:szCs w:val="27"/>
          <w:lang w:eastAsia="pl-PL"/>
        </w:rPr>
        <w:t>II.2) Rodzaj zamówienia: </w:t>
      </w:r>
      <w:r w:rsidRPr="008E4651">
        <w:rPr>
          <w:rFonts w:ascii="Times New Roman" w:eastAsia="Times New Roman" w:hAnsi="Times New Roman" w:cs="Times New Roman"/>
          <w:color w:val="000000"/>
          <w:sz w:val="27"/>
          <w:szCs w:val="27"/>
          <w:lang w:eastAsia="pl-PL"/>
        </w:rPr>
        <w:t>Usługi</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II.3) Informacja o możliwości składania ofert częściowych</w:t>
      </w:r>
      <w:r w:rsidRPr="008E4651">
        <w:rPr>
          <w:rFonts w:ascii="Times New Roman" w:eastAsia="Times New Roman" w:hAnsi="Times New Roman" w:cs="Times New Roman"/>
          <w:color w:val="000000"/>
          <w:sz w:val="27"/>
          <w:szCs w:val="27"/>
          <w:lang w:eastAsia="pl-PL"/>
        </w:rPr>
        <w:br/>
        <w:t>Zamówienie podzielone jest na części:</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Tak</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8E4651">
        <w:rPr>
          <w:rFonts w:ascii="Times New Roman" w:eastAsia="Times New Roman" w:hAnsi="Times New Roman" w:cs="Times New Roman"/>
          <w:color w:val="000000"/>
          <w:sz w:val="27"/>
          <w:szCs w:val="27"/>
          <w:lang w:eastAsia="pl-PL"/>
        </w:rPr>
        <w:br/>
        <w:t>wszystkich części</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8E4651">
        <w:rPr>
          <w:rFonts w:ascii="Times New Roman" w:eastAsia="Times New Roman" w:hAnsi="Times New Roman" w:cs="Times New Roman"/>
          <w:color w:val="000000"/>
          <w:sz w:val="27"/>
          <w:szCs w:val="27"/>
          <w:lang w:eastAsia="pl-PL"/>
        </w:rPr>
        <w:br/>
        <w:t>1</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II.4) Krótki opis przedmiotu zamówienia </w:t>
      </w:r>
      <w:r w:rsidRPr="008E465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8E4651">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8E4651">
        <w:rPr>
          <w:rFonts w:ascii="Times New Roman" w:eastAsia="Times New Roman" w:hAnsi="Times New Roman" w:cs="Times New Roman"/>
          <w:color w:val="000000"/>
          <w:sz w:val="27"/>
          <w:szCs w:val="27"/>
          <w:lang w:eastAsia="pl-PL"/>
        </w:rPr>
        <w:t xml:space="preserve">1) Przedmiotem zamówienia jest świadczenie usługi eksperta zewnętrznego, jako Członka Rady Inwestycyjnej - przedstawiciela sektora gospodarczego w ramach realizacji projektu „Inkubator Innowacyjności 4.0”, współfinansowanego ze środków Programu Operacyjnego Inteligentny Rozwój 2014-2020 (Działanie 4.4), umowa nr </w:t>
      </w:r>
      <w:proofErr w:type="spellStart"/>
      <w:r w:rsidRPr="008E4651">
        <w:rPr>
          <w:rFonts w:ascii="Times New Roman" w:eastAsia="Times New Roman" w:hAnsi="Times New Roman" w:cs="Times New Roman"/>
          <w:color w:val="000000"/>
          <w:sz w:val="27"/>
          <w:szCs w:val="27"/>
          <w:lang w:eastAsia="pl-PL"/>
        </w:rPr>
        <w:t>MNiSW</w:t>
      </w:r>
      <w:proofErr w:type="spellEnd"/>
      <w:r w:rsidRPr="008E4651">
        <w:rPr>
          <w:rFonts w:ascii="Times New Roman" w:eastAsia="Times New Roman" w:hAnsi="Times New Roman" w:cs="Times New Roman"/>
          <w:color w:val="000000"/>
          <w:sz w:val="27"/>
          <w:szCs w:val="27"/>
          <w:lang w:eastAsia="pl-PL"/>
        </w:rPr>
        <w:t>/2020/347/</w:t>
      </w:r>
      <w:proofErr w:type="spellStart"/>
      <w:r w:rsidRPr="008E4651">
        <w:rPr>
          <w:rFonts w:ascii="Times New Roman" w:eastAsia="Times New Roman" w:hAnsi="Times New Roman" w:cs="Times New Roman"/>
          <w:color w:val="000000"/>
          <w:sz w:val="27"/>
          <w:szCs w:val="27"/>
          <w:lang w:eastAsia="pl-PL"/>
        </w:rPr>
        <w:t>DlR</w:t>
      </w:r>
      <w:proofErr w:type="spellEnd"/>
      <w:r w:rsidRPr="008E4651">
        <w:rPr>
          <w:rFonts w:ascii="Times New Roman" w:eastAsia="Times New Roman" w:hAnsi="Times New Roman" w:cs="Times New Roman"/>
          <w:color w:val="000000"/>
          <w:sz w:val="27"/>
          <w:szCs w:val="27"/>
          <w:lang w:eastAsia="pl-PL"/>
        </w:rPr>
        <w:t xml:space="preserve"> o dofinansowanie zawarta między Ministerstwem Nauki i Szkolnictwa Wyższego a Uniwersytetem Kazimierza Wielkiego w Bydgoszczy. 2) Zamawiający podzielił przedmiot zamówienia na 3 (trzy) odrębne części. Każda cześć będzie oceniana przez Zamawiającego oddzielnie. Wykonawca może złożyć ofertę na jedną, dwie lub na wszystkie lub części zamówienia. 3) Część I zamówienia– Ekspert- członek RI ds. marketingowych: 3.1. Zakres zadań dla części I: 3.1.1. Do zadań eksperta należeć będą: a) realizacja prac związanych z </w:t>
      </w:r>
      <w:r w:rsidRPr="008E4651">
        <w:rPr>
          <w:rFonts w:ascii="Times New Roman" w:eastAsia="Times New Roman" w:hAnsi="Times New Roman" w:cs="Times New Roman"/>
          <w:color w:val="000000"/>
          <w:sz w:val="27"/>
          <w:szCs w:val="27"/>
          <w:lang w:eastAsia="pl-PL"/>
        </w:rPr>
        <w:lastRenderedPageBreak/>
        <w:t>zarządzaniem portfelem technologii, b) merytoryczne wsparcie zespołów naukowych realizujących granty przedwdrożeniowe w zakresie marketingowym, c) udział w posiedzeniach Rady Inwestycyjnej, d) doradztwo w zakresie prawidłowego przebiegu działań przewidzianych w przedmiotowym Projekcie, e) ocena merytoryczna wniosków na granty przedwdrożeniowe oraz efektów grantów przedwdrożeniowych po ich zakończeniu f) analiza i weryfikacja dokumentacji technologicznej dla poszczególnych grantów przedwdrożeniowych, g) weryfikacja opinii o innowacyjności oraz analiz potencjału marketingowego. 4) Część II zamówienia - Ekspert - członek RI ds. prawnych 4.1. Do zadań eksperta należeć będą: a) realizacja prac związanych z zarządzaniem portfelem technologii, b) merytoryczne wsparcie zespołów naukowych realizujących granty przedwdrożeniowe w zakresie prawnym c) udział w posiedzeniach Rady Inwestycyjnej, d) doradztwo w zakresie prawidłowego przebiegu działań przewidzianych w przedmiotowym Projekcie, e) ocena merytoryczna wniosków na granty przedwdrożeniowe oraz efektów grantów przedwdrożeniowych po ich zakończeniu, f) analiza i weryfikacja dokumentacji technologicznej dla poszczególnych grantów przedwdrożeniowych, g) weryfikacja opinii o innowacyjności oraz analiz wymogów prawnych/stanu prawnego. 5) Część III Ekspert - członek RI ds. biznesowych 5.1. Zakres zadań dla części III: 5.2. Do zadań eksperta należeć będą: a) realizacja prac związanych z zarządzaniem portfelem technologii, b) merytoryczne wsparcie zespołów naukowych realizujących granty przedwdrożeniowe w zakresie gospodarczo-biznesowym c) udział w posiedzeniach Rady Inwestycyjnej, d) doradztwo w zakresie prawidłowego przebiegu działań przewidzianych w przedmiotowym Projekcie, e) ocena merytoryczna wniosków na granty przedwdrożeniowe oraz efektów grantów przedwdrożeniowych po ich zakończeniu, f) analiza i weryfikacja dokumentacji technologicznej dla poszczególnych grantów przedwdrożeniowych, g) weryfikacja opinii o innowacyjności oraz analiz potencjału gospodarczo-biznesowym. 6. Czas pracy dla wszystkich ekspertów wynosi: 16 roboczogodzin/</w:t>
      </w:r>
      <w:proofErr w:type="spellStart"/>
      <w:r w:rsidRPr="008E4651">
        <w:rPr>
          <w:rFonts w:ascii="Times New Roman" w:eastAsia="Times New Roman" w:hAnsi="Times New Roman" w:cs="Times New Roman"/>
          <w:color w:val="000000"/>
          <w:sz w:val="27"/>
          <w:szCs w:val="27"/>
          <w:lang w:eastAsia="pl-PL"/>
        </w:rPr>
        <w:t>mies</w:t>
      </w:r>
      <w:proofErr w:type="spellEnd"/>
      <w:r w:rsidRPr="008E4651">
        <w:rPr>
          <w:rFonts w:ascii="Times New Roman" w:eastAsia="Times New Roman" w:hAnsi="Times New Roman" w:cs="Times New Roman"/>
          <w:color w:val="000000"/>
          <w:sz w:val="27"/>
          <w:szCs w:val="27"/>
          <w:lang w:eastAsia="pl-PL"/>
        </w:rPr>
        <w:t>, w tym udział w minimum 26 zebraniach Rady Inwestycyjnej. Dokładny opis przedmiotu zamówienia zawiera TOM III SIWZ.</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lastRenderedPageBreak/>
        <w:br/>
      </w:r>
      <w:r w:rsidRPr="008E4651">
        <w:rPr>
          <w:rFonts w:ascii="Times New Roman" w:eastAsia="Times New Roman" w:hAnsi="Times New Roman" w:cs="Times New Roman"/>
          <w:b/>
          <w:bCs/>
          <w:color w:val="000000"/>
          <w:sz w:val="27"/>
          <w:szCs w:val="27"/>
          <w:lang w:eastAsia="pl-PL"/>
        </w:rPr>
        <w:t>II.5) Główny kod CPV: </w:t>
      </w:r>
      <w:r w:rsidRPr="008E4651">
        <w:rPr>
          <w:rFonts w:ascii="Times New Roman" w:eastAsia="Times New Roman" w:hAnsi="Times New Roman" w:cs="Times New Roman"/>
          <w:color w:val="000000"/>
          <w:sz w:val="27"/>
          <w:szCs w:val="27"/>
          <w:lang w:eastAsia="pl-PL"/>
        </w:rPr>
        <w:t>73200000-4</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Dodatkowe kody CPV:</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II.6) Całkowita wartość zamówienia </w:t>
      </w:r>
      <w:r w:rsidRPr="008E4651">
        <w:rPr>
          <w:rFonts w:ascii="Times New Roman" w:eastAsia="Times New Roman" w:hAnsi="Times New Roman" w:cs="Times New Roman"/>
          <w:i/>
          <w:iCs/>
          <w:color w:val="000000"/>
          <w:sz w:val="27"/>
          <w:szCs w:val="27"/>
          <w:lang w:eastAsia="pl-PL"/>
        </w:rPr>
        <w:t>(jeżeli zamawiający podaje informacje o wartości zamówienia)</w:t>
      </w:r>
      <w:r w:rsidRPr="008E4651">
        <w:rPr>
          <w:rFonts w:ascii="Times New Roman" w:eastAsia="Times New Roman" w:hAnsi="Times New Roman" w:cs="Times New Roman"/>
          <w:color w:val="000000"/>
          <w:sz w:val="27"/>
          <w:szCs w:val="27"/>
          <w:lang w:eastAsia="pl-PL"/>
        </w:rPr>
        <w:t>:</w:t>
      </w:r>
      <w:r w:rsidRPr="008E4651">
        <w:rPr>
          <w:rFonts w:ascii="Times New Roman" w:eastAsia="Times New Roman" w:hAnsi="Times New Roman" w:cs="Times New Roman"/>
          <w:color w:val="000000"/>
          <w:sz w:val="27"/>
          <w:szCs w:val="27"/>
          <w:lang w:eastAsia="pl-PL"/>
        </w:rPr>
        <w:br/>
        <w:t>Wartość bez VAT:</w:t>
      </w:r>
      <w:r w:rsidRPr="008E4651">
        <w:rPr>
          <w:rFonts w:ascii="Times New Roman" w:eastAsia="Times New Roman" w:hAnsi="Times New Roman" w:cs="Times New Roman"/>
          <w:color w:val="000000"/>
          <w:sz w:val="27"/>
          <w:szCs w:val="27"/>
          <w:lang w:eastAsia="pl-PL"/>
        </w:rPr>
        <w:br/>
        <w:t>Waluta: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8E4651">
        <w:rPr>
          <w:rFonts w:ascii="Times New Roman" w:eastAsia="Times New Roman" w:hAnsi="Times New Roman" w:cs="Times New Roman"/>
          <w:b/>
          <w:bCs/>
          <w:color w:val="000000"/>
          <w:sz w:val="27"/>
          <w:szCs w:val="27"/>
          <w:lang w:eastAsia="pl-PL"/>
        </w:rPr>
        <w:t>Pzp</w:t>
      </w:r>
      <w:proofErr w:type="spellEnd"/>
      <w:r w:rsidRPr="008E4651">
        <w:rPr>
          <w:rFonts w:ascii="Times New Roman" w:eastAsia="Times New Roman" w:hAnsi="Times New Roman" w:cs="Times New Roman"/>
          <w:b/>
          <w:bCs/>
          <w:color w:val="000000"/>
          <w:sz w:val="27"/>
          <w:szCs w:val="27"/>
          <w:lang w:eastAsia="pl-PL"/>
        </w:rPr>
        <w:t>: </w:t>
      </w: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8E4651">
        <w:rPr>
          <w:rFonts w:ascii="Times New Roman" w:eastAsia="Times New Roman" w:hAnsi="Times New Roman" w:cs="Times New Roman"/>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8E4651">
        <w:rPr>
          <w:rFonts w:ascii="Times New Roman" w:eastAsia="Times New Roman" w:hAnsi="Times New Roman" w:cs="Times New Roman"/>
          <w:color w:val="000000"/>
          <w:sz w:val="27"/>
          <w:szCs w:val="27"/>
          <w:lang w:eastAsia="pl-PL"/>
        </w:rPr>
        <w:br/>
        <w:t>miesiącach:   </w:t>
      </w:r>
      <w:r w:rsidRPr="008E4651">
        <w:rPr>
          <w:rFonts w:ascii="Times New Roman" w:eastAsia="Times New Roman" w:hAnsi="Times New Roman" w:cs="Times New Roman"/>
          <w:i/>
          <w:iCs/>
          <w:color w:val="000000"/>
          <w:sz w:val="27"/>
          <w:szCs w:val="27"/>
          <w:lang w:eastAsia="pl-PL"/>
        </w:rPr>
        <w:t> lub </w:t>
      </w:r>
      <w:r w:rsidRPr="008E4651">
        <w:rPr>
          <w:rFonts w:ascii="Times New Roman" w:eastAsia="Times New Roman" w:hAnsi="Times New Roman" w:cs="Times New Roman"/>
          <w:b/>
          <w:bCs/>
          <w:color w:val="000000"/>
          <w:sz w:val="27"/>
          <w:szCs w:val="27"/>
          <w:lang w:eastAsia="pl-PL"/>
        </w:rPr>
        <w:t>dniach:</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i/>
          <w:iCs/>
          <w:color w:val="000000"/>
          <w:sz w:val="27"/>
          <w:szCs w:val="27"/>
          <w:lang w:eastAsia="pl-PL"/>
        </w:rPr>
        <w:t>lub</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data rozpoczęcia: </w:t>
      </w:r>
      <w:r w:rsidRPr="008E4651">
        <w:rPr>
          <w:rFonts w:ascii="Times New Roman" w:eastAsia="Times New Roman" w:hAnsi="Times New Roman" w:cs="Times New Roman"/>
          <w:color w:val="000000"/>
          <w:sz w:val="27"/>
          <w:szCs w:val="27"/>
          <w:lang w:eastAsia="pl-PL"/>
        </w:rPr>
        <w:t> </w:t>
      </w:r>
      <w:r w:rsidRPr="008E4651">
        <w:rPr>
          <w:rFonts w:ascii="Times New Roman" w:eastAsia="Times New Roman" w:hAnsi="Times New Roman" w:cs="Times New Roman"/>
          <w:i/>
          <w:iCs/>
          <w:color w:val="000000"/>
          <w:sz w:val="27"/>
          <w:szCs w:val="27"/>
          <w:lang w:eastAsia="pl-PL"/>
        </w:rPr>
        <w:t> lub </w:t>
      </w:r>
      <w:r w:rsidRPr="008E4651">
        <w:rPr>
          <w:rFonts w:ascii="Times New Roman" w:eastAsia="Times New Roman" w:hAnsi="Times New Roman" w:cs="Times New Roman"/>
          <w:b/>
          <w:bCs/>
          <w:color w:val="000000"/>
          <w:sz w:val="27"/>
          <w:szCs w:val="27"/>
          <w:lang w:eastAsia="pl-PL"/>
        </w:rPr>
        <w:t>zakończenia: </w:t>
      </w:r>
      <w:r w:rsidRPr="008E4651">
        <w:rPr>
          <w:rFonts w:ascii="Times New Roman" w:eastAsia="Times New Roman" w:hAnsi="Times New Roman" w:cs="Times New Roman"/>
          <w:color w:val="000000"/>
          <w:sz w:val="27"/>
          <w:szCs w:val="27"/>
          <w:lang w:eastAsia="pl-PL"/>
        </w:rPr>
        <w:t>31.12.2022</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II.9) Informacje dodatkowe:</w:t>
      </w:r>
    </w:p>
    <w:p w:rsidR="008E4651" w:rsidRPr="008E4651" w:rsidRDefault="008E4651" w:rsidP="008E4651">
      <w:pPr>
        <w:spacing w:after="0" w:line="450" w:lineRule="atLeast"/>
        <w:rPr>
          <w:rFonts w:ascii="Times New Roman" w:eastAsia="Times New Roman" w:hAnsi="Times New Roman" w:cs="Times New Roman"/>
          <w:b/>
          <w:bCs/>
          <w:color w:val="000000"/>
          <w:sz w:val="36"/>
          <w:szCs w:val="36"/>
          <w:lang w:eastAsia="pl-PL"/>
        </w:rPr>
      </w:pPr>
      <w:r w:rsidRPr="008E4651">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III.1) WARUNKI UDZIAŁU W POSTĘPOWANIU</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lastRenderedPageBreak/>
        <w:t>III.1.1) Kompetencje lub uprawnienia do prowadzenia określonej działalności zawodowej, o ile wynika to z odrębnych przepisów</w:t>
      </w:r>
      <w:r w:rsidRPr="008E4651">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8E4651">
        <w:rPr>
          <w:rFonts w:ascii="Times New Roman" w:eastAsia="Times New Roman" w:hAnsi="Times New Roman" w:cs="Times New Roman"/>
          <w:color w:val="000000"/>
          <w:sz w:val="27"/>
          <w:szCs w:val="27"/>
          <w:lang w:eastAsia="pl-PL"/>
        </w:rPr>
        <w:br/>
        <w:t>Informacje dodatkowe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III.1.2) Sytuacja finansowa lub ekonomiczna</w:t>
      </w:r>
      <w:r w:rsidRPr="008E4651">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8E4651">
        <w:rPr>
          <w:rFonts w:ascii="Times New Roman" w:eastAsia="Times New Roman" w:hAnsi="Times New Roman" w:cs="Times New Roman"/>
          <w:color w:val="000000"/>
          <w:sz w:val="27"/>
          <w:szCs w:val="27"/>
          <w:lang w:eastAsia="pl-PL"/>
        </w:rPr>
        <w:br/>
        <w:t>Informacje dodatkowe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III.1.3) Zdolność techniczna lub zawodowa</w:t>
      </w:r>
      <w:r w:rsidRPr="008E4651">
        <w:rPr>
          <w:rFonts w:ascii="Times New Roman" w:eastAsia="Times New Roman" w:hAnsi="Times New Roman" w:cs="Times New Roman"/>
          <w:color w:val="000000"/>
          <w:sz w:val="27"/>
          <w:szCs w:val="27"/>
          <w:lang w:eastAsia="pl-PL"/>
        </w:rPr>
        <w:br/>
        <w:t xml:space="preserve">Określenie warunków: Wykonawca ubiegający się o zamówienie powinien wykazać: 1) Doświadczenie wykonawcy: o udzielenie zamówienia mogą ubiegać się Wykonawcy, którzy wykażą, że: a) posiadają niezbędną wiedzę i doświadczenie, tzn.: w okresie ostatnich 3 lat przed upływem terminu składania ofert, a jeżeli okres prowadzenia działalności jest krótszy – w tym okresie wykonali należycie: • co najmniej 3 (trzy) usługi, których przedmiotem było realizacja usług eksperckich z dziedziny marketingu – dot. I Części zamówienia, realizacja usług eksperckich z dziedziny prawa – dot. II Części zamówienia , usług eksperckich z dziedziny biznesu, dot. III Części zamówienia. o łącznej wartości każdej usługi nie mniejszej niż 80 000,00 PLN brutto. * W przypadku podania kwot w walutach obcych Zamawiający dokona ich przeliczenia według średniego kursu Narodowego Banku Polskiego (NBP) z dnia opublikowania ogłoszenia o zamówieniu w Biuletynie Zamówień Publicznych. Jeżeli w dniu opublikowania ogłoszenia o zamówieniu, NBP nie opublikuje informacji o średnim kursie walut, Zamawiający dokona odpowiednich przeliczeń według średniego kursu z pierwszego, kolejnego dnia, w którym NBP opublikuje wyżej wymienione informacje. 2) Kadra techniczna: Wykonawca powinien wykazać, iż dysponuje osobami zdolnymi do </w:t>
      </w:r>
      <w:r w:rsidRPr="008E4651">
        <w:rPr>
          <w:rFonts w:ascii="Times New Roman" w:eastAsia="Times New Roman" w:hAnsi="Times New Roman" w:cs="Times New Roman"/>
          <w:color w:val="000000"/>
          <w:sz w:val="27"/>
          <w:szCs w:val="27"/>
          <w:lang w:eastAsia="pl-PL"/>
        </w:rPr>
        <w:lastRenderedPageBreak/>
        <w:t>realizacji zamówienia, tj.: a) I Część zamówienia: co najmniej jedną osobą posiadającą 4 letnie doświadczenie zawodowe w dziedzinie rozwijania przedsiębiorczości opartej na wiedzy w środowisku krajowym i/lub w dziedzinie wspomagania krajowego i/lub międzynarodowego transferu technologii. Posiadającą wykształcenie wyższe, posiadającą znajomość języka niemieckiego lub angielskiego w stopniu komunikatywnym. b) II Część zamówienia: co najmniej jedną osobą posiadającą minimum 4 letnie doświadczenie zawodowe w dziedzinie rozwijania przedsiębiorczości opartej na wiedzy w środowisku krajowym i/lub w dziedzinie wspomagania krajowego i/lub międzynarodowego transferu technologii. Posiadającą wykształcenie wyższe prawnicze wraz za aplikacją radcowską c) III Część zamówienia: co najmniej jedną osobą posiadającą 4 letnie doświadczenie zawodowe w dziedzinie rozwijania przedsiębiorczości opartej na wiedzy w środowisku krajowym i/lub w dziedzinie wspomagania krajowego i/lub międzynarodowego transferu technologii. Posiadającą wykształcenie wyższe. 7.4. Wykonawca może w celu potwierdzenia spełnienia warunków udziału w postępowaniu polegać na zdolnościach technicznych lub zawodowych lub sytuacji finansowej lub ekonomicznej innych podmiotów, niezależnie od charakteru prawnego łączących go z nim stosunków prawnych.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6 do SIWZ.</w:t>
      </w:r>
      <w:r w:rsidRPr="008E4651">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8E4651">
        <w:rPr>
          <w:rFonts w:ascii="Times New Roman" w:eastAsia="Times New Roman" w:hAnsi="Times New Roman" w:cs="Times New Roman"/>
          <w:color w:val="000000"/>
          <w:sz w:val="27"/>
          <w:szCs w:val="27"/>
          <w:lang w:eastAsia="pl-PL"/>
        </w:rPr>
        <w:br/>
        <w:t>Informacje dodatkowe: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III.2) PODSTAWY WYKLUCZENIA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8E4651">
        <w:rPr>
          <w:rFonts w:ascii="Times New Roman" w:eastAsia="Times New Roman" w:hAnsi="Times New Roman" w:cs="Times New Roman"/>
          <w:b/>
          <w:bCs/>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 xml:space="preserve">III.2.2) Zamawiający przewiduje wykluczenie wykonawcy na podstawie art. </w:t>
      </w:r>
      <w:r w:rsidRPr="008E4651">
        <w:rPr>
          <w:rFonts w:ascii="Times New Roman" w:eastAsia="Times New Roman" w:hAnsi="Times New Roman" w:cs="Times New Roman"/>
          <w:b/>
          <w:bCs/>
          <w:color w:val="000000"/>
          <w:sz w:val="27"/>
          <w:szCs w:val="27"/>
          <w:lang w:eastAsia="pl-PL"/>
        </w:rPr>
        <w:lastRenderedPageBreak/>
        <w:t xml:space="preserve">24 ust. 5 ustawy </w:t>
      </w:r>
      <w:proofErr w:type="spellStart"/>
      <w:r w:rsidRPr="008E4651">
        <w:rPr>
          <w:rFonts w:ascii="Times New Roman" w:eastAsia="Times New Roman" w:hAnsi="Times New Roman" w:cs="Times New Roman"/>
          <w:b/>
          <w:bCs/>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8E4651">
        <w:rPr>
          <w:rFonts w:ascii="Times New Roman" w:eastAsia="Times New Roman" w:hAnsi="Times New Roman" w:cs="Times New Roman"/>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8E4651">
        <w:rPr>
          <w:rFonts w:ascii="Times New Roman" w:eastAsia="Times New Roman" w:hAnsi="Times New Roman" w:cs="Times New Roman"/>
          <w:color w:val="000000"/>
          <w:sz w:val="27"/>
          <w:szCs w:val="27"/>
          <w:lang w:eastAsia="pl-PL"/>
        </w:rPr>
        <w:br/>
        <w:t>Tak</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Oświadczenie o spełnianiu kryteriów selekcji</w:t>
      </w:r>
      <w:r w:rsidRPr="008E4651">
        <w:rPr>
          <w:rFonts w:ascii="Times New Roman" w:eastAsia="Times New Roman" w:hAnsi="Times New Roman" w:cs="Times New Roman"/>
          <w:color w:val="000000"/>
          <w:sz w:val="27"/>
          <w:szCs w:val="27"/>
          <w:lang w:eastAsia="pl-PL"/>
        </w:rPr>
        <w:br/>
        <w:t>Nie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 xml:space="preserve">Odpis z właściwego rejestru lub centralnej ewidencji i informacji o działalności gospodarczej, jeżeli odrębne przepisy wymagają wpisu do rejestru lub ewidencji, w celu potwierdzenia braku podstaw wykluczenia na podstawie art. 24 ust. 5 pkt.1 ustawy </w:t>
      </w:r>
      <w:proofErr w:type="spellStart"/>
      <w:r w:rsidRPr="008E4651">
        <w:rPr>
          <w:rFonts w:ascii="Times New Roman" w:eastAsia="Times New Roman" w:hAnsi="Times New Roman" w:cs="Times New Roman"/>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 xml:space="preserve">, wystawiony nie wcześniej niż 6 miesięcy przed upływem terminu składania ofert.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w:t>
      </w:r>
      <w:r w:rsidRPr="008E4651">
        <w:rPr>
          <w:rFonts w:ascii="Times New Roman" w:eastAsia="Times New Roman" w:hAnsi="Times New Roman" w:cs="Times New Roman"/>
          <w:color w:val="000000"/>
          <w:sz w:val="27"/>
          <w:szCs w:val="27"/>
          <w:lang w:eastAsia="pl-PL"/>
        </w:rPr>
        <w:lastRenderedPageBreak/>
        <w:t xml:space="preserve">zamówienia, okresu gwarancji i warunków płatności zawartych w ofertach, przekazują Zamawiającemu oświadczenie o przynależności lub braku przynależności do tej samej grupy kapitałowej, o której mowa w art. 24 ust. 1 pkt 23 </w:t>
      </w:r>
      <w:proofErr w:type="spellStart"/>
      <w:r w:rsidRPr="008E4651">
        <w:rPr>
          <w:rFonts w:ascii="Times New Roman" w:eastAsia="Times New Roman" w:hAnsi="Times New Roman" w:cs="Times New Roman"/>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8E4651">
        <w:rPr>
          <w:rFonts w:ascii="Times New Roman" w:eastAsia="Times New Roman" w:hAnsi="Times New Roman" w:cs="Times New Roman"/>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 xml:space="preserve"> stanowi Załącznik nr 7 do SIWZ.</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III.5.1) W ZAKRESIE SPEŁNIANIA WARUNKÓW UDZIAŁU W POSTĘPOWANIU:</w:t>
      </w:r>
      <w:r w:rsidRPr="008E4651">
        <w:rPr>
          <w:rFonts w:ascii="Times New Roman" w:eastAsia="Times New Roman" w:hAnsi="Times New Roman" w:cs="Times New Roman"/>
          <w:color w:val="000000"/>
          <w:sz w:val="27"/>
          <w:szCs w:val="27"/>
          <w:lang w:eastAsia="pl-PL"/>
        </w:rPr>
        <w:br/>
        <w:t xml:space="preserve">a) Wykaz osoby/osób, odpowiedzialnych za wykonanie usługi w Części I lub/i Części II, lub/i Części III wraz z informacjami na temat jego kwalifikacji zawodowych, doświadczenia i wykształcenia niezbędnych do wykonania zamówienia oraz informacją o podstawie do dysponowania tymi osobami; potwierdzających spełnienie warunku opisanego w ust. 7 pkt. 7.2.1. c </w:t>
      </w:r>
      <w:proofErr w:type="spellStart"/>
      <w:r w:rsidRPr="008E4651">
        <w:rPr>
          <w:rFonts w:ascii="Times New Roman" w:eastAsia="Times New Roman" w:hAnsi="Times New Roman" w:cs="Times New Roman"/>
          <w:color w:val="000000"/>
          <w:sz w:val="27"/>
          <w:szCs w:val="27"/>
          <w:lang w:eastAsia="pl-PL"/>
        </w:rPr>
        <w:t>ppkt</w:t>
      </w:r>
      <w:proofErr w:type="spellEnd"/>
      <w:r w:rsidRPr="008E4651">
        <w:rPr>
          <w:rFonts w:ascii="Times New Roman" w:eastAsia="Times New Roman" w:hAnsi="Times New Roman" w:cs="Times New Roman"/>
          <w:color w:val="000000"/>
          <w:sz w:val="27"/>
          <w:szCs w:val="27"/>
          <w:lang w:eastAsia="pl-PL"/>
        </w:rPr>
        <w:t>. 2), Załącznik nr 4 do SIWZ. b) Wykaz zrealizowanych usług zgodnych z wymaganiami Zamawiającego wraz z załączonymi dokumentami, potwierdzającymi, że usługi te zostały wykonane należycie.( Załącznik nr 5 do SIWZ). wraz z podaniem ich przedmiotu, wielkości, dat wykonania i podmiotów na rzecz których usługi zostały wykonane (załącznik nr 9 do SIWZ) oraz załączeniem dowodów określających czy te usługi zostały wykonane, przy czym dowodami są referencje bądź inne dokumenty wystawione przez podmiot, na rzecz którego usługi były lub są wykonywane, a jeżeli z uzasadnionej przyczyny o obiektywnym charakterze Wykonawca nie jest w stanie uzyskać tych dokumentów – oświadczenie Wykonawcy;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III.5.2) W ZAKRESIE KRYTERIÓW SELEKCJI:</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lastRenderedPageBreak/>
        <w:t>III.6) WYKAZ OŚWIADCZEŃ LUB DOKUMENTÓW SKŁADANYCH PRZEZ WYKONAWCĘ W POSTĘPOWANIU NA WEZWANIE ZAMAWIAJACEGO W CELU POTWIERDZENIA OKOLICZNOŚCI, O KTÓRYCH MOWA W ART. 25 UST. 1 PKT 2 USTAWY PZP</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III.7) INNE DOKUMENTY NIE WYMIENIONE W pkt III.3) - III.6)</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 2. Jeżeli dotyczy: dokumenty wymagane w przypadku, kiedy Wykonawca polega na zdolnościach technicznych i zawodowych lub sytuacji finansowej lub ekonomicznej innych podmiotów; 3. WYKONAWCA ZAGRANICZNY. Jeżeli Wykonawca ma siedzibę lub miejsce zamieszkania poza terytorium Rzeczypospolitej Polskiej, składa dokument (dokumenty) wystawiony w kraju, w którym ma siedzibę lub miejsce zamieszkania potwierdzający, że nie otwarto jego likwidacji ani nie ogłoszono upadłości. Dokument powinien być wystawiony nie wcześniej niż 6 miesięcy przed upływem terminu składania ofert. Jeżeli w miejscu zamieszkania osoby lub w kraju, w którym Wykonawca ma siedzibę lub miejsce zamieszkania, nie wydaje się dokumentów, o których mowa w niniejszym punkcie, zastępuje się je dokumentem zawierającym oświadczenie złożone przed notariuszem, właściwym organem sądowym, administracyjnym albo organem samorządu terytorialnego lub gospodarczego odpowiednio miejsca zamieszkania osoby lub kraju, w którym Wykonawca ma siedzibę lub miejsce zamieszkania. Dokumenty sporządzone w języku obcym składane są wraz z tłumaczeniem na język polski. 4. WYKONAWCY WSPÓLNIE UBIEGAJĄCY SIĘ O UDZIELENIE ZAMÓWIENIA O udzielenie zamówienia publicznego. Wykonawcy mogą się ubiegać wspólnie. W takim przypadku Wykonawcy zobowiązani są ustanowić </w:t>
      </w:r>
      <w:r w:rsidRPr="008E4651">
        <w:rPr>
          <w:rFonts w:ascii="Times New Roman" w:eastAsia="Times New Roman" w:hAnsi="Times New Roman" w:cs="Times New Roman"/>
          <w:color w:val="000000"/>
          <w:sz w:val="27"/>
          <w:szCs w:val="27"/>
          <w:lang w:eastAsia="pl-PL"/>
        </w:rPr>
        <w:lastRenderedPageBreak/>
        <w:t>pełnomocnika do reprezentowania ich w postępowaniu o udzielenie zamówienia publicznego albo reprezentowania ich w postępowaniu i zawarcia umowy w sprawie udzielenia zamówienia publicznego. Warunki udziału w postępowaniu dotyczące sytuacji ekonomicznej lub finansowej lub zdolności technicznej lub zawodowej powinien spełniać jeden Wykonawca lub Wykonawcy wspólnie. W tym celu należy złożyć jedno, wspólne oświadczenie o spełnianiu warunków udziału w postępowaniu (wzór oświadczenia – załącznik nr 3). Jednocześnie żaden z Wykonawców wspólnie ubiegających się o udzielenie zamówienia nie może podlegać wykluczeniu z postępowania. W związku z powyższym, oświadczenie o braku podstaw do wykluczenia (wzór – załącznik nr 2) oraz oświadczenie o przynależności do grupy kapitałowej (wzór – załącznik nr 8) składa każdy z Wykonawców oddzielnie.</w:t>
      </w:r>
    </w:p>
    <w:p w:rsidR="008E4651" w:rsidRPr="008E4651" w:rsidRDefault="008E4651" w:rsidP="008E4651">
      <w:pPr>
        <w:spacing w:after="0" w:line="450" w:lineRule="atLeast"/>
        <w:rPr>
          <w:rFonts w:ascii="Times New Roman" w:eastAsia="Times New Roman" w:hAnsi="Times New Roman" w:cs="Times New Roman"/>
          <w:b/>
          <w:bCs/>
          <w:color w:val="000000"/>
          <w:sz w:val="36"/>
          <w:szCs w:val="36"/>
          <w:lang w:eastAsia="pl-PL"/>
        </w:rPr>
      </w:pPr>
      <w:r w:rsidRPr="008E4651">
        <w:rPr>
          <w:rFonts w:ascii="Times New Roman" w:eastAsia="Times New Roman" w:hAnsi="Times New Roman" w:cs="Times New Roman"/>
          <w:b/>
          <w:bCs/>
          <w:color w:val="000000"/>
          <w:sz w:val="36"/>
          <w:szCs w:val="36"/>
          <w:u w:val="single"/>
          <w:lang w:eastAsia="pl-PL"/>
        </w:rPr>
        <w:t>SEKCJA IV: PROCEDURA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IV.1) OPIS</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IV.1.1) Tryb udzielenia zamówienia: </w:t>
      </w:r>
      <w:r w:rsidRPr="008E4651">
        <w:rPr>
          <w:rFonts w:ascii="Times New Roman" w:eastAsia="Times New Roman" w:hAnsi="Times New Roman" w:cs="Times New Roman"/>
          <w:color w:val="000000"/>
          <w:sz w:val="27"/>
          <w:szCs w:val="27"/>
          <w:lang w:eastAsia="pl-PL"/>
        </w:rPr>
        <w:t>Przetarg nieograniczony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IV.1.2) Zamawiający żąda wniesienia wadium:</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t>Informacja na temat wadium</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IV.1.3) Przewiduje się udzielenie zaliczek na poczet wykonania zamówienia: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t>Należy podać informacje na temat udzielania zaliczek:</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8E4651">
        <w:rPr>
          <w:rFonts w:ascii="Times New Roman" w:eastAsia="Times New Roman" w:hAnsi="Times New Roman" w:cs="Times New Roman"/>
          <w:color w:val="000000"/>
          <w:sz w:val="27"/>
          <w:szCs w:val="27"/>
          <w:lang w:eastAsia="pl-PL"/>
        </w:rPr>
        <w:br/>
        <w:t>Nie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lastRenderedPageBreak/>
        <w:t>Informacje dodatkowe:</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IV.1.5.) Wymaga się złożenia oferty wariantowej:</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t>Dopuszcza się złożenie oferty wariantowej</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Liczba wykonawców  </w:t>
      </w:r>
      <w:r w:rsidRPr="008E4651">
        <w:rPr>
          <w:rFonts w:ascii="Times New Roman" w:eastAsia="Times New Roman" w:hAnsi="Times New Roman" w:cs="Times New Roman"/>
          <w:color w:val="000000"/>
          <w:sz w:val="27"/>
          <w:szCs w:val="27"/>
          <w:lang w:eastAsia="pl-PL"/>
        </w:rPr>
        <w:br/>
        <w:t>Przewidywana minimalna liczba wykonawców</w:t>
      </w:r>
      <w:r w:rsidRPr="008E4651">
        <w:rPr>
          <w:rFonts w:ascii="Times New Roman" w:eastAsia="Times New Roman" w:hAnsi="Times New Roman" w:cs="Times New Roman"/>
          <w:color w:val="000000"/>
          <w:sz w:val="27"/>
          <w:szCs w:val="27"/>
          <w:lang w:eastAsia="pl-PL"/>
        </w:rPr>
        <w:br/>
        <w:t>Maksymalna liczba wykonawców  </w:t>
      </w:r>
      <w:r w:rsidRPr="008E4651">
        <w:rPr>
          <w:rFonts w:ascii="Times New Roman" w:eastAsia="Times New Roman" w:hAnsi="Times New Roman" w:cs="Times New Roman"/>
          <w:color w:val="000000"/>
          <w:sz w:val="27"/>
          <w:szCs w:val="27"/>
          <w:lang w:eastAsia="pl-PL"/>
        </w:rPr>
        <w:br/>
        <w:t>Kryteria selekcji wykonawców:</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IV.1.7) Informacje na temat umowy ramowej lub dynamicznego systemu zakupów:</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Umowa ramowa będzie zawarta: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Czy przewiduje się ograniczenie liczby uczestników umowy ramowej:</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Przewidziana maksymalna liczba uczestników umowy ramowej:</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Informacje dodatkowe: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lastRenderedPageBreak/>
        <w:t>Zamówienie obejmuje ustanowienie dynamicznego systemu zakupów:</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Informacje dodatkowe: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IV.1.8) Aukcja elektroniczna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Przewidziane jest przeprowadzenie aukcji elektronicznej </w:t>
      </w:r>
      <w:r w:rsidRPr="008E4651">
        <w:rPr>
          <w:rFonts w:ascii="Times New Roman" w:eastAsia="Times New Roman" w:hAnsi="Times New Roman" w:cs="Times New Roman"/>
          <w:i/>
          <w:iCs/>
          <w:color w:val="000000"/>
          <w:sz w:val="27"/>
          <w:szCs w:val="27"/>
          <w:lang w:eastAsia="pl-PL"/>
        </w:rPr>
        <w:t>(przetarg nieograniczony, przetarg ograniczony, negocjacje z ogłoszeniem) </w:t>
      </w:r>
      <w:r w:rsidRPr="008E4651">
        <w:rPr>
          <w:rFonts w:ascii="Times New Roman" w:eastAsia="Times New Roman" w:hAnsi="Times New Roman" w:cs="Times New Roman"/>
          <w:color w:val="000000"/>
          <w:sz w:val="27"/>
          <w:szCs w:val="27"/>
          <w:lang w:eastAsia="pl-PL"/>
        </w:rPr>
        <w:t>Nie</w:t>
      </w:r>
      <w:r w:rsidRPr="008E4651">
        <w:rPr>
          <w:rFonts w:ascii="Times New Roman" w:eastAsia="Times New Roman" w:hAnsi="Times New Roman" w:cs="Times New Roman"/>
          <w:color w:val="000000"/>
          <w:sz w:val="27"/>
          <w:szCs w:val="27"/>
          <w:lang w:eastAsia="pl-PL"/>
        </w:rPr>
        <w:br/>
        <w:t>Należy podać adres strony internetowej, na której aukcja będzie prowadzona: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8E4651">
        <w:rPr>
          <w:rFonts w:ascii="Times New Roman" w:eastAsia="Times New Roman" w:hAnsi="Times New Roman" w:cs="Times New Roman"/>
          <w:color w:val="000000"/>
          <w:sz w:val="27"/>
          <w:szCs w:val="27"/>
          <w:lang w:eastAsia="pl-PL"/>
        </w:rPr>
        <w:br/>
        <w:t>Informacje dotyczące przebiegu aukcji elektronicznej:</w:t>
      </w:r>
      <w:r w:rsidRPr="008E4651">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lastRenderedPageBreak/>
        <w:t>Informacje dotyczące wykorzystywanego sprzętu elektronicznego, rozwiązań i specyfikacji technicznych w zakresie połączeń:</w:t>
      </w:r>
      <w:r w:rsidRPr="008E4651">
        <w:rPr>
          <w:rFonts w:ascii="Times New Roman" w:eastAsia="Times New Roman" w:hAnsi="Times New Roman" w:cs="Times New Roman"/>
          <w:color w:val="000000"/>
          <w:sz w:val="27"/>
          <w:szCs w:val="27"/>
          <w:lang w:eastAsia="pl-PL"/>
        </w:rPr>
        <w:br/>
        <w:t>Wymagania dotyczące rejestracji i identyfikacji wykonawców w aukcji elektronicznej:</w:t>
      </w:r>
      <w:r w:rsidRPr="008E4651">
        <w:rPr>
          <w:rFonts w:ascii="Times New Roman" w:eastAsia="Times New Roman" w:hAnsi="Times New Roman" w:cs="Times New Roman"/>
          <w:color w:val="000000"/>
          <w:sz w:val="27"/>
          <w:szCs w:val="27"/>
          <w:lang w:eastAsia="pl-PL"/>
        </w:rPr>
        <w:br/>
        <w:t>Informacje o liczbie etapów aukcji elektronicznej i czasie ich trwania: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t>Czas trwania: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8E4651">
        <w:rPr>
          <w:rFonts w:ascii="Times New Roman" w:eastAsia="Times New Roman" w:hAnsi="Times New Roman" w:cs="Times New Roman"/>
          <w:color w:val="000000"/>
          <w:sz w:val="27"/>
          <w:szCs w:val="27"/>
          <w:lang w:eastAsia="pl-PL"/>
        </w:rPr>
        <w:br/>
        <w:t>Warunki zamknięcia aukcji elektronicznej:</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IV.2) KRYTERIA OCENY OFERT</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IV.2.1) Kryteria oceny ofert:</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IV.2.2) Kryteria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8E4651">
        <w:rPr>
          <w:rFonts w:ascii="Times New Roman" w:eastAsia="Times New Roman" w:hAnsi="Times New Roman" w:cs="Times New Roman"/>
          <w:b/>
          <w:bCs/>
          <w:color w:val="000000"/>
          <w:sz w:val="27"/>
          <w:szCs w:val="27"/>
          <w:lang w:eastAsia="pl-PL"/>
        </w:rPr>
        <w:t>Pzp</w:t>
      </w:r>
      <w:proofErr w:type="spellEnd"/>
      <w:r w:rsidRPr="008E4651">
        <w:rPr>
          <w:rFonts w:ascii="Times New Roman" w:eastAsia="Times New Roman" w:hAnsi="Times New Roman" w:cs="Times New Roman"/>
          <w:b/>
          <w:bCs/>
          <w:color w:val="000000"/>
          <w:sz w:val="27"/>
          <w:szCs w:val="27"/>
          <w:lang w:eastAsia="pl-PL"/>
        </w:rPr>
        <w:t> </w:t>
      </w:r>
      <w:r w:rsidRPr="008E4651">
        <w:rPr>
          <w:rFonts w:ascii="Times New Roman" w:eastAsia="Times New Roman" w:hAnsi="Times New Roman" w:cs="Times New Roman"/>
          <w:color w:val="000000"/>
          <w:sz w:val="27"/>
          <w:szCs w:val="27"/>
          <w:lang w:eastAsia="pl-PL"/>
        </w:rPr>
        <w:t>(przetarg nieograniczony)</w:t>
      </w:r>
      <w:r w:rsidRPr="008E4651">
        <w:rPr>
          <w:rFonts w:ascii="Times New Roman" w:eastAsia="Times New Roman" w:hAnsi="Times New Roman" w:cs="Times New Roman"/>
          <w:color w:val="000000"/>
          <w:sz w:val="27"/>
          <w:szCs w:val="27"/>
          <w:lang w:eastAsia="pl-PL"/>
        </w:rPr>
        <w:br/>
        <w:t>Nie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IV.3) Negocjacje z ogłoszeniem, dialog konkurencyjny, partnerstwo innowacyjne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IV.3.1) Informacje na temat negocjacji z ogłoszeniem</w:t>
      </w:r>
      <w:r w:rsidRPr="008E4651">
        <w:rPr>
          <w:rFonts w:ascii="Times New Roman" w:eastAsia="Times New Roman" w:hAnsi="Times New Roman" w:cs="Times New Roman"/>
          <w:color w:val="000000"/>
          <w:sz w:val="27"/>
          <w:szCs w:val="27"/>
          <w:lang w:eastAsia="pl-PL"/>
        </w:rPr>
        <w:br/>
        <w:t>Minimalne wymagania, które muszą spełniać wszystkie oferty: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Nie</w:t>
      </w:r>
      <w:r w:rsidRPr="008E4651">
        <w:rPr>
          <w:rFonts w:ascii="Times New Roman" w:eastAsia="Times New Roman" w:hAnsi="Times New Roman" w:cs="Times New Roman"/>
          <w:color w:val="000000"/>
          <w:sz w:val="27"/>
          <w:szCs w:val="27"/>
          <w:lang w:eastAsia="pl-PL"/>
        </w:rPr>
        <w:br/>
        <w:t>Przewidziany jest podział negocjacji na etapy w celu ograniczenia liczby ofert: Nie</w:t>
      </w:r>
      <w:r w:rsidRPr="008E4651">
        <w:rPr>
          <w:rFonts w:ascii="Times New Roman" w:eastAsia="Times New Roman" w:hAnsi="Times New Roman" w:cs="Times New Roman"/>
          <w:color w:val="000000"/>
          <w:sz w:val="27"/>
          <w:szCs w:val="27"/>
          <w:lang w:eastAsia="pl-PL"/>
        </w:rPr>
        <w:br/>
        <w:t>Należy podać informacje na temat etapów negocjacji (w tym liczbę etapów):</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Informacje dodatkowe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lastRenderedPageBreak/>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IV.3.2) Informacje na temat dialogu konkurencyjnego</w:t>
      </w:r>
      <w:r w:rsidRPr="008E4651">
        <w:rPr>
          <w:rFonts w:ascii="Times New Roman" w:eastAsia="Times New Roman" w:hAnsi="Times New Roman" w:cs="Times New Roman"/>
          <w:color w:val="000000"/>
          <w:sz w:val="27"/>
          <w:szCs w:val="27"/>
          <w:lang w:eastAsia="pl-PL"/>
        </w:rPr>
        <w:br/>
        <w:t>Opis potrzeb i wymagań zamawiającego lub informacja o sposobie uzyskania tego opisu:</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Wstępny harmonogram postępowania: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Podział dialogu na etapy w celu ograniczenia liczby rozwiązań:</w:t>
      </w:r>
      <w:r w:rsidRPr="008E4651">
        <w:rPr>
          <w:rFonts w:ascii="Times New Roman" w:eastAsia="Times New Roman" w:hAnsi="Times New Roman" w:cs="Times New Roman"/>
          <w:color w:val="000000"/>
          <w:sz w:val="27"/>
          <w:szCs w:val="27"/>
          <w:lang w:eastAsia="pl-PL"/>
        </w:rPr>
        <w:br/>
        <w:t>Należy podać informacje na temat etapów dialogu:</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Informacje dodatkowe: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IV.3.3) Informacje na temat partnerstwa innowacyjnego</w:t>
      </w:r>
      <w:r w:rsidRPr="008E4651">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Informacje dodatkowe: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IV.4) Licytacja elektroniczna</w:t>
      </w:r>
      <w:r w:rsidRPr="008E4651">
        <w:rPr>
          <w:rFonts w:ascii="Times New Roman" w:eastAsia="Times New Roman" w:hAnsi="Times New Roman" w:cs="Times New Roman"/>
          <w:color w:val="000000"/>
          <w:sz w:val="27"/>
          <w:szCs w:val="27"/>
          <w:lang w:eastAsia="pl-PL"/>
        </w:rPr>
        <w:br/>
        <w:t>Adres strony internetowej, na której będzie prowadzona licytacja elektroniczna: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lastRenderedPageBreak/>
        <w:t>Adres strony internetowej, na której jest dostępny opis przedmiotu zamówienia w licytacji elektronicznej:</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Informacje o liczbie etapów licytacji elektronicznej i czasie ich trwania:</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Czas trwania: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Termin składania wniosków o dopuszczenie do udziału w licytacji elektronicznej:</w:t>
      </w:r>
      <w:r w:rsidRPr="008E4651">
        <w:rPr>
          <w:rFonts w:ascii="Times New Roman" w:eastAsia="Times New Roman" w:hAnsi="Times New Roman" w:cs="Times New Roman"/>
          <w:color w:val="000000"/>
          <w:sz w:val="27"/>
          <w:szCs w:val="27"/>
          <w:lang w:eastAsia="pl-PL"/>
        </w:rPr>
        <w:br/>
        <w:t>Data: godzina:</w:t>
      </w:r>
      <w:r w:rsidRPr="008E4651">
        <w:rPr>
          <w:rFonts w:ascii="Times New Roman" w:eastAsia="Times New Roman" w:hAnsi="Times New Roman" w:cs="Times New Roman"/>
          <w:color w:val="000000"/>
          <w:sz w:val="27"/>
          <w:szCs w:val="27"/>
          <w:lang w:eastAsia="pl-PL"/>
        </w:rPr>
        <w:br/>
        <w:t>Termin otwarcia licytacji elektronicznej:</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t>Termin i warunki zamknięcia licytacji elektronicznej:</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t>Wymagania dotyczące zabezpieczenia należytego wykonania umowy:</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t>Informacje dodatkowe:</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IV.5) ZMIANA UMOWY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8E4651">
        <w:rPr>
          <w:rFonts w:ascii="Times New Roman" w:eastAsia="Times New Roman" w:hAnsi="Times New Roman" w:cs="Times New Roman"/>
          <w:color w:val="000000"/>
          <w:sz w:val="27"/>
          <w:szCs w:val="27"/>
          <w:lang w:eastAsia="pl-PL"/>
        </w:rPr>
        <w:t> Tak</w:t>
      </w:r>
      <w:r w:rsidRPr="008E4651">
        <w:rPr>
          <w:rFonts w:ascii="Times New Roman" w:eastAsia="Times New Roman" w:hAnsi="Times New Roman" w:cs="Times New Roman"/>
          <w:color w:val="000000"/>
          <w:sz w:val="27"/>
          <w:szCs w:val="27"/>
          <w:lang w:eastAsia="pl-PL"/>
        </w:rPr>
        <w:br/>
        <w:t>Należy wskazać zakres, charakter zmian oraz warunki wprowadzenia zmian:</w:t>
      </w:r>
      <w:r w:rsidRPr="008E4651">
        <w:rPr>
          <w:rFonts w:ascii="Times New Roman" w:eastAsia="Times New Roman" w:hAnsi="Times New Roman" w:cs="Times New Roman"/>
          <w:color w:val="000000"/>
          <w:sz w:val="27"/>
          <w:szCs w:val="27"/>
          <w:lang w:eastAsia="pl-PL"/>
        </w:rPr>
        <w:br/>
        <w:t xml:space="preserve">Zamawiający, zgodnie z art. 144 Ustawy </w:t>
      </w:r>
      <w:proofErr w:type="spellStart"/>
      <w:r w:rsidRPr="008E4651">
        <w:rPr>
          <w:rFonts w:ascii="Times New Roman" w:eastAsia="Times New Roman" w:hAnsi="Times New Roman" w:cs="Times New Roman"/>
          <w:color w:val="000000"/>
          <w:sz w:val="27"/>
          <w:szCs w:val="27"/>
          <w:lang w:eastAsia="pl-PL"/>
        </w:rPr>
        <w:t>Pzp</w:t>
      </w:r>
      <w:proofErr w:type="spellEnd"/>
      <w:r w:rsidRPr="008E4651">
        <w:rPr>
          <w:rFonts w:ascii="Times New Roman" w:eastAsia="Times New Roman" w:hAnsi="Times New Roman" w:cs="Times New Roman"/>
          <w:color w:val="000000"/>
          <w:sz w:val="27"/>
          <w:szCs w:val="27"/>
          <w:lang w:eastAsia="pl-PL"/>
        </w:rPr>
        <w:t xml:space="preserve">, przewiduje możliwość istotnej zmiany zawartej umowy w stosunku do treści oferty, na podstawie, której dokonano wyboru oferty w następujących okolicznościach: 1) zmiany obowiązujących przepisów, jeżeli konieczne będzie dostosowanie treści umowy do </w:t>
      </w:r>
      <w:r w:rsidRPr="008E4651">
        <w:rPr>
          <w:rFonts w:ascii="Times New Roman" w:eastAsia="Times New Roman" w:hAnsi="Times New Roman" w:cs="Times New Roman"/>
          <w:color w:val="000000"/>
          <w:sz w:val="27"/>
          <w:szCs w:val="27"/>
          <w:lang w:eastAsia="pl-PL"/>
        </w:rPr>
        <w:lastRenderedPageBreak/>
        <w:t>aktualnego stanu prawnego, 2) zmiany wynikają z niemożliwych do przewidzenia okoliczności o charakterze siły wyższej, której Zamawiający nie mógł przewidzieć pomimo zachowania należytej staranności, 3) zmiany eksperta – Członka Rady Inwestycyjnej wskazanego w załączonej przez Wykonawcę ofercie, pod warunkiem, że będzie to osoba o doświadczeniu i kwalifikacjach spełniających wymagania Zamawiającego zawartych w specyfikacji istotnych warunków zamówienia - w takim przypadku Wykonawca zobowiązany jest do zmiany Eksperta zgodnie z żądaniem Zamawiającego oraz we wskazanym terminie; 4) zmiany wysokości minimalnego wynagrodzenia za pracę albo wysokości minimalnej stawki godzinowej, ustalonych na podstawie przepisów ustawy z dnia 9 listopada 2018 r. o minimalnym wynagrodzeniu za pracę, jeżeli zmiana ta miała wpływ na koszty wykonania zamówienia przez Wykonawcę. 5) Zmiana zasad podlegania ubezpieczeniom społecznym lub ubezpieczeniu zdrowotnemu lub wysokości stawki składki na ubezpieczenia społeczne lub zdrowotne, jeżeli zmiana ta miała wpływ na koszty wykonania zamówienia przez wykonawcę. 6) zmiany danych identyfikacyjnych Stron - zmiana nazw, siedzib stron umowy i innych danych; 7) innych okoliczności, które nie były znane w chwili zawarcia umowy, a wprowadzone zmiany do umowy są korzystne dla Zamawiającego; 8) zmiany na zasadach określonych w art. 144 ust.1 pkt 4) i 6). 2. Zmiana umowy dla swej ważności wymaga zachowania formy pisemnej w postaci aneksu podpisanego przez obie Strony.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IV.6) INFORMACJE ADMINISTRACYJNE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IV.6.1) Sposób udostępniania informacji o charakterze poufnym </w:t>
      </w:r>
      <w:r w:rsidRPr="008E4651">
        <w:rPr>
          <w:rFonts w:ascii="Times New Roman" w:eastAsia="Times New Roman" w:hAnsi="Times New Roman" w:cs="Times New Roman"/>
          <w:i/>
          <w:iCs/>
          <w:color w:val="000000"/>
          <w:sz w:val="27"/>
          <w:szCs w:val="27"/>
          <w:lang w:eastAsia="pl-PL"/>
        </w:rPr>
        <w:t>(jeżeli dotyczy):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Środki służące ochronie informacji o charakterze poufnym</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8E4651">
        <w:rPr>
          <w:rFonts w:ascii="Times New Roman" w:eastAsia="Times New Roman" w:hAnsi="Times New Roman" w:cs="Times New Roman"/>
          <w:color w:val="000000"/>
          <w:sz w:val="27"/>
          <w:szCs w:val="27"/>
          <w:lang w:eastAsia="pl-PL"/>
        </w:rPr>
        <w:br/>
        <w:t>Data: 08.12.2020, godzina: 10:00,</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lastRenderedPageBreak/>
        <w:t>Skrócenie terminu składania wniosków, ze względu na pilną potrzebę udzielenia zamówienia (przetarg nieograniczony, przetarg ograniczony, negocjacje z ogłoszeniem):</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Wskazać powody: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8E4651">
        <w:rPr>
          <w:rFonts w:ascii="Times New Roman" w:eastAsia="Times New Roman" w:hAnsi="Times New Roman" w:cs="Times New Roman"/>
          <w:color w:val="000000"/>
          <w:sz w:val="27"/>
          <w:szCs w:val="27"/>
          <w:lang w:eastAsia="pl-PL"/>
        </w:rPr>
        <w:br/>
        <w:t>&gt; polski</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IV.6.3) Termin związania ofertą: </w:t>
      </w:r>
      <w:r w:rsidRPr="008E4651">
        <w:rPr>
          <w:rFonts w:ascii="Times New Roman" w:eastAsia="Times New Roman" w:hAnsi="Times New Roman" w:cs="Times New Roman"/>
          <w:color w:val="000000"/>
          <w:sz w:val="27"/>
          <w:szCs w:val="27"/>
          <w:lang w:eastAsia="pl-PL"/>
        </w:rPr>
        <w:t>do: okres w dniach: 30 (od ostatecznego terminu składania ofert)</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8E4651">
        <w:rPr>
          <w:rFonts w:ascii="Times New Roman" w:eastAsia="Times New Roman" w:hAnsi="Times New Roman" w:cs="Times New Roman"/>
          <w:color w:val="000000"/>
          <w:sz w:val="27"/>
          <w:szCs w:val="27"/>
          <w:lang w:eastAsia="pl-PL"/>
        </w:rPr>
        <w:t> Nie</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IV.6.5) Informacje dodatkowe:</w:t>
      </w:r>
      <w:r w:rsidRPr="008E4651">
        <w:rPr>
          <w:rFonts w:ascii="Times New Roman" w:eastAsia="Times New Roman" w:hAnsi="Times New Roman" w:cs="Times New Roman"/>
          <w:color w:val="000000"/>
          <w:sz w:val="27"/>
          <w:szCs w:val="27"/>
          <w:lang w:eastAsia="pl-PL"/>
        </w:rPr>
        <w:br/>
      </w:r>
    </w:p>
    <w:p w:rsidR="008E4651" w:rsidRPr="008E4651" w:rsidRDefault="008E4651" w:rsidP="008E4651">
      <w:pPr>
        <w:spacing w:after="0" w:line="450" w:lineRule="atLeast"/>
        <w:jc w:val="center"/>
        <w:rPr>
          <w:rFonts w:ascii="Times New Roman" w:eastAsia="Times New Roman" w:hAnsi="Times New Roman" w:cs="Times New Roman"/>
          <w:b/>
          <w:bCs/>
          <w:color w:val="000000"/>
          <w:sz w:val="36"/>
          <w:szCs w:val="36"/>
          <w:lang w:eastAsia="pl-PL"/>
        </w:rPr>
      </w:pPr>
      <w:r w:rsidRPr="008E4651">
        <w:rPr>
          <w:rFonts w:ascii="Times New Roman" w:eastAsia="Times New Roman" w:hAnsi="Times New Roman" w:cs="Times New Roman"/>
          <w:b/>
          <w:bCs/>
          <w:color w:val="000000"/>
          <w:sz w:val="36"/>
          <w:szCs w:val="36"/>
          <w:u w:val="single"/>
          <w:lang w:eastAsia="pl-PL"/>
        </w:rPr>
        <w:t>ZAŁĄCZNIK I - INFORMACJE DOTYCZĄCE OFERT CZĘŚCIOWYCH</w:t>
      </w: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p>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4001"/>
      </w:tblGrid>
      <w:tr w:rsidR="008E4651" w:rsidRPr="008E4651" w:rsidTr="008E4651">
        <w:trPr>
          <w:tblCellSpacing w:w="15" w:type="dxa"/>
        </w:trPr>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b/>
                <w:bCs/>
                <w:sz w:val="24"/>
                <w:szCs w:val="24"/>
                <w:lang w:eastAsia="pl-PL"/>
              </w:rPr>
              <w:t>Część nr:</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1</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b/>
                <w:bCs/>
                <w:sz w:val="24"/>
                <w:szCs w:val="24"/>
                <w:lang w:eastAsia="pl-PL"/>
              </w:rPr>
              <w:t>Nazwa:</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Ekspert- członek RI ds. marketingowych</w:t>
            </w:r>
          </w:p>
        </w:tc>
      </w:tr>
    </w:tbl>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1) Krótki opis przedmiotu zamówienia </w:t>
      </w:r>
      <w:r w:rsidRPr="008E465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8E4651">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8E4651">
        <w:rPr>
          <w:rFonts w:ascii="Times New Roman" w:eastAsia="Times New Roman" w:hAnsi="Times New Roman" w:cs="Times New Roman"/>
          <w:color w:val="000000"/>
          <w:sz w:val="27"/>
          <w:szCs w:val="27"/>
          <w:lang w:eastAsia="pl-PL"/>
        </w:rPr>
        <w:t xml:space="preserve">1) Przedmiotem zamówienia jest świadczenie usługi eksperta zewnętrznego, jako Członka Rady Inwestycyjnej - przedstawiciela sektora gospodarczego w ramach realizacji projektu „Inkubator Innowacyjności 4.0”, współfinansowanego ze środków Programu Operacyjnego Inteligentny Rozwój 2014-2020 (Działanie 4.4), umowa nr </w:t>
      </w:r>
      <w:proofErr w:type="spellStart"/>
      <w:r w:rsidRPr="008E4651">
        <w:rPr>
          <w:rFonts w:ascii="Times New Roman" w:eastAsia="Times New Roman" w:hAnsi="Times New Roman" w:cs="Times New Roman"/>
          <w:color w:val="000000"/>
          <w:sz w:val="27"/>
          <w:szCs w:val="27"/>
          <w:lang w:eastAsia="pl-PL"/>
        </w:rPr>
        <w:t>MNiSW</w:t>
      </w:r>
      <w:proofErr w:type="spellEnd"/>
      <w:r w:rsidRPr="008E4651">
        <w:rPr>
          <w:rFonts w:ascii="Times New Roman" w:eastAsia="Times New Roman" w:hAnsi="Times New Roman" w:cs="Times New Roman"/>
          <w:color w:val="000000"/>
          <w:sz w:val="27"/>
          <w:szCs w:val="27"/>
          <w:lang w:eastAsia="pl-PL"/>
        </w:rPr>
        <w:t>/2020/347/</w:t>
      </w:r>
      <w:proofErr w:type="spellStart"/>
      <w:r w:rsidRPr="008E4651">
        <w:rPr>
          <w:rFonts w:ascii="Times New Roman" w:eastAsia="Times New Roman" w:hAnsi="Times New Roman" w:cs="Times New Roman"/>
          <w:color w:val="000000"/>
          <w:sz w:val="27"/>
          <w:szCs w:val="27"/>
          <w:lang w:eastAsia="pl-PL"/>
        </w:rPr>
        <w:t>DlR</w:t>
      </w:r>
      <w:proofErr w:type="spellEnd"/>
      <w:r w:rsidRPr="008E4651">
        <w:rPr>
          <w:rFonts w:ascii="Times New Roman" w:eastAsia="Times New Roman" w:hAnsi="Times New Roman" w:cs="Times New Roman"/>
          <w:color w:val="000000"/>
          <w:sz w:val="27"/>
          <w:szCs w:val="27"/>
          <w:lang w:eastAsia="pl-PL"/>
        </w:rPr>
        <w:t xml:space="preserve"> o dofinansowanie zawarta między Ministerstwem Nauki i Szkolnictwa Wyższego a Uniwersytetem Kazimierza Wielkiego w Bydgoszczy.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lastRenderedPageBreak/>
        <w:t>2) Wspólny Słownik Zamówień(CPV): </w:t>
      </w:r>
      <w:r w:rsidRPr="008E4651">
        <w:rPr>
          <w:rFonts w:ascii="Times New Roman" w:eastAsia="Times New Roman" w:hAnsi="Times New Roman" w:cs="Times New Roman"/>
          <w:color w:val="000000"/>
          <w:sz w:val="27"/>
          <w:szCs w:val="27"/>
          <w:lang w:eastAsia="pl-PL"/>
        </w:rPr>
        <w:t>73200000-4,</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8E4651">
        <w:rPr>
          <w:rFonts w:ascii="Times New Roman" w:eastAsia="Times New Roman" w:hAnsi="Times New Roman" w:cs="Times New Roman"/>
          <w:color w:val="000000"/>
          <w:sz w:val="27"/>
          <w:szCs w:val="27"/>
          <w:lang w:eastAsia="pl-PL"/>
        </w:rPr>
        <w:br/>
        <w:t>Wartość bez VAT:</w:t>
      </w:r>
      <w:r w:rsidRPr="008E4651">
        <w:rPr>
          <w:rFonts w:ascii="Times New Roman" w:eastAsia="Times New Roman" w:hAnsi="Times New Roman" w:cs="Times New Roman"/>
          <w:color w:val="000000"/>
          <w:sz w:val="27"/>
          <w:szCs w:val="27"/>
          <w:lang w:eastAsia="pl-PL"/>
        </w:rPr>
        <w:br/>
        <w:t>Waluta: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4) Czas trwania lub termin wykonania:</w:t>
      </w:r>
      <w:r w:rsidRPr="008E4651">
        <w:rPr>
          <w:rFonts w:ascii="Times New Roman" w:eastAsia="Times New Roman" w:hAnsi="Times New Roman" w:cs="Times New Roman"/>
          <w:color w:val="000000"/>
          <w:sz w:val="27"/>
          <w:szCs w:val="27"/>
          <w:lang w:eastAsia="pl-PL"/>
        </w:rPr>
        <w:br/>
        <w:t>okres w miesiącach:</w:t>
      </w:r>
      <w:r w:rsidRPr="008E4651">
        <w:rPr>
          <w:rFonts w:ascii="Times New Roman" w:eastAsia="Times New Roman" w:hAnsi="Times New Roman" w:cs="Times New Roman"/>
          <w:color w:val="000000"/>
          <w:sz w:val="27"/>
          <w:szCs w:val="27"/>
          <w:lang w:eastAsia="pl-PL"/>
        </w:rPr>
        <w:br/>
        <w:t>okres w dniach:</w:t>
      </w:r>
      <w:r w:rsidRPr="008E4651">
        <w:rPr>
          <w:rFonts w:ascii="Times New Roman" w:eastAsia="Times New Roman" w:hAnsi="Times New Roman" w:cs="Times New Roman"/>
          <w:color w:val="000000"/>
          <w:sz w:val="27"/>
          <w:szCs w:val="27"/>
          <w:lang w:eastAsia="pl-PL"/>
        </w:rPr>
        <w:br/>
        <w:t>data rozpoczęcia:</w:t>
      </w:r>
      <w:r w:rsidRPr="008E4651">
        <w:rPr>
          <w:rFonts w:ascii="Times New Roman" w:eastAsia="Times New Roman" w:hAnsi="Times New Roman" w:cs="Times New Roman"/>
          <w:color w:val="000000"/>
          <w:sz w:val="27"/>
          <w:szCs w:val="27"/>
          <w:lang w:eastAsia="pl-PL"/>
        </w:rPr>
        <w:br/>
        <w:t>data zakończenia: 31.12.2022</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7381"/>
        <w:gridCol w:w="1016"/>
      </w:tblGrid>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Znaczenie</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60,00</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Studia Podyplomowe związane z dziedziną marketingową</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10,00</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Współpraca ze szkolnictwem wyższym w zakresie promocji innowacyjności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30,00</w:t>
            </w:r>
          </w:p>
        </w:tc>
      </w:tr>
    </w:tbl>
    <w:p w:rsidR="008E4651" w:rsidRPr="008E4651" w:rsidRDefault="008E4651" w:rsidP="008E4651">
      <w:pPr>
        <w:spacing w:after="27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6) INFORMACJE DODATKOWE:</w:t>
      </w:r>
      <w:r w:rsidRPr="008E465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394"/>
      </w:tblGrid>
      <w:tr w:rsidR="008E4651" w:rsidRPr="008E4651" w:rsidTr="008E4651">
        <w:trPr>
          <w:tblCellSpacing w:w="15" w:type="dxa"/>
        </w:trPr>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b/>
                <w:bCs/>
                <w:sz w:val="24"/>
                <w:szCs w:val="24"/>
                <w:lang w:eastAsia="pl-PL"/>
              </w:rPr>
              <w:t>Część nr:</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2</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b/>
                <w:bCs/>
                <w:sz w:val="24"/>
                <w:szCs w:val="24"/>
                <w:lang w:eastAsia="pl-PL"/>
              </w:rPr>
              <w:t>Nazwa:</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Ekspert - członek RI ds. prawnych</w:t>
            </w:r>
          </w:p>
        </w:tc>
      </w:tr>
    </w:tbl>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1) Krótki opis przedmiotu zamówienia </w:t>
      </w:r>
      <w:r w:rsidRPr="008E465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8E4651">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8E4651">
        <w:rPr>
          <w:rFonts w:ascii="Times New Roman" w:eastAsia="Times New Roman" w:hAnsi="Times New Roman" w:cs="Times New Roman"/>
          <w:b/>
          <w:bCs/>
          <w:color w:val="000000"/>
          <w:sz w:val="27"/>
          <w:szCs w:val="27"/>
          <w:lang w:eastAsia="pl-PL"/>
        </w:rPr>
        <w:t>budowlane:</w:t>
      </w:r>
      <w:r w:rsidRPr="008E4651">
        <w:rPr>
          <w:rFonts w:ascii="Times New Roman" w:eastAsia="Times New Roman" w:hAnsi="Times New Roman" w:cs="Times New Roman"/>
          <w:color w:val="000000"/>
          <w:sz w:val="27"/>
          <w:szCs w:val="27"/>
          <w:lang w:eastAsia="pl-PL"/>
        </w:rPr>
        <w:t>Przedmiotem</w:t>
      </w:r>
      <w:proofErr w:type="spellEnd"/>
      <w:r w:rsidRPr="008E4651">
        <w:rPr>
          <w:rFonts w:ascii="Times New Roman" w:eastAsia="Times New Roman" w:hAnsi="Times New Roman" w:cs="Times New Roman"/>
          <w:color w:val="000000"/>
          <w:sz w:val="27"/>
          <w:szCs w:val="27"/>
          <w:lang w:eastAsia="pl-PL"/>
        </w:rPr>
        <w:t xml:space="preserve"> zamówienia jest świadczenie usługi eksperta zewnętrznego, jako Członka Rady Inwestycyjnej - przedstawiciela sektora gospodarczego w ramach realizacji projektu „Inkubator Innowacyjności 4.0”, współfinansowanego ze środków Programu Operacyjnego Inteligentny Rozwój 2014-2020 (Działanie 4.4), umowa nr </w:t>
      </w:r>
      <w:proofErr w:type="spellStart"/>
      <w:r w:rsidRPr="008E4651">
        <w:rPr>
          <w:rFonts w:ascii="Times New Roman" w:eastAsia="Times New Roman" w:hAnsi="Times New Roman" w:cs="Times New Roman"/>
          <w:color w:val="000000"/>
          <w:sz w:val="27"/>
          <w:szCs w:val="27"/>
          <w:lang w:eastAsia="pl-PL"/>
        </w:rPr>
        <w:t>MNiSW</w:t>
      </w:r>
      <w:proofErr w:type="spellEnd"/>
      <w:r w:rsidRPr="008E4651">
        <w:rPr>
          <w:rFonts w:ascii="Times New Roman" w:eastAsia="Times New Roman" w:hAnsi="Times New Roman" w:cs="Times New Roman"/>
          <w:color w:val="000000"/>
          <w:sz w:val="27"/>
          <w:szCs w:val="27"/>
          <w:lang w:eastAsia="pl-PL"/>
        </w:rPr>
        <w:t>/2020/347/</w:t>
      </w:r>
      <w:proofErr w:type="spellStart"/>
      <w:r w:rsidRPr="008E4651">
        <w:rPr>
          <w:rFonts w:ascii="Times New Roman" w:eastAsia="Times New Roman" w:hAnsi="Times New Roman" w:cs="Times New Roman"/>
          <w:color w:val="000000"/>
          <w:sz w:val="27"/>
          <w:szCs w:val="27"/>
          <w:lang w:eastAsia="pl-PL"/>
        </w:rPr>
        <w:t>DlR</w:t>
      </w:r>
      <w:proofErr w:type="spellEnd"/>
      <w:r w:rsidRPr="008E4651">
        <w:rPr>
          <w:rFonts w:ascii="Times New Roman" w:eastAsia="Times New Roman" w:hAnsi="Times New Roman" w:cs="Times New Roman"/>
          <w:color w:val="000000"/>
          <w:sz w:val="27"/>
          <w:szCs w:val="27"/>
          <w:lang w:eastAsia="pl-PL"/>
        </w:rPr>
        <w:t xml:space="preserve"> o dofinansowanie zawarta między Ministerstwem Nauki i Szkolnictwa Wyższego a Uniwersytetem Kazimierza Wielkiego w Bydgoszczy.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lastRenderedPageBreak/>
        <w:t>2) Wspólny Słownik Zamówień(CPV): </w:t>
      </w:r>
      <w:r w:rsidRPr="008E4651">
        <w:rPr>
          <w:rFonts w:ascii="Times New Roman" w:eastAsia="Times New Roman" w:hAnsi="Times New Roman" w:cs="Times New Roman"/>
          <w:color w:val="000000"/>
          <w:sz w:val="27"/>
          <w:szCs w:val="27"/>
          <w:lang w:eastAsia="pl-PL"/>
        </w:rPr>
        <w:t>73200000-4,</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8E4651">
        <w:rPr>
          <w:rFonts w:ascii="Times New Roman" w:eastAsia="Times New Roman" w:hAnsi="Times New Roman" w:cs="Times New Roman"/>
          <w:color w:val="000000"/>
          <w:sz w:val="27"/>
          <w:szCs w:val="27"/>
          <w:lang w:eastAsia="pl-PL"/>
        </w:rPr>
        <w:br/>
        <w:t>Wartość bez VAT:</w:t>
      </w:r>
      <w:r w:rsidRPr="008E4651">
        <w:rPr>
          <w:rFonts w:ascii="Times New Roman" w:eastAsia="Times New Roman" w:hAnsi="Times New Roman" w:cs="Times New Roman"/>
          <w:color w:val="000000"/>
          <w:sz w:val="27"/>
          <w:szCs w:val="27"/>
          <w:lang w:eastAsia="pl-PL"/>
        </w:rPr>
        <w:br/>
        <w:t>Waluta: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4) Czas trwania lub termin wykonania:</w:t>
      </w:r>
      <w:r w:rsidRPr="008E4651">
        <w:rPr>
          <w:rFonts w:ascii="Times New Roman" w:eastAsia="Times New Roman" w:hAnsi="Times New Roman" w:cs="Times New Roman"/>
          <w:color w:val="000000"/>
          <w:sz w:val="27"/>
          <w:szCs w:val="27"/>
          <w:lang w:eastAsia="pl-PL"/>
        </w:rPr>
        <w:br/>
        <w:t>okres w miesiącach:</w:t>
      </w:r>
      <w:r w:rsidRPr="008E4651">
        <w:rPr>
          <w:rFonts w:ascii="Times New Roman" w:eastAsia="Times New Roman" w:hAnsi="Times New Roman" w:cs="Times New Roman"/>
          <w:color w:val="000000"/>
          <w:sz w:val="27"/>
          <w:szCs w:val="27"/>
          <w:lang w:eastAsia="pl-PL"/>
        </w:rPr>
        <w:br/>
        <w:t>okres w dniach:</w:t>
      </w:r>
      <w:r w:rsidRPr="008E4651">
        <w:rPr>
          <w:rFonts w:ascii="Times New Roman" w:eastAsia="Times New Roman" w:hAnsi="Times New Roman" w:cs="Times New Roman"/>
          <w:color w:val="000000"/>
          <w:sz w:val="27"/>
          <w:szCs w:val="27"/>
          <w:lang w:eastAsia="pl-PL"/>
        </w:rPr>
        <w:br/>
        <w:t>data rozpoczęcia:</w:t>
      </w:r>
      <w:r w:rsidRPr="008E4651">
        <w:rPr>
          <w:rFonts w:ascii="Times New Roman" w:eastAsia="Times New Roman" w:hAnsi="Times New Roman" w:cs="Times New Roman"/>
          <w:color w:val="000000"/>
          <w:sz w:val="27"/>
          <w:szCs w:val="27"/>
          <w:lang w:eastAsia="pl-PL"/>
        </w:rPr>
        <w:br/>
        <w:t>data zakończenia: 31.12.2022</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040"/>
        <w:gridCol w:w="1016"/>
      </w:tblGrid>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Znaczenie</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60,00</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Współpraca ze szkolnictwem wyższym w zakresie analiz stanu prawnego dot. komercjalizacji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40,00</w:t>
            </w:r>
          </w:p>
        </w:tc>
      </w:tr>
    </w:tbl>
    <w:p w:rsidR="008E4651" w:rsidRPr="008E4651" w:rsidRDefault="008E4651" w:rsidP="008E4651">
      <w:pPr>
        <w:spacing w:after="27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6) INFORMACJE DODATKOWE:</w:t>
      </w:r>
      <w:r w:rsidRPr="008E4651">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3701"/>
      </w:tblGrid>
      <w:tr w:rsidR="008E4651" w:rsidRPr="008E4651" w:rsidTr="008E4651">
        <w:trPr>
          <w:tblCellSpacing w:w="15" w:type="dxa"/>
        </w:trPr>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b/>
                <w:bCs/>
                <w:sz w:val="24"/>
                <w:szCs w:val="24"/>
                <w:lang w:eastAsia="pl-PL"/>
              </w:rPr>
              <w:t>Część nr:</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3</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b/>
                <w:bCs/>
                <w:sz w:val="24"/>
                <w:szCs w:val="24"/>
                <w:lang w:eastAsia="pl-PL"/>
              </w:rPr>
              <w:t>Nazwa:</w:t>
            </w:r>
          </w:p>
        </w:tc>
        <w:tc>
          <w:tcPr>
            <w:tcW w:w="0" w:type="auto"/>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Ekspert - członek RI ds. biznesowych</w:t>
            </w:r>
          </w:p>
        </w:tc>
      </w:tr>
    </w:tbl>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b/>
          <w:bCs/>
          <w:color w:val="000000"/>
          <w:sz w:val="27"/>
          <w:szCs w:val="27"/>
          <w:lang w:eastAsia="pl-PL"/>
        </w:rPr>
        <w:t>1) Krótki opis przedmiotu zamówienia </w:t>
      </w:r>
      <w:r w:rsidRPr="008E4651">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8E4651">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8E4651">
        <w:rPr>
          <w:rFonts w:ascii="Times New Roman" w:eastAsia="Times New Roman" w:hAnsi="Times New Roman" w:cs="Times New Roman"/>
          <w:b/>
          <w:bCs/>
          <w:color w:val="000000"/>
          <w:sz w:val="27"/>
          <w:szCs w:val="27"/>
          <w:lang w:eastAsia="pl-PL"/>
        </w:rPr>
        <w:t>budowlane:</w:t>
      </w:r>
      <w:r w:rsidRPr="008E4651">
        <w:rPr>
          <w:rFonts w:ascii="Times New Roman" w:eastAsia="Times New Roman" w:hAnsi="Times New Roman" w:cs="Times New Roman"/>
          <w:color w:val="000000"/>
          <w:sz w:val="27"/>
          <w:szCs w:val="27"/>
          <w:lang w:eastAsia="pl-PL"/>
        </w:rPr>
        <w:t>Przedmiotem</w:t>
      </w:r>
      <w:proofErr w:type="spellEnd"/>
      <w:r w:rsidRPr="008E4651">
        <w:rPr>
          <w:rFonts w:ascii="Times New Roman" w:eastAsia="Times New Roman" w:hAnsi="Times New Roman" w:cs="Times New Roman"/>
          <w:color w:val="000000"/>
          <w:sz w:val="27"/>
          <w:szCs w:val="27"/>
          <w:lang w:eastAsia="pl-PL"/>
        </w:rPr>
        <w:t xml:space="preserve"> zamówienia jest świadczenie usługi eksperta zewnętrznego, jako Członka Rady Inwestycyjnej - przedstawiciela sektora gospodarczego w ramach realizacji projektu „Inkubator Innowacyjności 4.0”, współfinansowanego ze środków Programu Operacyjnego Inteligentny Rozwój 2014-2020 (Działanie 4.4), umowa nr </w:t>
      </w:r>
      <w:proofErr w:type="spellStart"/>
      <w:r w:rsidRPr="008E4651">
        <w:rPr>
          <w:rFonts w:ascii="Times New Roman" w:eastAsia="Times New Roman" w:hAnsi="Times New Roman" w:cs="Times New Roman"/>
          <w:color w:val="000000"/>
          <w:sz w:val="27"/>
          <w:szCs w:val="27"/>
          <w:lang w:eastAsia="pl-PL"/>
        </w:rPr>
        <w:t>MNiSW</w:t>
      </w:r>
      <w:proofErr w:type="spellEnd"/>
      <w:r w:rsidRPr="008E4651">
        <w:rPr>
          <w:rFonts w:ascii="Times New Roman" w:eastAsia="Times New Roman" w:hAnsi="Times New Roman" w:cs="Times New Roman"/>
          <w:color w:val="000000"/>
          <w:sz w:val="27"/>
          <w:szCs w:val="27"/>
          <w:lang w:eastAsia="pl-PL"/>
        </w:rPr>
        <w:t>/2020/347/</w:t>
      </w:r>
      <w:proofErr w:type="spellStart"/>
      <w:r w:rsidRPr="008E4651">
        <w:rPr>
          <w:rFonts w:ascii="Times New Roman" w:eastAsia="Times New Roman" w:hAnsi="Times New Roman" w:cs="Times New Roman"/>
          <w:color w:val="000000"/>
          <w:sz w:val="27"/>
          <w:szCs w:val="27"/>
          <w:lang w:eastAsia="pl-PL"/>
        </w:rPr>
        <w:t>DlR</w:t>
      </w:r>
      <w:proofErr w:type="spellEnd"/>
      <w:r w:rsidRPr="008E4651">
        <w:rPr>
          <w:rFonts w:ascii="Times New Roman" w:eastAsia="Times New Roman" w:hAnsi="Times New Roman" w:cs="Times New Roman"/>
          <w:color w:val="000000"/>
          <w:sz w:val="27"/>
          <w:szCs w:val="27"/>
          <w:lang w:eastAsia="pl-PL"/>
        </w:rPr>
        <w:t xml:space="preserve"> o dofinansowanie zawarta między Ministerstwem Nauki i Szkolnictwa Wyższego a Uniwersytetem Kazimierza Wielkiego w Bydgoszczy</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lastRenderedPageBreak/>
        <w:t>2) Wspólny Słownik Zamówień(CPV): </w:t>
      </w:r>
      <w:r w:rsidRPr="008E4651">
        <w:rPr>
          <w:rFonts w:ascii="Times New Roman" w:eastAsia="Times New Roman" w:hAnsi="Times New Roman" w:cs="Times New Roman"/>
          <w:color w:val="000000"/>
          <w:sz w:val="27"/>
          <w:szCs w:val="27"/>
          <w:lang w:eastAsia="pl-PL"/>
        </w:rPr>
        <w:t>73200000-4,</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8E4651">
        <w:rPr>
          <w:rFonts w:ascii="Times New Roman" w:eastAsia="Times New Roman" w:hAnsi="Times New Roman" w:cs="Times New Roman"/>
          <w:color w:val="000000"/>
          <w:sz w:val="27"/>
          <w:szCs w:val="27"/>
          <w:lang w:eastAsia="pl-PL"/>
        </w:rPr>
        <w:br/>
        <w:t>Wartość bez VAT:</w:t>
      </w:r>
      <w:r w:rsidRPr="008E4651">
        <w:rPr>
          <w:rFonts w:ascii="Times New Roman" w:eastAsia="Times New Roman" w:hAnsi="Times New Roman" w:cs="Times New Roman"/>
          <w:color w:val="000000"/>
          <w:sz w:val="27"/>
          <w:szCs w:val="27"/>
          <w:lang w:eastAsia="pl-PL"/>
        </w:rPr>
        <w:br/>
        <w:t>Waluta:</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4) Czas trwania lub termin wykonania:</w:t>
      </w:r>
      <w:r w:rsidRPr="008E4651">
        <w:rPr>
          <w:rFonts w:ascii="Times New Roman" w:eastAsia="Times New Roman" w:hAnsi="Times New Roman" w:cs="Times New Roman"/>
          <w:color w:val="000000"/>
          <w:sz w:val="27"/>
          <w:szCs w:val="27"/>
          <w:lang w:eastAsia="pl-PL"/>
        </w:rPr>
        <w:br/>
        <w:t>okres w miesiącach:</w:t>
      </w:r>
      <w:r w:rsidRPr="008E4651">
        <w:rPr>
          <w:rFonts w:ascii="Times New Roman" w:eastAsia="Times New Roman" w:hAnsi="Times New Roman" w:cs="Times New Roman"/>
          <w:color w:val="000000"/>
          <w:sz w:val="27"/>
          <w:szCs w:val="27"/>
          <w:lang w:eastAsia="pl-PL"/>
        </w:rPr>
        <w:br/>
        <w:t>okres w dniach:</w:t>
      </w:r>
      <w:r w:rsidRPr="008E4651">
        <w:rPr>
          <w:rFonts w:ascii="Times New Roman" w:eastAsia="Times New Roman" w:hAnsi="Times New Roman" w:cs="Times New Roman"/>
          <w:color w:val="000000"/>
          <w:sz w:val="27"/>
          <w:szCs w:val="27"/>
          <w:lang w:eastAsia="pl-PL"/>
        </w:rPr>
        <w:br/>
        <w:t>data rozpoczęcia:</w:t>
      </w:r>
      <w:r w:rsidRPr="008E4651">
        <w:rPr>
          <w:rFonts w:ascii="Times New Roman" w:eastAsia="Times New Roman" w:hAnsi="Times New Roman" w:cs="Times New Roman"/>
          <w:color w:val="000000"/>
          <w:sz w:val="27"/>
          <w:szCs w:val="27"/>
          <w:lang w:eastAsia="pl-PL"/>
        </w:rPr>
        <w:br/>
        <w:t>data zakończenia: 31.12.2022</w:t>
      </w: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5) Kryteria oceny ofert:</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040"/>
        <w:gridCol w:w="1016"/>
      </w:tblGrid>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Znaczenie</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60,00</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Studia Podyplomowe związane z dziedziną biznesową</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10,00</w:t>
            </w:r>
          </w:p>
        </w:tc>
      </w:tr>
      <w:tr w:rsidR="008E4651" w:rsidRPr="008E4651" w:rsidTr="008E4651">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Współpraca ze szkolnictwem wyższym w zakresie komercjalizacji lub w projektach o charakterze B+R</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E4651" w:rsidRPr="008E4651" w:rsidRDefault="008E4651" w:rsidP="008E4651">
            <w:pPr>
              <w:spacing w:after="0" w:line="240" w:lineRule="auto"/>
              <w:rPr>
                <w:rFonts w:ascii="Times New Roman" w:eastAsia="Times New Roman" w:hAnsi="Times New Roman" w:cs="Times New Roman"/>
                <w:sz w:val="24"/>
                <w:szCs w:val="24"/>
                <w:lang w:eastAsia="pl-PL"/>
              </w:rPr>
            </w:pPr>
            <w:r w:rsidRPr="008E4651">
              <w:rPr>
                <w:rFonts w:ascii="Times New Roman" w:eastAsia="Times New Roman" w:hAnsi="Times New Roman" w:cs="Times New Roman"/>
                <w:sz w:val="24"/>
                <w:szCs w:val="24"/>
                <w:lang w:eastAsia="pl-PL"/>
              </w:rPr>
              <w:t>30,00</w:t>
            </w:r>
          </w:p>
        </w:tc>
      </w:tr>
    </w:tbl>
    <w:p w:rsidR="008E4651" w:rsidRPr="008E4651" w:rsidRDefault="008E4651" w:rsidP="008E4651">
      <w:pPr>
        <w:spacing w:after="0" w:line="450" w:lineRule="atLeast"/>
        <w:rPr>
          <w:rFonts w:ascii="Times New Roman" w:eastAsia="Times New Roman" w:hAnsi="Times New Roman" w:cs="Times New Roman"/>
          <w:color w:val="000000"/>
          <w:sz w:val="27"/>
          <w:szCs w:val="27"/>
          <w:lang w:eastAsia="pl-PL"/>
        </w:rPr>
      </w:pPr>
      <w:r w:rsidRPr="008E4651">
        <w:rPr>
          <w:rFonts w:ascii="Times New Roman" w:eastAsia="Times New Roman" w:hAnsi="Times New Roman" w:cs="Times New Roman"/>
          <w:color w:val="000000"/>
          <w:sz w:val="27"/>
          <w:szCs w:val="27"/>
          <w:lang w:eastAsia="pl-PL"/>
        </w:rPr>
        <w:br/>
      </w:r>
      <w:r w:rsidRPr="008E4651">
        <w:rPr>
          <w:rFonts w:ascii="Times New Roman" w:eastAsia="Times New Roman" w:hAnsi="Times New Roman" w:cs="Times New Roman"/>
          <w:b/>
          <w:bCs/>
          <w:color w:val="000000"/>
          <w:sz w:val="27"/>
          <w:szCs w:val="27"/>
          <w:lang w:eastAsia="pl-PL"/>
        </w:rPr>
        <w:t>6) INFORMACJE DODATKOWE:</w:t>
      </w:r>
    </w:p>
    <w:p w:rsidR="00A7537D" w:rsidRDefault="00A7537D">
      <w:bookmarkStart w:id="0" w:name="_GoBack"/>
      <w:bookmarkEnd w:id="0"/>
    </w:p>
    <w:sectPr w:rsidR="00A753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651"/>
    <w:rsid w:val="008E4651"/>
    <w:rsid w:val="00A753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B08F4D-334B-472D-93E0-0C20A6094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6528757">
      <w:bodyDiv w:val="1"/>
      <w:marLeft w:val="0"/>
      <w:marRight w:val="0"/>
      <w:marTop w:val="0"/>
      <w:marBottom w:val="0"/>
      <w:divBdr>
        <w:top w:val="none" w:sz="0" w:space="0" w:color="auto"/>
        <w:left w:val="none" w:sz="0" w:space="0" w:color="auto"/>
        <w:bottom w:val="none" w:sz="0" w:space="0" w:color="auto"/>
        <w:right w:val="none" w:sz="0" w:space="0" w:color="auto"/>
      </w:divBdr>
      <w:divsChild>
        <w:div w:id="31657500">
          <w:marLeft w:val="0"/>
          <w:marRight w:val="0"/>
          <w:marTop w:val="0"/>
          <w:marBottom w:val="0"/>
          <w:divBdr>
            <w:top w:val="none" w:sz="0" w:space="0" w:color="auto"/>
            <w:left w:val="none" w:sz="0" w:space="0" w:color="auto"/>
            <w:bottom w:val="none" w:sz="0" w:space="0" w:color="auto"/>
            <w:right w:val="none" w:sz="0" w:space="0" w:color="auto"/>
          </w:divBdr>
          <w:divsChild>
            <w:div w:id="208420059">
              <w:marLeft w:val="0"/>
              <w:marRight w:val="0"/>
              <w:marTop w:val="0"/>
              <w:marBottom w:val="0"/>
              <w:divBdr>
                <w:top w:val="none" w:sz="0" w:space="0" w:color="auto"/>
                <w:left w:val="none" w:sz="0" w:space="0" w:color="auto"/>
                <w:bottom w:val="none" w:sz="0" w:space="0" w:color="auto"/>
                <w:right w:val="none" w:sz="0" w:space="0" w:color="auto"/>
              </w:divBdr>
            </w:div>
            <w:div w:id="1014109438">
              <w:marLeft w:val="0"/>
              <w:marRight w:val="0"/>
              <w:marTop w:val="0"/>
              <w:marBottom w:val="0"/>
              <w:divBdr>
                <w:top w:val="none" w:sz="0" w:space="0" w:color="auto"/>
                <w:left w:val="none" w:sz="0" w:space="0" w:color="auto"/>
                <w:bottom w:val="none" w:sz="0" w:space="0" w:color="auto"/>
                <w:right w:val="none" w:sz="0" w:space="0" w:color="auto"/>
              </w:divBdr>
            </w:div>
            <w:div w:id="85273653">
              <w:marLeft w:val="0"/>
              <w:marRight w:val="0"/>
              <w:marTop w:val="0"/>
              <w:marBottom w:val="0"/>
              <w:divBdr>
                <w:top w:val="none" w:sz="0" w:space="0" w:color="auto"/>
                <w:left w:val="none" w:sz="0" w:space="0" w:color="auto"/>
                <w:bottom w:val="none" w:sz="0" w:space="0" w:color="auto"/>
                <w:right w:val="none" w:sz="0" w:space="0" w:color="auto"/>
              </w:divBdr>
              <w:divsChild>
                <w:div w:id="1357346628">
                  <w:marLeft w:val="0"/>
                  <w:marRight w:val="0"/>
                  <w:marTop w:val="0"/>
                  <w:marBottom w:val="0"/>
                  <w:divBdr>
                    <w:top w:val="none" w:sz="0" w:space="0" w:color="auto"/>
                    <w:left w:val="none" w:sz="0" w:space="0" w:color="auto"/>
                    <w:bottom w:val="none" w:sz="0" w:space="0" w:color="auto"/>
                    <w:right w:val="none" w:sz="0" w:space="0" w:color="auto"/>
                  </w:divBdr>
                </w:div>
              </w:divsChild>
            </w:div>
            <w:div w:id="1286349690">
              <w:marLeft w:val="0"/>
              <w:marRight w:val="0"/>
              <w:marTop w:val="0"/>
              <w:marBottom w:val="0"/>
              <w:divBdr>
                <w:top w:val="none" w:sz="0" w:space="0" w:color="auto"/>
                <w:left w:val="none" w:sz="0" w:space="0" w:color="auto"/>
                <w:bottom w:val="none" w:sz="0" w:space="0" w:color="auto"/>
                <w:right w:val="none" w:sz="0" w:space="0" w:color="auto"/>
              </w:divBdr>
              <w:divsChild>
                <w:div w:id="313685162">
                  <w:marLeft w:val="0"/>
                  <w:marRight w:val="0"/>
                  <w:marTop w:val="0"/>
                  <w:marBottom w:val="0"/>
                  <w:divBdr>
                    <w:top w:val="none" w:sz="0" w:space="0" w:color="auto"/>
                    <w:left w:val="none" w:sz="0" w:space="0" w:color="auto"/>
                    <w:bottom w:val="none" w:sz="0" w:space="0" w:color="auto"/>
                    <w:right w:val="none" w:sz="0" w:space="0" w:color="auto"/>
                  </w:divBdr>
                </w:div>
              </w:divsChild>
            </w:div>
            <w:div w:id="1789422945">
              <w:marLeft w:val="0"/>
              <w:marRight w:val="0"/>
              <w:marTop w:val="0"/>
              <w:marBottom w:val="0"/>
              <w:divBdr>
                <w:top w:val="none" w:sz="0" w:space="0" w:color="auto"/>
                <w:left w:val="none" w:sz="0" w:space="0" w:color="auto"/>
                <w:bottom w:val="none" w:sz="0" w:space="0" w:color="auto"/>
                <w:right w:val="none" w:sz="0" w:space="0" w:color="auto"/>
              </w:divBdr>
              <w:divsChild>
                <w:div w:id="181625891">
                  <w:marLeft w:val="0"/>
                  <w:marRight w:val="0"/>
                  <w:marTop w:val="0"/>
                  <w:marBottom w:val="0"/>
                  <w:divBdr>
                    <w:top w:val="none" w:sz="0" w:space="0" w:color="auto"/>
                    <w:left w:val="none" w:sz="0" w:space="0" w:color="auto"/>
                    <w:bottom w:val="none" w:sz="0" w:space="0" w:color="auto"/>
                    <w:right w:val="none" w:sz="0" w:space="0" w:color="auto"/>
                  </w:divBdr>
                </w:div>
                <w:div w:id="651833604">
                  <w:marLeft w:val="0"/>
                  <w:marRight w:val="0"/>
                  <w:marTop w:val="0"/>
                  <w:marBottom w:val="0"/>
                  <w:divBdr>
                    <w:top w:val="none" w:sz="0" w:space="0" w:color="auto"/>
                    <w:left w:val="none" w:sz="0" w:space="0" w:color="auto"/>
                    <w:bottom w:val="none" w:sz="0" w:space="0" w:color="auto"/>
                    <w:right w:val="none" w:sz="0" w:space="0" w:color="auto"/>
                  </w:divBdr>
                </w:div>
                <w:div w:id="157306511">
                  <w:marLeft w:val="0"/>
                  <w:marRight w:val="0"/>
                  <w:marTop w:val="0"/>
                  <w:marBottom w:val="0"/>
                  <w:divBdr>
                    <w:top w:val="none" w:sz="0" w:space="0" w:color="auto"/>
                    <w:left w:val="none" w:sz="0" w:space="0" w:color="auto"/>
                    <w:bottom w:val="none" w:sz="0" w:space="0" w:color="auto"/>
                    <w:right w:val="none" w:sz="0" w:space="0" w:color="auto"/>
                  </w:divBdr>
                </w:div>
                <w:div w:id="1486900202">
                  <w:marLeft w:val="0"/>
                  <w:marRight w:val="0"/>
                  <w:marTop w:val="0"/>
                  <w:marBottom w:val="0"/>
                  <w:divBdr>
                    <w:top w:val="none" w:sz="0" w:space="0" w:color="auto"/>
                    <w:left w:val="none" w:sz="0" w:space="0" w:color="auto"/>
                    <w:bottom w:val="none" w:sz="0" w:space="0" w:color="auto"/>
                    <w:right w:val="none" w:sz="0" w:space="0" w:color="auto"/>
                  </w:divBdr>
                </w:div>
              </w:divsChild>
            </w:div>
            <w:div w:id="1586180748">
              <w:marLeft w:val="0"/>
              <w:marRight w:val="0"/>
              <w:marTop w:val="0"/>
              <w:marBottom w:val="0"/>
              <w:divBdr>
                <w:top w:val="none" w:sz="0" w:space="0" w:color="auto"/>
                <w:left w:val="none" w:sz="0" w:space="0" w:color="auto"/>
                <w:bottom w:val="none" w:sz="0" w:space="0" w:color="auto"/>
                <w:right w:val="none" w:sz="0" w:space="0" w:color="auto"/>
              </w:divBdr>
              <w:divsChild>
                <w:div w:id="981499358">
                  <w:marLeft w:val="0"/>
                  <w:marRight w:val="0"/>
                  <w:marTop w:val="0"/>
                  <w:marBottom w:val="0"/>
                  <w:divBdr>
                    <w:top w:val="none" w:sz="0" w:space="0" w:color="auto"/>
                    <w:left w:val="none" w:sz="0" w:space="0" w:color="auto"/>
                    <w:bottom w:val="none" w:sz="0" w:space="0" w:color="auto"/>
                    <w:right w:val="none" w:sz="0" w:space="0" w:color="auto"/>
                  </w:divBdr>
                </w:div>
                <w:div w:id="1415665415">
                  <w:marLeft w:val="0"/>
                  <w:marRight w:val="0"/>
                  <w:marTop w:val="0"/>
                  <w:marBottom w:val="0"/>
                  <w:divBdr>
                    <w:top w:val="none" w:sz="0" w:space="0" w:color="auto"/>
                    <w:left w:val="none" w:sz="0" w:space="0" w:color="auto"/>
                    <w:bottom w:val="none" w:sz="0" w:space="0" w:color="auto"/>
                    <w:right w:val="none" w:sz="0" w:space="0" w:color="auto"/>
                  </w:divBdr>
                </w:div>
                <w:div w:id="1380857558">
                  <w:marLeft w:val="0"/>
                  <w:marRight w:val="0"/>
                  <w:marTop w:val="0"/>
                  <w:marBottom w:val="0"/>
                  <w:divBdr>
                    <w:top w:val="none" w:sz="0" w:space="0" w:color="auto"/>
                    <w:left w:val="none" w:sz="0" w:space="0" w:color="auto"/>
                    <w:bottom w:val="none" w:sz="0" w:space="0" w:color="auto"/>
                    <w:right w:val="none" w:sz="0" w:space="0" w:color="auto"/>
                  </w:divBdr>
                </w:div>
                <w:div w:id="1434856166">
                  <w:marLeft w:val="0"/>
                  <w:marRight w:val="0"/>
                  <w:marTop w:val="0"/>
                  <w:marBottom w:val="0"/>
                  <w:divBdr>
                    <w:top w:val="none" w:sz="0" w:space="0" w:color="auto"/>
                    <w:left w:val="none" w:sz="0" w:space="0" w:color="auto"/>
                    <w:bottom w:val="none" w:sz="0" w:space="0" w:color="auto"/>
                    <w:right w:val="none" w:sz="0" w:space="0" w:color="auto"/>
                  </w:divBdr>
                </w:div>
                <w:div w:id="1420327137">
                  <w:marLeft w:val="0"/>
                  <w:marRight w:val="0"/>
                  <w:marTop w:val="0"/>
                  <w:marBottom w:val="0"/>
                  <w:divBdr>
                    <w:top w:val="none" w:sz="0" w:space="0" w:color="auto"/>
                    <w:left w:val="none" w:sz="0" w:space="0" w:color="auto"/>
                    <w:bottom w:val="none" w:sz="0" w:space="0" w:color="auto"/>
                    <w:right w:val="none" w:sz="0" w:space="0" w:color="auto"/>
                  </w:divBdr>
                </w:div>
                <w:div w:id="148981273">
                  <w:marLeft w:val="0"/>
                  <w:marRight w:val="0"/>
                  <w:marTop w:val="0"/>
                  <w:marBottom w:val="0"/>
                  <w:divBdr>
                    <w:top w:val="none" w:sz="0" w:space="0" w:color="auto"/>
                    <w:left w:val="none" w:sz="0" w:space="0" w:color="auto"/>
                    <w:bottom w:val="none" w:sz="0" w:space="0" w:color="auto"/>
                    <w:right w:val="none" w:sz="0" w:space="0" w:color="auto"/>
                  </w:divBdr>
                </w:div>
                <w:div w:id="1298414422">
                  <w:marLeft w:val="0"/>
                  <w:marRight w:val="0"/>
                  <w:marTop w:val="0"/>
                  <w:marBottom w:val="0"/>
                  <w:divBdr>
                    <w:top w:val="none" w:sz="0" w:space="0" w:color="auto"/>
                    <w:left w:val="none" w:sz="0" w:space="0" w:color="auto"/>
                    <w:bottom w:val="none" w:sz="0" w:space="0" w:color="auto"/>
                    <w:right w:val="none" w:sz="0" w:space="0" w:color="auto"/>
                  </w:divBdr>
                </w:div>
              </w:divsChild>
            </w:div>
            <w:div w:id="734816650">
              <w:marLeft w:val="0"/>
              <w:marRight w:val="0"/>
              <w:marTop w:val="0"/>
              <w:marBottom w:val="0"/>
              <w:divBdr>
                <w:top w:val="none" w:sz="0" w:space="0" w:color="auto"/>
                <w:left w:val="none" w:sz="0" w:space="0" w:color="auto"/>
                <w:bottom w:val="none" w:sz="0" w:space="0" w:color="auto"/>
                <w:right w:val="none" w:sz="0" w:space="0" w:color="auto"/>
              </w:divBdr>
              <w:divsChild>
                <w:div w:id="777138798">
                  <w:marLeft w:val="0"/>
                  <w:marRight w:val="0"/>
                  <w:marTop w:val="0"/>
                  <w:marBottom w:val="0"/>
                  <w:divBdr>
                    <w:top w:val="none" w:sz="0" w:space="0" w:color="auto"/>
                    <w:left w:val="none" w:sz="0" w:space="0" w:color="auto"/>
                    <w:bottom w:val="none" w:sz="0" w:space="0" w:color="auto"/>
                    <w:right w:val="none" w:sz="0" w:space="0" w:color="auto"/>
                  </w:divBdr>
                </w:div>
                <w:div w:id="1305239493">
                  <w:marLeft w:val="0"/>
                  <w:marRight w:val="0"/>
                  <w:marTop w:val="0"/>
                  <w:marBottom w:val="0"/>
                  <w:divBdr>
                    <w:top w:val="none" w:sz="0" w:space="0" w:color="auto"/>
                    <w:left w:val="none" w:sz="0" w:space="0" w:color="auto"/>
                    <w:bottom w:val="none" w:sz="0" w:space="0" w:color="auto"/>
                    <w:right w:val="none" w:sz="0" w:space="0" w:color="auto"/>
                  </w:divBdr>
                </w:div>
              </w:divsChild>
            </w:div>
            <w:div w:id="778064686">
              <w:marLeft w:val="0"/>
              <w:marRight w:val="0"/>
              <w:marTop w:val="0"/>
              <w:marBottom w:val="0"/>
              <w:divBdr>
                <w:top w:val="none" w:sz="0" w:space="0" w:color="auto"/>
                <w:left w:val="none" w:sz="0" w:space="0" w:color="auto"/>
                <w:bottom w:val="none" w:sz="0" w:space="0" w:color="auto"/>
                <w:right w:val="none" w:sz="0" w:space="0" w:color="auto"/>
              </w:divBdr>
              <w:divsChild>
                <w:div w:id="1965575659">
                  <w:marLeft w:val="0"/>
                  <w:marRight w:val="0"/>
                  <w:marTop w:val="0"/>
                  <w:marBottom w:val="0"/>
                  <w:divBdr>
                    <w:top w:val="none" w:sz="0" w:space="0" w:color="auto"/>
                    <w:left w:val="none" w:sz="0" w:space="0" w:color="auto"/>
                    <w:bottom w:val="none" w:sz="0" w:space="0" w:color="auto"/>
                    <w:right w:val="none" w:sz="0" w:space="0" w:color="auto"/>
                  </w:divBdr>
                </w:div>
                <w:div w:id="1443303425">
                  <w:marLeft w:val="0"/>
                  <w:marRight w:val="0"/>
                  <w:marTop w:val="0"/>
                  <w:marBottom w:val="0"/>
                  <w:divBdr>
                    <w:top w:val="none" w:sz="0" w:space="0" w:color="auto"/>
                    <w:left w:val="none" w:sz="0" w:space="0" w:color="auto"/>
                    <w:bottom w:val="none" w:sz="0" w:space="0" w:color="auto"/>
                    <w:right w:val="none" w:sz="0" w:space="0" w:color="auto"/>
                  </w:divBdr>
                </w:div>
                <w:div w:id="1878154403">
                  <w:marLeft w:val="0"/>
                  <w:marRight w:val="0"/>
                  <w:marTop w:val="0"/>
                  <w:marBottom w:val="0"/>
                  <w:divBdr>
                    <w:top w:val="none" w:sz="0" w:space="0" w:color="auto"/>
                    <w:left w:val="none" w:sz="0" w:space="0" w:color="auto"/>
                    <w:bottom w:val="none" w:sz="0" w:space="0" w:color="auto"/>
                    <w:right w:val="none" w:sz="0" w:space="0" w:color="auto"/>
                  </w:divBdr>
                </w:div>
                <w:div w:id="2124879764">
                  <w:marLeft w:val="0"/>
                  <w:marRight w:val="0"/>
                  <w:marTop w:val="0"/>
                  <w:marBottom w:val="0"/>
                  <w:divBdr>
                    <w:top w:val="none" w:sz="0" w:space="0" w:color="auto"/>
                    <w:left w:val="none" w:sz="0" w:space="0" w:color="auto"/>
                    <w:bottom w:val="none" w:sz="0" w:space="0" w:color="auto"/>
                    <w:right w:val="none" w:sz="0" w:space="0" w:color="auto"/>
                  </w:divBdr>
                </w:div>
                <w:div w:id="625359491">
                  <w:marLeft w:val="0"/>
                  <w:marRight w:val="0"/>
                  <w:marTop w:val="0"/>
                  <w:marBottom w:val="0"/>
                  <w:divBdr>
                    <w:top w:val="none" w:sz="0" w:space="0" w:color="auto"/>
                    <w:left w:val="none" w:sz="0" w:space="0" w:color="auto"/>
                    <w:bottom w:val="none" w:sz="0" w:space="0" w:color="auto"/>
                    <w:right w:val="none" w:sz="0" w:space="0" w:color="auto"/>
                  </w:divBdr>
                </w:div>
                <w:div w:id="1390568423">
                  <w:marLeft w:val="0"/>
                  <w:marRight w:val="0"/>
                  <w:marTop w:val="0"/>
                  <w:marBottom w:val="0"/>
                  <w:divBdr>
                    <w:top w:val="none" w:sz="0" w:space="0" w:color="auto"/>
                    <w:left w:val="none" w:sz="0" w:space="0" w:color="auto"/>
                    <w:bottom w:val="none" w:sz="0" w:space="0" w:color="auto"/>
                    <w:right w:val="none" w:sz="0" w:space="0" w:color="auto"/>
                  </w:divBdr>
                </w:div>
              </w:divsChild>
            </w:div>
            <w:div w:id="1556965885">
              <w:marLeft w:val="0"/>
              <w:marRight w:val="0"/>
              <w:marTop w:val="0"/>
              <w:marBottom w:val="0"/>
              <w:divBdr>
                <w:top w:val="none" w:sz="0" w:space="0" w:color="auto"/>
                <w:left w:val="none" w:sz="0" w:space="0" w:color="auto"/>
                <w:bottom w:val="none" w:sz="0" w:space="0" w:color="auto"/>
                <w:right w:val="none" w:sz="0" w:space="0" w:color="auto"/>
              </w:divBdr>
              <w:divsChild>
                <w:div w:id="915939425">
                  <w:marLeft w:val="0"/>
                  <w:marRight w:val="0"/>
                  <w:marTop w:val="0"/>
                  <w:marBottom w:val="0"/>
                  <w:divBdr>
                    <w:top w:val="none" w:sz="0" w:space="0" w:color="auto"/>
                    <w:left w:val="none" w:sz="0" w:space="0" w:color="auto"/>
                    <w:bottom w:val="none" w:sz="0" w:space="0" w:color="auto"/>
                    <w:right w:val="none" w:sz="0" w:space="0" w:color="auto"/>
                  </w:divBdr>
                </w:div>
                <w:div w:id="797651482">
                  <w:marLeft w:val="0"/>
                  <w:marRight w:val="0"/>
                  <w:marTop w:val="0"/>
                  <w:marBottom w:val="0"/>
                  <w:divBdr>
                    <w:top w:val="none" w:sz="0" w:space="0" w:color="auto"/>
                    <w:left w:val="none" w:sz="0" w:space="0" w:color="auto"/>
                    <w:bottom w:val="none" w:sz="0" w:space="0" w:color="auto"/>
                    <w:right w:val="none" w:sz="0" w:space="0" w:color="auto"/>
                  </w:divBdr>
                </w:div>
                <w:div w:id="542061925">
                  <w:marLeft w:val="0"/>
                  <w:marRight w:val="0"/>
                  <w:marTop w:val="0"/>
                  <w:marBottom w:val="0"/>
                  <w:divBdr>
                    <w:top w:val="none" w:sz="0" w:space="0" w:color="auto"/>
                    <w:left w:val="none" w:sz="0" w:space="0" w:color="auto"/>
                    <w:bottom w:val="none" w:sz="0" w:space="0" w:color="auto"/>
                    <w:right w:val="none" w:sz="0" w:space="0" w:color="auto"/>
                  </w:divBdr>
                </w:div>
                <w:div w:id="1904292276">
                  <w:marLeft w:val="0"/>
                  <w:marRight w:val="0"/>
                  <w:marTop w:val="0"/>
                  <w:marBottom w:val="0"/>
                  <w:divBdr>
                    <w:top w:val="none" w:sz="0" w:space="0" w:color="auto"/>
                    <w:left w:val="none" w:sz="0" w:space="0" w:color="auto"/>
                    <w:bottom w:val="none" w:sz="0" w:space="0" w:color="auto"/>
                    <w:right w:val="none" w:sz="0" w:space="0" w:color="auto"/>
                  </w:divBdr>
                </w:div>
                <w:div w:id="1400514497">
                  <w:marLeft w:val="0"/>
                  <w:marRight w:val="0"/>
                  <w:marTop w:val="0"/>
                  <w:marBottom w:val="0"/>
                  <w:divBdr>
                    <w:top w:val="none" w:sz="0" w:space="0" w:color="auto"/>
                    <w:left w:val="none" w:sz="0" w:space="0" w:color="auto"/>
                    <w:bottom w:val="none" w:sz="0" w:space="0" w:color="auto"/>
                    <w:right w:val="none" w:sz="0" w:space="0" w:color="auto"/>
                  </w:divBdr>
                </w:div>
                <w:div w:id="985822664">
                  <w:marLeft w:val="0"/>
                  <w:marRight w:val="0"/>
                  <w:marTop w:val="0"/>
                  <w:marBottom w:val="0"/>
                  <w:divBdr>
                    <w:top w:val="none" w:sz="0" w:space="0" w:color="auto"/>
                    <w:left w:val="none" w:sz="0" w:space="0" w:color="auto"/>
                    <w:bottom w:val="none" w:sz="0" w:space="0" w:color="auto"/>
                    <w:right w:val="none" w:sz="0" w:space="0" w:color="auto"/>
                  </w:divBdr>
                </w:div>
                <w:div w:id="496846695">
                  <w:marLeft w:val="0"/>
                  <w:marRight w:val="0"/>
                  <w:marTop w:val="0"/>
                  <w:marBottom w:val="0"/>
                  <w:divBdr>
                    <w:top w:val="none" w:sz="0" w:space="0" w:color="auto"/>
                    <w:left w:val="none" w:sz="0" w:space="0" w:color="auto"/>
                    <w:bottom w:val="none" w:sz="0" w:space="0" w:color="auto"/>
                    <w:right w:val="none" w:sz="0" w:space="0" w:color="auto"/>
                  </w:divBdr>
                </w:div>
                <w:div w:id="1478839944">
                  <w:marLeft w:val="0"/>
                  <w:marRight w:val="0"/>
                  <w:marTop w:val="0"/>
                  <w:marBottom w:val="0"/>
                  <w:divBdr>
                    <w:top w:val="none" w:sz="0" w:space="0" w:color="auto"/>
                    <w:left w:val="none" w:sz="0" w:space="0" w:color="auto"/>
                    <w:bottom w:val="none" w:sz="0" w:space="0" w:color="auto"/>
                    <w:right w:val="none" w:sz="0" w:space="0" w:color="auto"/>
                  </w:divBdr>
                </w:div>
              </w:divsChild>
            </w:div>
            <w:div w:id="69107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4631</Words>
  <Characters>27786</Characters>
  <Application>Microsoft Office Word</Application>
  <DocSecurity>0</DocSecurity>
  <Lines>231</Lines>
  <Paragraphs>64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UKW</dc:creator>
  <cp:keywords/>
  <dc:description/>
  <cp:lastModifiedBy>UKW</cp:lastModifiedBy>
  <cp:revision>1</cp:revision>
  <dcterms:created xsi:type="dcterms:W3CDTF">2020-11-30T11:27:00Z</dcterms:created>
  <dcterms:modified xsi:type="dcterms:W3CDTF">2020-11-30T11:27:00Z</dcterms:modified>
</cp:coreProperties>
</file>