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0011D7" w14:textId="77777777" w:rsidR="00435DB8" w:rsidRPr="00435DB8" w:rsidRDefault="00435DB8" w:rsidP="00435DB8">
      <w:pPr>
        <w:suppressAutoHyphens/>
        <w:spacing w:after="0" w:line="360" w:lineRule="auto"/>
        <w:jc w:val="center"/>
        <w:rPr>
          <w:rFonts w:eastAsia="Times New Roman" w:cs="Century Gothic"/>
          <w:b/>
          <w:bCs/>
          <w:sz w:val="28"/>
          <w:szCs w:val="28"/>
          <w:lang w:eastAsia="ar-SA"/>
        </w:rPr>
      </w:pPr>
      <w:bookmarkStart w:id="0" w:name="_GoBack"/>
      <w:bookmarkEnd w:id="0"/>
      <w:r w:rsidRPr="00435DB8">
        <w:rPr>
          <w:rFonts w:eastAsia="Times New Roman" w:cs="Century Gothic"/>
          <w:b/>
          <w:bCs/>
          <w:sz w:val="28"/>
          <w:szCs w:val="28"/>
          <w:lang w:eastAsia="ar-SA"/>
        </w:rPr>
        <w:t>Umowa – projekt</w:t>
      </w:r>
    </w:p>
    <w:p w14:paraId="73B9447D" w14:textId="77777777" w:rsidR="00435DB8" w:rsidRPr="00435DB8" w:rsidRDefault="00435DB8" w:rsidP="00435DB8">
      <w:pPr>
        <w:suppressAutoHyphens/>
        <w:spacing w:after="0" w:line="360" w:lineRule="auto"/>
        <w:jc w:val="center"/>
        <w:rPr>
          <w:rFonts w:eastAsia="Times New Roman" w:cs="Century Gothic"/>
          <w:lang w:eastAsia="ar-SA"/>
        </w:rPr>
      </w:pPr>
      <w:r w:rsidRPr="00435DB8">
        <w:rPr>
          <w:rFonts w:eastAsia="Times New Roman" w:cs="Century Gothic"/>
          <w:lang w:eastAsia="ar-SA"/>
        </w:rPr>
        <w:t>zawarta w dniu ………….. roku pomiędzy:</w:t>
      </w:r>
    </w:p>
    <w:p w14:paraId="25855205" w14:textId="2396A5A6" w:rsidR="00435DB8" w:rsidRPr="00435DB8" w:rsidRDefault="00435DB8" w:rsidP="00435DB8">
      <w:pPr>
        <w:tabs>
          <w:tab w:val="left" w:pos="360"/>
        </w:tabs>
        <w:suppressAutoHyphens/>
        <w:spacing w:after="0" w:line="360" w:lineRule="auto"/>
        <w:ind w:left="360" w:hanging="360"/>
        <w:jc w:val="both"/>
        <w:rPr>
          <w:rFonts w:eastAsia="Times New Roman" w:cs="Times New Roman"/>
          <w:lang w:eastAsia="ar-SA"/>
        </w:rPr>
      </w:pPr>
      <w:r w:rsidRPr="00435DB8">
        <w:rPr>
          <w:rFonts w:eastAsia="Times New Roman" w:cs="Times New Roman"/>
          <w:b/>
          <w:lang w:eastAsia="ar-SA"/>
        </w:rPr>
        <w:t>1.</w:t>
      </w:r>
      <w:r w:rsidRPr="00435DB8">
        <w:rPr>
          <w:rFonts w:eastAsia="Times New Roman" w:cs="Times New Roman"/>
          <w:b/>
          <w:lang w:eastAsia="ar-SA"/>
        </w:rPr>
        <w:tab/>
      </w:r>
      <w:r w:rsidR="00CE4629">
        <w:rPr>
          <w:rFonts w:eastAsia="Times New Roman" w:cs="Times New Roman"/>
          <w:b/>
          <w:lang w:eastAsia="ar-SA"/>
        </w:rPr>
        <w:t xml:space="preserve">ZAMAWIAJĄCYM: </w:t>
      </w:r>
      <w:r w:rsidRPr="00435DB8">
        <w:rPr>
          <w:rFonts w:eastAsia="Times New Roman" w:cs="Times New Roman"/>
          <w:b/>
          <w:lang w:eastAsia="ar-SA"/>
        </w:rPr>
        <w:t xml:space="preserve"> </w:t>
      </w:r>
      <w:r w:rsidR="00CE4629">
        <w:rPr>
          <w:rFonts w:eastAsia="Times New Roman" w:cs="Times New Roman"/>
          <w:b/>
          <w:lang w:eastAsia="ar-SA"/>
        </w:rPr>
        <w:t>Niepublicznym Z</w:t>
      </w:r>
      <w:r w:rsidR="00CE4629" w:rsidRPr="00CE4629">
        <w:rPr>
          <w:rFonts w:eastAsia="Times New Roman" w:cs="Times New Roman"/>
          <w:b/>
          <w:lang w:eastAsia="ar-SA"/>
        </w:rPr>
        <w:t>espołem Szkół Ogólnokształcących Uniwersytetu</w:t>
      </w:r>
      <w:r w:rsidRPr="00CE4629">
        <w:rPr>
          <w:rFonts w:eastAsia="Times New Roman" w:cs="Times New Roman"/>
          <w:b/>
          <w:lang w:eastAsia="ar-SA"/>
        </w:rPr>
        <w:t xml:space="preserve"> Kazimierza Wielkiego w Bydgoszczy</w:t>
      </w:r>
      <w:r w:rsidR="00CE4629">
        <w:rPr>
          <w:rFonts w:eastAsia="Times New Roman" w:cs="Times New Roman"/>
          <w:lang w:eastAsia="ar-SA"/>
        </w:rPr>
        <w:t xml:space="preserve">, adres: 85 – </w:t>
      </w:r>
      <w:r w:rsidR="00264EB4">
        <w:rPr>
          <w:rFonts w:eastAsia="Times New Roman" w:cs="Times New Roman"/>
          <w:lang w:eastAsia="ar-SA"/>
        </w:rPr>
        <w:t>162</w:t>
      </w:r>
      <w:r w:rsidR="00CE4629">
        <w:rPr>
          <w:rFonts w:eastAsia="Times New Roman" w:cs="Times New Roman"/>
          <w:lang w:eastAsia="ar-SA"/>
        </w:rPr>
        <w:t xml:space="preserve"> Bydgoszcz, ul. Bośniacka 3 </w:t>
      </w:r>
      <w:r w:rsidR="00264EB4">
        <w:rPr>
          <w:rFonts w:eastAsia="Times New Roman" w:cs="Times New Roman"/>
          <w:lang w:eastAsia="ar-SA"/>
        </w:rPr>
        <w:t xml:space="preserve">, REGON </w:t>
      </w:r>
      <w:r w:rsidR="00264EB4" w:rsidRPr="00264EB4">
        <w:rPr>
          <w:rStyle w:val="Pogrubienie"/>
          <w:rFonts w:cstheme="minorHAnsi"/>
          <w:b w:val="0"/>
          <w:color w:val="000000"/>
          <w:shd w:val="clear" w:color="auto" w:fill="FAFAFF"/>
        </w:rPr>
        <w:t>34133733300000</w:t>
      </w:r>
      <w:r w:rsidR="00264EB4">
        <w:rPr>
          <w:rStyle w:val="Pogrubienie"/>
          <w:rFonts w:cstheme="minorHAnsi"/>
          <w:b w:val="0"/>
          <w:color w:val="000000"/>
          <w:shd w:val="clear" w:color="auto" w:fill="FAFAFF"/>
        </w:rPr>
        <w:t xml:space="preserve">, </w:t>
      </w:r>
      <w:r w:rsidRPr="00435DB8">
        <w:rPr>
          <w:rFonts w:eastAsia="Times New Roman" w:cs="Times New Roman"/>
          <w:lang w:eastAsia="ar-SA"/>
        </w:rPr>
        <w:t>reprezentowanym przez:</w:t>
      </w:r>
    </w:p>
    <w:p w14:paraId="06A83ECB" w14:textId="0EDC7990" w:rsidR="00435DB8" w:rsidRPr="00435DB8" w:rsidRDefault="00CE4629" w:rsidP="00435DB8">
      <w:pPr>
        <w:suppressAutoHyphens/>
        <w:spacing w:after="0" w:line="360" w:lineRule="auto"/>
        <w:ind w:left="360"/>
        <w:jc w:val="both"/>
        <w:rPr>
          <w:rFonts w:eastAsia="Times New Roman" w:cs="Times New Roman"/>
          <w:lang w:eastAsia="ar-SA"/>
        </w:rPr>
      </w:pPr>
      <w:r>
        <w:rPr>
          <w:rFonts w:eastAsia="Times New Roman" w:cs="Times New Roman"/>
          <w:b/>
          <w:lang w:eastAsia="ar-SA"/>
        </w:rPr>
        <w:t xml:space="preserve">mgr Imisławą </w:t>
      </w:r>
      <w:proofErr w:type="spellStart"/>
      <w:r>
        <w:rPr>
          <w:rFonts w:eastAsia="Times New Roman" w:cs="Times New Roman"/>
          <w:b/>
          <w:lang w:eastAsia="ar-SA"/>
        </w:rPr>
        <w:t>Bugeja</w:t>
      </w:r>
      <w:proofErr w:type="spellEnd"/>
      <w:r>
        <w:rPr>
          <w:rFonts w:eastAsia="Times New Roman" w:cs="Times New Roman"/>
          <w:b/>
          <w:lang w:eastAsia="ar-SA"/>
        </w:rPr>
        <w:t xml:space="preserve"> – Dyrektora </w:t>
      </w:r>
    </w:p>
    <w:p w14:paraId="14A25194" w14:textId="532B56C1" w:rsidR="00435DB8" w:rsidRPr="00435DB8" w:rsidRDefault="00435DB8" w:rsidP="00264EB4">
      <w:pPr>
        <w:suppressAutoHyphens/>
        <w:spacing w:after="0" w:line="360" w:lineRule="auto"/>
        <w:ind w:left="360"/>
        <w:jc w:val="both"/>
        <w:rPr>
          <w:rFonts w:eastAsia="Times New Roman" w:cs="Times New Roman"/>
          <w:lang w:eastAsia="ar-SA"/>
        </w:rPr>
      </w:pPr>
      <w:r w:rsidRPr="00435DB8">
        <w:rPr>
          <w:rFonts w:eastAsia="Times New Roman" w:cs="Times New Roman"/>
          <w:lang w:eastAsia="ar-SA"/>
        </w:rPr>
        <w:t>przy kontrasygnacie mgr Renaty Stefaniak – Kwestora UKW</w:t>
      </w:r>
    </w:p>
    <w:p w14:paraId="32204A32" w14:textId="40AC0873" w:rsidR="00435DB8" w:rsidRPr="00435DB8" w:rsidRDefault="00435DB8" w:rsidP="00435DB8">
      <w:pPr>
        <w:suppressAutoHyphens/>
        <w:spacing w:after="0" w:line="360" w:lineRule="auto"/>
        <w:jc w:val="both"/>
        <w:rPr>
          <w:rFonts w:eastAsia="Times New Roman" w:cs="Times New Roman"/>
          <w:lang w:eastAsia="ar-SA"/>
        </w:rPr>
      </w:pPr>
      <w:r w:rsidRPr="00435DB8">
        <w:rPr>
          <w:rFonts w:eastAsia="Times New Roman" w:cs="Times New Roman"/>
          <w:lang w:eastAsia="ar-SA"/>
        </w:rPr>
        <w:t>a</w:t>
      </w:r>
      <w:r w:rsidR="00264EB4">
        <w:rPr>
          <w:rFonts w:eastAsia="Times New Roman" w:cs="Times New Roman"/>
          <w:lang w:eastAsia="ar-SA"/>
        </w:rPr>
        <w:t>,</w:t>
      </w:r>
    </w:p>
    <w:p w14:paraId="1BCB392E" w14:textId="79CFA9B3" w:rsidR="00435DB8" w:rsidRPr="00435DB8" w:rsidRDefault="00435DB8" w:rsidP="00435DB8">
      <w:pPr>
        <w:tabs>
          <w:tab w:val="left" w:pos="360"/>
        </w:tabs>
        <w:suppressAutoHyphens/>
        <w:spacing w:after="0" w:line="240" w:lineRule="auto"/>
        <w:ind w:left="360" w:hanging="360"/>
        <w:jc w:val="both"/>
        <w:rPr>
          <w:rFonts w:ascii="Century Gothic" w:eastAsia="Times New Roman" w:hAnsi="Century Gothic" w:cs="Times New Roman"/>
          <w:sz w:val="20"/>
          <w:szCs w:val="20"/>
          <w:lang w:eastAsia="ar-SA"/>
        </w:rPr>
      </w:pPr>
      <w:r w:rsidRPr="00435DB8">
        <w:rPr>
          <w:rFonts w:ascii="Century Gothic" w:eastAsia="Times New Roman" w:hAnsi="Century Gothic" w:cs="Times New Roman"/>
          <w:b/>
          <w:sz w:val="20"/>
          <w:szCs w:val="20"/>
          <w:lang w:eastAsia="ar-SA"/>
        </w:rPr>
        <w:t xml:space="preserve">2. </w:t>
      </w:r>
      <w:r w:rsidRPr="00435DB8">
        <w:rPr>
          <w:rFonts w:ascii="Century Gothic" w:eastAsia="Times New Roman" w:hAnsi="Century Gothic" w:cs="Times New Roman"/>
          <w:b/>
          <w:sz w:val="20"/>
          <w:szCs w:val="20"/>
          <w:lang w:eastAsia="ar-SA"/>
        </w:rPr>
        <w:tab/>
      </w:r>
      <w:r w:rsidR="00CE4629">
        <w:rPr>
          <w:rFonts w:ascii="Century Gothic" w:eastAsia="Times New Roman" w:hAnsi="Century Gothic" w:cs="Times New Roman"/>
          <w:b/>
          <w:sz w:val="20"/>
          <w:szCs w:val="20"/>
          <w:lang w:eastAsia="ar-SA"/>
        </w:rPr>
        <w:t xml:space="preserve">WYKONAWCĄ: </w:t>
      </w:r>
      <w:r w:rsidRPr="00435DB8">
        <w:rPr>
          <w:rFonts w:ascii="Century Gothic" w:eastAsia="Times New Roman" w:hAnsi="Century Gothic" w:cs="Times New Roman"/>
          <w:sz w:val="20"/>
          <w:szCs w:val="20"/>
          <w:lang w:eastAsia="ar-SA"/>
        </w:rPr>
        <w:t>………………………………………………………………………………………………………………….. ………………………………………………………………………………………………………………….. …………………………………………………………………………………………………………………..</w:t>
      </w:r>
    </w:p>
    <w:p w14:paraId="5E5D6B75" w14:textId="77777777" w:rsidR="00435DB8" w:rsidRPr="00435DB8" w:rsidRDefault="00435DB8" w:rsidP="00435DB8">
      <w:pPr>
        <w:tabs>
          <w:tab w:val="left" w:pos="360"/>
        </w:tabs>
        <w:suppressAutoHyphens/>
        <w:spacing w:after="0" w:line="240" w:lineRule="auto"/>
        <w:ind w:left="360" w:hanging="360"/>
        <w:jc w:val="both"/>
        <w:rPr>
          <w:rFonts w:ascii="Century Gothic" w:eastAsia="Times New Roman" w:hAnsi="Century Gothic" w:cs="Times New Roman"/>
          <w:sz w:val="20"/>
          <w:szCs w:val="20"/>
          <w:lang w:eastAsia="ar-SA"/>
        </w:rPr>
      </w:pPr>
    </w:p>
    <w:p w14:paraId="40F047DD" w14:textId="77777777" w:rsidR="00435DB8" w:rsidRPr="00435DB8" w:rsidRDefault="00435DB8" w:rsidP="00435DB8">
      <w:pPr>
        <w:suppressAutoHyphens/>
        <w:spacing w:after="0" w:line="240" w:lineRule="auto"/>
        <w:ind w:left="360"/>
        <w:rPr>
          <w:rFonts w:ascii="Century Gothic" w:eastAsia="Times New Roman" w:hAnsi="Century Gothic" w:cs="Times New Roman"/>
          <w:sz w:val="20"/>
          <w:szCs w:val="20"/>
          <w:lang w:eastAsia="ar-SA"/>
        </w:rPr>
      </w:pPr>
      <w:r w:rsidRPr="00435DB8">
        <w:rPr>
          <w:rFonts w:ascii="Century Gothic" w:eastAsia="Times New Roman" w:hAnsi="Century Gothic" w:cs="Times New Roman"/>
          <w:sz w:val="20"/>
          <w:szCs w:val="20"/>
          <w:lang w:eastAsia="ar-SA"/>
        </w:rPr>
        <w:t>…………………………………………………………………………………………………………………..</w:t>
      </w:r>
    </w:p>
    <w:p w14:paraId="5D01B363" w14:textId="77777777" w:rsidR="00435DB8" w:rsidRPr="00435DB8" w:rsidRDefault="00435DB8" w:rsidP="00435DB8">
      <w:pPr>
        <w:suppressAutoHyphens/>
        <w:spacing w:after="0" w:line="240" w:lineRule="auto"/>
        <w:rPr>
          <w:rFonts w:ascii="Century Gothic" w:eastAsia="Times New Roman" w:hAnsi="Century Gothic" w:cs="Times New Roman"/>
          <w:sz w:val="20"/>
          <w:szCs w:val="20"/>
          <w:lang w:eastAsia="ar-SA"/>
        </w:rPr>
      </w:pPr>
    </w:p>
    <w:p w14:paraId="254BCF75" w14:textId="726E8DD7" w:rsidR="00435DB8" w:rsidRPr="005C081B" w:rsidRDefault="00435DB8" w:rsidP="00435DB8">
      <w:pPr>
        <w:suppressAutoHyphens/>
        <w:spacing w:after="0" w:line="360" w:lineRule="auto"/>
        <w:ind w:right="-427" w:firstLine="360"/>
        <w:jc w:val="both"/>
        <w:rPr>
          <w:i/>
          <w:shd w:val="clear" w:color="auto" w:fill="FFFFFF"/>
        </w:rPr>
      </w:pPr>
      <w:r w:rsidRPr="00435DB8">
        <w:rPr>
          <w:rFonts w:eastAsia="Times New Roman" w:cs="Century Gothic"/>
          <w:i/>
          <w:lang w:eastAsia="ar-SA"/>
        </w:rPr>
        <w:t xml:space="preserve">Niniejsza umowa jest następstwem wyboru przez Zamawiającego oferty </w:t>
      </w:r>
      <w:r w:rsidRPr="00435DB8">
        <w:rPr>
          <w:rFonts w:eastAsia="Times New Roman" w:cs="Century Gothic"/>
          <w:bCs/>
          <w:i/>
          <w:lang w:eastAsia="ar-SA"/>
        </w:rPr>
        <w:t xml:space="preserve">Wykonawcy </w:t>
      </w:r>
      <w:r w:rsidRPr="00435DB8">
        <w:rPr>
          <w:rFonts w:eastAsia="Times New Roman" w:cs="Century Gothic"/>
          <w:i/>
          <w:lang w:eastAsia="ar-SA"/>
        </w:rPr>
        <w:t>w postępowaniu o udzielenie zamówienia publicznego prowadzonego  zgodnie z art. 138 g ustawy z dnia 29 stycznia 2004 r.- P</w:t>
      </w:r>
      <w:r w:rsidR="00CE4629">
        <w:rPr>
          <w:rFonts w:eastAsia="Times New Roman" w:cs="Century Gothic"/>
          <w:i/>
          <w:lang w:eastAsia="ar-SA"/>
        </w:rPr>
        <w:t xml:space="preserve">rawo zamówień publicznych </w:t>
      </w:r>
      <w:r w:rsidR="00CE4629" w:rsidRPr="00CE4629">
        <w:rPr>
          <w:rFonts w:eastAsia="Times New Roman" w:cs="Century Gothic"/>
          <w:i/>
          <w:lang w:eastAsia="ar-SA"/>
        </w:rPr>
        <w:t xml:space="preserve">( </w:t>
      </w:r>
      <w:r w:rsidR="00CE4629" w:rsidRPr="00CE4629">
        <w:rPr>
          <w:rFonts w:ascii="Calibri" w:hAnsi="Calibri"/>
          <w:i/>
        </w:rPr>
        <w:t>tj. z 11 września 2019 r. Dz. U. z 2019 r. poz. 1843</w:t>
      </w:r>
      <w:r w:rsidR="00CE4629" w:rsidRPr="00CE4629">
        <w:rPr>
          <w:i/>
        </w:rPr>
        <w:t xml:space="preserve"> </w:t>
      </w:r>
      <w:r w:rsidRPr="00CE4629">
        <w:rPr>
          <w:i/>
          <w:shd w:val="clear" w:color="auto" w:fill="FFFFFF"/>
        </w:rPr>
        <w:t>).</w:t>
      </w:r>
    </w:p>
    <w:p w14:paraId="686283F5" w14:textId="77777777" w:rsidR="00435DB8" w:rsidRPr="005C081B" w:rsidRDefault="00435DB8" w:rsidP="00435DB8">
      <w:pPr>
        <w:suppressAutoHyphens/>
        <w:spacing w:after="0" w:line="240" w:lineRule="auto"/>
        <w:rPr>
          <w:rFonts w:ascii="Century Gothic" w:eastAsia="Times New Roman" w:hAnsi="Century Gothic" w:cs="Times New Roman"/>
          <w:b/>
          <w:sz w:val="20"/>
          <w:szCs w:val="20"/>
          <w:lang w:eastAsia="ar-SA"/>
        </w:rPr>
      </w:pPr>
    </w:p>
    <w:p w14:paraId="266D40A5" w14:textId="77777777" w:rsidR="00435DB8" w:rsidRPr="005C081B" w:rsidRDefault="00435DB8" w:rsidP="00435DB8">
      <w:pPr>
        <w:suppressAutoHyphens/>
        <w:spacing w:after="0" w:line="240" w:lineRule="auto"/>
        <w:rPr>
          <w:rFonts w:ascii="Book Antiqua" w:eastAsia="Times New Roman" w:hAnsi="Book Antiqua" w:cs="Arial"/>
          <w:lang w:eastAsia="ar-SA"/>
        </w:rPr>
      </w:pPr>
    </w:p>
    <w:p w14:paraId="4855D055" w14:textId="77777777" w:rsidR="00435DB8" w:rsidRPr="005C081B" w:rsidRDefault="00435DB8" w:rsidP="00435DB8">
      <w:pPr>
        <w:suppressAutoHyphens/>
        <w:spacing w:after="0" w:line="240" w:lineRule="auto"/>
        <w:jc w:val="center"/>
        <w:rPr>
          <w:rFonts w:eastAsia="Times New Roman" w:cs="TimesNewRomanPSMT"/>
          <w:b/>
          <w:lang w:eastAsia="ar-SA"/>
        </w:rPr>
      </w:pPr>
      <w:r w:rsidRPr="005C081B">
        <w:rPr>
          <w:rFonts w:eastAsia="Times New Roman" w:cs="TimesNewRomanPSMT"/>
          <w:b/>
          <w:lang w:eastAsia="ar-SA"/>
        </w:rPr>
        <w:t>§ 1</w:t>
      </w:r>
    </w:p>
    <w:p w14:paraId="1F263748" w14:textId="77777777" w:rsidR="00435DB8" w:rsidRPr="005C081B" w:rsidRDefault="00435DB8" w:rsidP="00EF2904">
      <w:pPr>
        <w:suppressAutoHyphens/>
        <w:spacing w:after="0" w:line="360" w:lineRule="auto"/>
        <w:jc w:val="center"/>
        <w:rPr>
          <w:rFonts w:eastAsia="Times New Roman" w:cs="TimesNewRomanPSMT"/>
          <w:b/>
          <w:lang w:eastAsia="ar-SA"/>
        </w:rPr>
      </w:pPr>
      <w:r w:rsidRPr="005C081B">
        <w:rPr>
          <w:rFonts w:eastAsia="Times New Roman" w:cs="TimesNewRomanPSMT"/>
          <w:b/>
          <w:lang w:eastAsia="ar-SA"/>
        </w:rPr>
        <w:t>Przedmiot umowy</w:t>
      </w:r>
    </w:p>
    <w:p w14:paraId="182375F0" w14:textId="4645E55F" w:rsidR="00435DB8" w:rsidRPr="00EF2904" w:rsidRDefault="00EF2904" w:rsidP="00EF2904">
      <w:pPr>
        <w:pStyle w:val="Akapitzlist"/>
        <w:numPr>
          <w:ilvl w:val="0"/>
          <w:numId w:val="1"/>
        </w:numPr>
        <w:tabs>
          <w:tab w:val="left" w:pos="284"/>
        </w:tabs>
        <w:spacing w:line="360" w:lineRule="auto"/>
        <w:ind w:left="0" w:firstLine="0"/>
        <w:jc w:val="both"/>
        <w:rPr>
          <w:rFonts w:eastAsia="Times New Roman" w:cs="Helvetica"/>
          <w:sz w:val="22"/>
          <w:szCs w:val="22"/>
        </w:rPr>
      </w:pPr>
      <w:r w:rsidRPr="005C081B">
        <w:rPr>
          <w:rFonts w:eastAsia="Times New Roman" w:cs="TimesNewRomanPSMT"/>
          <w:sz w:val="22"/>
          <w:szCs w:val="22"/>
        </w:rPr>
        <w:t xml:space="preserve">Przedmiotem umowy </w:t>
      </w:r>
      <w:r w:rsidRPr="005C081B">
        <w:rPr>
          <w:rFonts w:eastAsia="Times New Roman" w:cs="Helvetica"/>
          <w:sz w:val="22"/>
          <w:szCs w:val="22"/>
        </w:rPr>
        <w:t>jest przygotowanie,  dostarczenie oraz</w:t>
      </w:r>
      <w:r w:rsidR="00435DB8" w:rsidRPr="005C081B">
        <w:rPr>
          <w:rFonts w:eastAsia="Times New Roman" w:cs="Helvetica"/>
          <w:sz w:val="22"/>
          <w:szCs w:val="22"/>
        </w:rPr>
        <w:t xml:space="preserve"> wydanie posiłków dla uczniów </w:t>
      </w:r>
      <w:r w:rsidR="00264EB4">
        <w:rPr>
          <w:rFonts w:eastAsia="Times New Roman" w:cs="Helvetica"/>
          <w:sz w:val="22"/>
          <w:szCs w:val="22"/>
        </w:rPr>
        <w:t xml:space="preserve">Niepublicznego </w:t>
      </w:r>
      <w:r w:rsidR="00435DB8" w:rsidRPr="005C081B">
        <w:rPr>
          <w:rFonts w:eastAsia="Times New Roman" w:cs="Helvetica"/>
          <w:sz w:val="22"/>
          <w:szCs w:val="22"/>
        </w:rPr>
        <w:t>Zespołu Szkół Ogólnokształcących Uniwersytetu Kazimierza Wielkiego  w Bydgoszczy  w ilości</w:t>
      </w:r>
      <w:r w:rsidR="00740D7C" w:rsidRPr="005C081B">
        <w:rPr>
          <w:rFonts w:eastAsia="Times New Roman" w:cs="Helvetica"/>
          <w:sz w:val="22"/>
          <w:szCs w:val="22"/>
        </w:rPr>
        <w:t xml:space="preserve"> około</w:t>
      </w:r>
      <w:r w:rsidR="00435DB8" w:rsidRPr="005C081B">
        <w:rPr>
          <w:rFonts w:eastAsia="Times New Roman" w:cs="Helvetica"/>
          <w:sz w:val="22"/>
          <w:szCs w:val="22"/>
        </w:rPr>
        <w:t xml:space="preserve"> 100 zestawów obiadowych dziennie (podana liczba jest wartością szacunkową) zgodnie z harm</w:t>
      </w:r>
      <w:r w:rsidRPr="005C081B">
        <w:rPr>
          <w:rFonts w:eastAsia="Times New Roman" w:cs="Helvetica"/>
          <w:sz w:val="22"/>
          <w:szCs w:val="22"/>
        </w:rPr>
        <w:t>onograme</w:t>
      </w:r>
      <w:r w:rsidRPr="00EF2904">
        <w:rPr>
          <w:rFonts w:eastAsia="Times New Roman" w:cs="Helvetica"/>
          <w:sz w:val="22"/>
          <w:szCs w:val="22"/>
        </w:rPr>
        <w:t>m znajdującym się w Ogłoszeniu, które stanowi integralną część niniejszej umowy</w:t>
      </w:r>
      <w:r w:rsidR="00435DB8" w:rsidRPr="00EF2904">
        <w:rPr>
          <w:rFonts w:eastAsia="Times New Roman" w:cs="Helvetica"/>
          <w:sz w:val="22"/>
          <w:szCs w:val="22"/>
        </w:rPr>
        <w:t>.</w:t>
      </w:r>
    </w:p>
    <w:p w14:paraId="2370352E" w14:textId="7ADE6955" w:rsidR="00435DB8" w:rsidRPr="00EF2904" w:rsidRDefault="00435DB8" w:rsidP="00EF2904">
      <w:pPr>
        <w:pStyle w:val="Akapitzlist"/>
        <w:numPr>
          <w:ilvl w:val="0"/>
          <w:numId w:val="1"/>
        </w:numPr>
        <w:tabs>
          <w:tab w:val="left" w:pos="284"/>
        </w:tabs>
        <w:spacing w:line="360" w:lineRule="auto"/>
        <w:ind w:left="0" w:firstLine="0"/>
        <w:jc w:val="both"/>
        <w:rPr>
          <w:rFonts w:eastAsia="Times New Roman" w:cs="Helvetica"/>
          <w:sz w:val="22"/>
          <w:szCs w:val="22"/>
        </w:rPr>
      </w:pPr>
      <w:r w:rsidRPr="00EF2904">
        <w:rPr>
          <w:rFonts w:eastAsia="Times New Roman" w:cs="Tahoma"/>
          <w:color w:val="000000"/>
          <w:kern w:val="3"/>
          <w:sz w:val="22"/>
          <w:szCs w:val="22"/>
        </w:rPr>
        <w:t>Wykon</w:t>
      </w:r>
      <w:r w:rsidR="00740D7C">
        <w:rPr>
          <w:rFonts w:eastAsia="Times New Roman" w:cs="Tahoma"/>
          <w:color w:val="000000"/>
          <w:kern w:val="3"/>
          <w:sz w:val="22"/>
          <w:szCs w:val="22"/>
        </w:rPr>
        <w:t xml:space="preserve">awca oświadcza, że dostarczane </w:t>
      </w:r>
      <w:r w:rsidRPr="00EF2904">
        <w:rPr>
          <w:rFonts w:eastAsia="Times New Roman" w:cs="Tahoma"/>
          <w:color w:val="000000"/>
          <w:kern w:val="3"/>
          <w:sz w:val="22"/>
          <w:szCs w:val="22"/>
        </w:rPr>
        <w:t>posiłki będą spełniały obowiązujące wymogi i przepisy higieniczno-sanitarne, przygotowane zgodnie z warunkami określonymi w ustawie z dnia 25 sierpnia 2006 r. o bezpi</w:t>
      </w:r>
      <w:r w:rsidR="00EF2904" w:rsidRPr="00EF2904">
        <w:rPr>
          <w:rFonts w:eastAsia="Times New Roman" w:cs="Tahoma"/>
          <w:color w:val="000000"/>
          <w:kern w:val="3"/>
          <w:sz w:val="22"/>
          <w:szCs w:val="22"/>
        </w:rPr>
        <w:t xml:space="preserve">eczeństwie żywności i żywienia ( tj. </w:t>
      </w:r>
      <w:r w:rsidR="00264EB4">
        <w:rPr>
          <w:bCs/>
          <w:sz w:val="22"/>
          <w:szCs w:val="22"/>
          <w:shd w:val="clear" w:color="auto" w:fill="FFFFFF"/>
        </w:rPr>
        <w:t>z dnia 8 października 2020 r., Dz.U. z 2020 r, poz. 2021</w:t>
      </w:r>
      <w:r w:rsidRPr="00EF2904">
        <w:rPr>
          <w:rFonts w:eastAsia="Times New Roman" w:cs="Tahoma"/>
          <w:color w:val="000000"/>
          <w:kern w:val="3"/>
          <w:sz w:val="22"/>
          <w:szCs w:val="22"/>
        </w:rPr>
        <w:t>)</w:t>
      </w:r>
      <w:r w:rsidR="00264EB4">
        <w:rPr>
          <w:rFonts w:eastAsia="Times New Roman" w:cs="Tahoma"/>
          <w:color w:val="000000"/>
          <w:kern w:val="3"/>
          <w:sz w:val="22"/>
          <w:szCs w:val="22"/>
        </w:rPr>
        <w:t>.</w:t>
      </w:r>
    </w:p>
    <w:p w14:paraId="22B4FA02" w14:textId="77777777" w:rsidR="008E3452" w:rsidRPr="008E3452" w:rsidRDefault="008E3452" w:rsidP="008E3452">
      <w:pPr>
        <w:pStyle w:val="Akapitzlist"/>
        <w:numPr>
          <w:ilvl w:val="0"/>
          <w:numId w:val="1"/>
        </w:numPr>
        <w:tabs>
          <w:tab w:val="left" w:pos="284"/>
        </w:tabs>
        <w:spacing w:line="360" w:lineRule="auto"/>
        <w:ind w:left="0" w:firstLine="0"/>
        <w:jc w:val="both"/>
        <w:rPr>
          <w:rFonts w:eastAsia="Times New Roman" w:cs="Helvetica"/>
          <w:sz w:val="22"/>
          <w:szCs w:val="22"/>
        </w:rPr>
      </w:pPr>
      <w:r w:rsidRPr="008E3452">
        <w:rPr>
          <w:sz w:val="22"/>
          <w:szCs w:val="22"/>
        </w:rPr>
        <w:t>Wykonawca zobowiązany jest do przygotowywania i dostarczania posiłków o najwyższym standardzie, na bazie produktów najwyższej jakości i bezpieczeństwa zgodnie z normami HACCP oraz rozporządzenia Ministra Zdrowia z dnia 26 lipca 2016 r. w sprawie grup środków spożywczych przeznaczonych do sprzedaży dzieciom i młodzieży w jednostkach systemu oświaty oraz wymagań, jakie muszą spełniać środki spożywcze stosowane w ramach żywienia zbiorowego dzieci i młodzieży w tych jednostkach (Dz. U. z 2016 r. poz. 1154)</w:t>
      </w:r>
      <w:r>
        <w:rPr>
          <w:sz w:val="22"/>
          <w:szCs w:val="22"/>
        </w:rPr>
        <w:t>.</w:t>
      </w:r>
    </w:p>
    <w:p w14:paraId="13E7DF78" w14:textId="77777777" w:rsidR="00435DB8" w:rsidRPr="00EF2904" w:rsidRDefault="00435DB8" w:rsidP="00EF2904">
      <w:pPr>
        <w:pStyle w:val="Akapitzlist"/>
        <w:numPr>
          <w:ilvl w:val="0"/>
          <w:numId w:val="1"/>
        </w:numPr>
        <w:tabs>
          <w:tab w:val="left" w:pos="284"/>
        </w:tabs>
        <w:spacing w:line="360" w:lineRule="auto"/>
        <w:ind w:left="0" w:firstLine="0"/>
        <w:jc w:val="both"/>
        <w:rPr>
          <w:rFonts w:eastAsia="Times New Roman" w:cs="Helvetica"/>
          <w:sz w:val="22"/>
          <w:szCs w:val="22"/>
        </w:rPr>
      </w:pPr>
      <w:r w:rsidRPr="00EF2904">
        <w:rPr>
          <w:rFonts w:eastAsia="Times New Roman" w:cs="Tahoma"/>
          <w:color w:val="000000"/>
          <w:kern w:val="3"/>
          <w:sz w:val="22"/>
          <w:szCs w:val="22"/>
        </w:rPr>
        <w:t>Wykonawca oświadcza, że  dostarczone posiłki będą gorące, z wyjątkiem kompotu i deseru.</w:t>
      </w:r>
    </w:p>
    <w:p w14:paraId="4174AFAC" w14:textId="78489E62" w:rsidR="00435DB8" w:rsidRPr="008E3452" w:rsidRDefault="00435DB8" w:rsidP="00EF2904">
      <w:pPr>
        <w:pStyle w:val="Akapitzlist"/>
        <w:numPr>
          <w:ilvl w:val="0"/>
          <w:numId w:val="1"/>
        </w:numPr>
        <w:tabs>
          <w:tab w:val="left" w:pos="284"/>
        </w:tabs>
        <w:spacing w:line="360" w:lineRule="auto"/>
        <w:ind w:left="0" w:firstLine="0"/>
        <w:jc w:val="both"/>
        <w:rPr>
          <w:rFonts w:eastAsia="Times New Roman" w:cs="Helvetica"/>
          <w:sz w:val="22"/>
          <w:szCs w:val="22"/>
        </w:rPr>
      </w:pPr>
      <w:r w:rsidRPr="00EF2904">
        <w:rPr>
          <w:rFonts w:eastAsia="Times New Roman" w:cs="Tahoma"/>
          <w:color w:val="000000"/>
          <w:kern w:val="3"/>
          <w:sz w:val="22"/>
          <w:szCs w:val="22"/>
        </w:rPr>
        <w:lastRenderedPageBreak/>
        <w:t>Wykonawca oświadcza, że</w:t>
      </w:r>
      <w:r w:rsidRPr="00EF2904">
        <w:rPr>
          <w:rFonts w:eastAsia="Times New Roman" w:cs="Arial"/>
          <w:color w:val="000000"/>
          <w:kern w:val="3"/>
          <w:sz w:val="22"/>
          <w:szCs w:val="22"/>
        </w:rPr>
        <w:t> przygotowywanie żywności nie będzie odbywało się na głębokim oleju. Do żywności nie będą używane  sztuczne przyprawy, maggi, gotowe i mrożone p</w:t>
      </w:r>
      <w:r w:rsidR="00264EB4">
        <w:rPr>
          <w:rFonts w:eastAsia="Times New Roman" w:cs="Arial"/>
          <w:color w:val="000000"/>
          <w:kern w:val="3"/>
          <w:sz w:val="22"/>
          <w:szCs w:val="22"/>
        </w:rPr>
        <w:t xml:space="preserve">rodukty oraz  produkty  sypkie lub </w:t>
      </w:r>
      <w:r w:rsidRPr="00EF2904">
        <w:rPr>
          <w:rFonts w:eastAsia="Times New Roman" w:cs="Arial"/>
          <w:color w:val="000000"/>
          <w:kern w:val="3"/>
          <w:sz w:val="22"/>
          <w:szCs w:val="22"/>
        </w:rPr>
        <w:t>gotowe.</w:t>
      </w:r>
    </w:p>
    <w:p w14:paraId="3484325A" w14:textId="77777777" w:rsidR="008E3452" w:rsidRPr="008E3452" w:rsidRDefault="008E3452" w:rsidP="00EF2904">
      <w:pPr>
        <w:pStyle w:val="Akapitzlist"/>
        <w:numPr>
          <w:ilvl w:val="0"/>
          <w:numId w:val="1"/>
        </w:numPr>
        <w:tabs>
          <w:tab w:val="left" w:pos="284"/>
        </w:tabs>
        <w:spacing w:line="360" w:lineRule="auto"/>
        <w:ind w:left="0" w:firstLine="0"/>
        <w:jc w:val="both"/>
        <w:rPr>
          <w:rFonts w:eastAsia="Times New Roman" w:cs="Helvetica"/>
          <w:sz w:val="22"/>
          <w:szCs w:val="22"/>
        </w:rPr>
      </w:pPr>
      <w:r w:rsidRPr="008E3452">
        <w:rPr>
          <w:sz w:val="22"/>
          <w:szCs w:val="22"/>
        </w:rPr>
        <w:t xml:space="preserve">Wykonawca będzie przygotowywał i dostarczał posiłki własnym transportem zachowując wymogi </w:t>
      </w:r>
      <w:proofErr w:type="spellStart"/>
      <w:r w:rsidRPr="008E3452">
        <w:rPr>
          <w:sz w:val="22"/>
          <w:szCs w:val="22"/>
        </w:rPr>
        <w:t>sanitarno</w:t>
      </w:r>
      <w:proofErr w:type="spellEnd"/>
      <w:r w:rsidRPr="008E3452">
        <w:rPr>
          <w:sz w:val="22"/>
          <w:szCs w:val="22"/>
        </w:rPr>
        <w:t xml:space="preserve"> – epidemiologiczne w zakresie personelu, warunków produkcji oraz weźmie odpowiedzialność za ich przestrzeganie. </w:t>
      </w:r>
    </w:p>
    <w:p w14:paraId="4E8C6A81" w14:textId="4743F39E" w:rsidR="008E3452" w:rsidRPr="008E3452" w:rsidRDefault="008E3452" w:rsidP="00EF2904">
      <w:pPr>
        <w:pStyle w:val="Akapitzlist"/>
        <w:numPr>
          <w:ilvl w:val="0"/>
          <w:numId w:val="1"/>
        </w:numPr>
        <w:tabs>
          <w:tab w:val="left" w:pos="284"/>
        </w:tabs>
        <w:spacing w:line="360" w:lineRule="auto"/>
        <w:ind w:left="0" w:firstLine="0"/>
        <w:jc w:val="both"/>
        <w:rPr>
          <w:rFonts w:eastAsia="Times New Roman" w:cs="Helvetica"/>
          <w:sz w:val="22"/>
          <w:szCs w:val="22"/>
        </w:rPr>
      </w:pPr>
      <w:r w:rsidRPr="008E3452">
        <w:rPr>
          <w:sz w:val="22"/>
          <w:szCs w:val="22"/>
        </w:rPr>
        <w:t xml:space="preserve">Obowiązkiem Wykonawcy jest </w:t>
      </w:r>
      <w:r w:rsidR="00264EB4">
        <w:rPr>
          <w:sz w:val="22"/>
          <w:szCs w:val="22"/>
        </w:rPr>
        <w:t xml:space="preserve">również, </w:t>
      </w:r>
      <w:r w:rsidRPr="008E3452">
        <w:rPr>
          <w:sz w:val="22"/>
          <w:szCs w:val="22"/>
        </w:rPr>
        <w:t xml:space="preserve">przechowywanie próbek ze wszystkich przygotowanych i dostarczanych posiłków każdego dnia, przez okres 72 godzin w ilości 150 g, z oznaczeniem daty, godziny, zawartości próbki pokarmowej z podpisem osoby odpowiedzialnej za pobieranie próbek. </w:t>
      </w:r>
    </w:p>
    <w:p w14:paraId="7BDEBF76" w14:textId="77777777" w:rsidR="008E3452" w:rsidRPr="00FE1240" w:rsidRDefault="008E3452" w:rsidP="00EF2904">
      <w:pPr>
        <w:pStyle w:val="Akapitzlist"/>
        <w:numPr>
          <w:ilvl w:val="0"/>
          <w:numId w:val="1"/>
        </w:numPr>
        <w:tabs>
          <w:tab w:val="left" w:pos="284"/>
        </w:tabs>
        <w:spacing w:line="360" w:lineRule="auto"/>
        <w:ind w:left="0" w:firstLine="0"/>
        <w:jc w:val="both"/>
        <w:rPr>
          <w:rFonts w:eastAsia="Times New Roman" w:cs="Helvetica"/>
          <w:sz w:val="22"/>
          <w:szCs w:val="22"/>
        </w:rPr>
      </w:pPr>
      <w:r w:rsidRPr="008E3452">
        <w:rPr>
          <w:sz w:val="22"/>
          <w:szCs w:val="22"/>
        </w:rPr>
        <w:t>Zamawiający zastrzega sobie prawo bieżącej niezapowiadanej kontroli w zakresie przestrzegania przez Wykonawcę przepisów dotyczących technologii produkcji i jakości wykonywanych usług oraz kontroli zgodności przygotowywanych posiłków z wymaganiami zawartymi w opisie przedmiotu zamówienia.</w:t>
      </w:r>
    </w:p>
    <w:p w14:paraId="2B640196" w14:textId="77777777" w:rsidR="00FE1240" w:rsidRPr="00FE1240" w:rsidRDefault="00FE1240" w:rsidP="00EF2904">
      <w:pPr>
        <w:pStyle w:val="Akapitzlist"/>
        <w:numPr>
          <w:ilvl w:val="0"/>
          <w:numId w:val="1"/>
        </w:numPr>
        <w:tabs>
          <w:tab w:val="left" w:pos="284"/>
        </w:tabs>
        <w:spacing w:line="360" w:lineRule="auto"/>
        <w:ind w:left="0" w:firstLine="0"/>
        <w:jc w:val="both"/>
        <w:rPr>
          <w:rFonts w:eastAsia="Times New Roman" w:cs="Helvetica"/>
          <w:sz w:val="22"/>
          <w:szCs w:val="22"/>
        </w:rPr>
      </w:pPr>
      <w:r w:rsidRPr="00FE1240">
        <w:rPr>
          <w:sz w:val="22"/>
          <w:szCs w:val="22"/>
        </w:rPr>
        <w:t>Transport posiłków musi odbywać się w specjalistycznych termosach gwarantujących utrzymanie odpowiedniej temperatury i jakości przewożonych posiłków, środkami transportu przystosowanymi do przewozu żywości. Wykonawca jest odpowiedzialny za utrzymanie czystości termosów, w których będą przewożone posiłki</w:t>
      </w:r>
      <w:r>
        <w:t xml:space="preserve">. </w:t>
      </w:r>
    </w:p>
    <w:p w14:paraId="369DAABD" w14:textId="77777777" w:rsidR="005E135A" w:rsidRPr="005E135A" w:rsidRDefault="00FE1240" w:rsidP="00EF2904">
      <w:pPr>
        <w:pStyle w:val="Akapitzlist"/>
        <w:numPr>
          <w:ilvl w:val="0"/>
          <w:numId w:val="1"/>
        </w:numPr>
        <w:tabs>
          <w:tab w:val="left" w:pos="284"/>
        </w:tabs>
        <w:spacing w:line="360" w:lineRule="auto"/>
        <w:ind w:left="0" w:firstLine="0"/>
        <w:jc w:val="both"/>
        <w:rPr>
          <w:rFonts w:eastAsia="Times New Roman" w:cs="Helvetica"/>
          <w:sz w:val="22"/>
          <w:szCs w:val="22"/>
        </w:rPr>
      </w:pPr>
      <w:r w:rsidRPr="005E135A">
        <w:rPr>
          <w:sz w:val="22"/>
          <w:szCs w:val="22"/>
        </w:rPr>
        <w:t xml:space="preserve">Dostarczanie posiłków z miejsca produkcji do pomieszczeń dystrybucji w szkole realizowane będzie przez Wykonawcę na jego koszt. </w:t>
      </w:r>
    </w:p>
    <w:p w14:paraId="59ABE6EE" w14:textId="494C8745" w:rsidR="00435DB8" w:rsidRPr="00BE0C1B" w:rsidRDefault="00435DB8" w:rsidP="005E135A">
      <w:pPr>
        <w:pStyle w:val="Akapitzlist"/>
        <w:numPr>
          <w:ilvl w:val="0"/>
          <w:numId w:val="1"/>
        </w:numPr>
        <w:tabs>
          <w:tab w:val="left" w:pos="284"/>
        </w:tabs>
        <w:spacing w:line="360" w:lineRule="auto"/>
        <w:ind w:left="0" w:firstLine="0"/>
        <w:jc w:val="both"/>
        <w:rPr>
          <w:rFonts w:eastAsia="Times New Roman" w:cs="Helvetica"/>
          <w:sz w:val="22"/>
          <w:szCs w:val="22"/>
        </w:rPr>
      </w:pPr>
      <w:r w:rsidRPr="005E135A">
        <w:rPr>
          <w:rFonts w:eastAsia="Times New Roman" w:cs="Arial"/>
          <w:kern w:val="3"/>
          <w:sz w:val="22"/>
          <w:szCs w:val="22"/>
        </w:rPr>
        <w:t>Posiłki dostarczane będą</w:t>
      </w:r>
      <w:r w:rsidR="005E135A" w:rsidRPr="005E135A">
        <w:rPr>
          <w:rFonts w:eastAsia="Times New Roman" w:cs="Arial"/>
          <w:kern w:val="3"/>
          <w:sz w:val="22"/>
          <w:szCs w:val="22"/>
        </w:rPr>
        <w:t xml:space="preserve"> w dni nauki szkolnej. W</w:t>
      </w:r>
      <w:r w:rsidRPr="005E135A">
        <w:rPr>
          <w:rFonts w:eastAsia="Times New Roman" w:cs="Arial"/>
          <w:kern w:val="3"/>
          <w:sz w:val="22"/>
          <w:szCs w:val="22"/>
        </w:rPr>
        <w:t xml:space="preserve">ydawane na miejscu w naczyniach będących na wyposażeniu szkoły. </w:t>
      </w:r>
    </w:p>
    <w:p w14:paraId="32C7233C" w14:textId="2DE79D96" w:rsidR="00435DB8" w:rsidRPr="00BE0C1B" w:rsidRDefault="00BE0C1B" w:rsidP="00BE0C1B">
      <w:pPr>
        <w:pStyle w:val="Akapitzlist"/>
        <w:numPr>
          <w:ilvl w:val="0"/>
          <w:numId w:val="1"/>
        </w:numPr>
        <w:tabs>
          <w:tab w:val="left" w:pos="284"/>
        </w:tabs>
        <w:spacing w:line="360" w:lineRule="auto"/>
        <w:ind w:left="0" w:firstLine="0"/>
        <w:jc w:val="both"/>
        <w:rPr>
          <w:rFonts w:eastAsia="Times New Roman" w:cstheme="minorHAnsi"/>
          <w:sz w:val="22"/>
          <w:szCs w:val="22"/>
        </w:rPr>
      </w:pPr>
      <w:r>
        <w:rPr>
          <w:rFonts w:eastAsia="Times New Roman" w:cs="Arial"/>
          <w:kern w:val="3"/>
          <w:sz w:val="22"/>
          <w:szCs w:val="22"/>
        </w:rPr>
        <w:t xml:space="preserve"> </w:t>
      </w:r>
      <w:r w:rsidR="00435DB8" w:rsidRPr="00BE0C1B">
        <w:rPr>
          <w:rFonts w:eastAsia="Times New Roman" w:cstheme="minorHAnsi"/>
          <w:kern w:val="3"/>
          <w:sz w:val="22"/>
          <w:szCs w:val="22"/>
        </w:rPr>
        <w:t>Obiady w</w:t>
      </w:r>
      <w:r w:rsidRPr="00BE0C1B">
        <w:rPr>
          <w:rFonts w:eastAsia="Times New Roman" w:cstheme="minorHAnsi"/>
          <w:kern w:val="3"/>
          <w:sz w:val="22"/>
          <w:szCs w:val="22"/>
        </w:rPr>
        <w:t xml:space="preserve">ydawane będą nie później niż od godziny 11:00, </w:t>
      </w:r>
      <w:r w:rsidR="00435DB8" w:rsidRPr="00BE0C1B">
        <w:rPr>
          <w:rFonts w:eastAsia="Times New Roman" w:cstheme="minorHAnsi"/>
          <w:kern w:val="3"/>
          <w:sz w:val="22"/>
          <w:szCs w:val="22"/>
        </w:rPr>
        <w:t>każde</w:t>
      </w:r>
      <w:r w:rsidRPr="00BE0C1B">
        <w:rPr>
          <w:rFonts w:eastAsia="Times New Roman" w:cstheme="minorHAnsi"/>
          <w:kern w:val="3"/>
          <w:sz w:val="22"/>
          <w:szCs w:val="22"/>
        </w:rPr>
        <w:t xml:space="preserve">go dnia w ilości 30-40 </w:t>
      </w:r>
      <w:r w:rsidRPr="00BE0C1B">
        <w:rPr>
          <w:rFonts w:eastAsia="Times New Roman" w:cstheme="minorHAnsi"/>
          <w:sz w:val="22"/>
          <w:szCs w:val="22"/>
        </w:rPr>
        <w:t>oraz od 12.00 do 13.30 wszystkie pozostałe.</w:t>
      </w:r>
    </w:p>
    <w:p w14:paraId="1C9F886B" w14:textId="77777777" w:rsidR="00435DB8" w:rsidRPr="005E135A" w:rsidRDefault="00435DB8" w:rsidP="005E135A">
      <w:pPr>
        <w:pStyle w:val="Akapitzlist"/>
        <w:numPr>
          <w:ilvl w:val="0"/>
          <w:numId w:val="1"/>
        </w:numPr>
        <w:tabs>
          <w:tab w:val="left" w:pos="284"/>
        </w:tabs>
        <w:spacing w:line="360" w:lineRule="auto"/>
        <w:ind w:left="0" w:firstLine="0"/>
        <w:jc w:val="both"/>
        <w:rPr>
          <w:rFonts w:eastAsia="Times New Roman" w:cs="Helvetica"/>
          <w:sz w:val="22"/>
          <w:szCs w:val="22"/>
        </w:rPr>
      </w:pPr>
      <w:r w:rsidRPr="005E135A">
        <w:rPr>
          <w:rFonts w:eastAsia="Times New Roman" w:cs="Arial"/>
          <w:kern w:val="3"/>
          <w:sz w:val="22"/>
          <w:szCs w:val="22"/>
        </w:rPr>
        <w:t xml:space="preserve">Zamawiający codziennie, nie później jednak, niż do godz. </w:t>
      </w:r>
      <w:r w:rsidRPr="005E135A">
        <w:rPr>
          <w:rFonts w:eastAsia="Times New Roman" w:cs="Arial"/>
          <w:b/>
          <w:kern w:val="3"/>
          <w:sz w:val="22"/>
          <w:szCs w:val="22"/>
        </w:rPr>
        <w:t>08:15</w:t>
      </w:r>
      <w:r w:rsidRPr="005E135A">
        <w:rPr>
          <w:rFonts w:eastAsia="Times New Roman" w:cs="Arial"/>
          <w:kern w:val="3"/>
          <w:sz w:val="22"/>
          <w:szCs w:val="22"/>
        </w:rPr>
        <w:t xml:space="preserve"> będzie dokonywał  zgłoszenia – telefonicznie, faksem lub mailem  o liczbie porcji zamówionych</w:t>
      </w:r>
      <w:r w:rsidRPr="005E135A">
        <w:rPr>
          <w:rFonts w:eastAsia="Times New Roman" w:cs="Arial"/>
          <w:color w:val="000000"/>
          <w:kern w:val="3"/>
          <w:sz w:val="22"/>
          <w:szCs w:val="22"/>
        </w:rPr>
        <w:t xml:space="preserve"> na dany dzień.</w:t>
      </w:r>
    </w:p>
    <w:p w14:paraId="2F413F9F" w14:textId="77777777" w:rsidR="00435DB8" w:rsidRPr="005C081B" w:rsidRDefault="00435DB8" w:rsidP="005E135A">
      <w:pPr>
        <w:pStyle w:val="Akapitzlist"/>
        <w:numPr>
          <w:ilvl w:val="0"/>
          <w:numId w:val="1"/>
        </w:numPr>
        <w:tabs>
          <w:tab w:val="left" w:pos="284"/>
        </w:tabs>
        <w:spacing w:line="360" w:lineRule="auto"/>
        <w:ind w:left="0" w:firstLine="0"/>
        <w:jc w:val="both"/>
        <w:rPr>
          <w:rFonts w:eastAsia="Times New Roman" w:cs="Helvetica"/>
          <w:sz w:val="22"/>
          <w:szCs w:val="22"/>
        </w:rPr>
      </w:pPr>
      <w:r w:rsidRPr="005E135A">
        <w:rPr>
          <w:rFonts w:eastAsia="Times New Roman" w:cs="Arial"/>
          <w:kern w:val="3"/>
          <w:sz w:val="22"/>
          <w:szCs w:val="22"/>
        </w:rPr>
        <w:t xml:space="preserve">Szacunkowa ilość porcji każdego dni wynosi </w:t>
      </w:r>
      <w:r w:rsidRPr="005E135A">
        <w:rPr>
          <w:rFonts w:eastAsia="Times New Roman" w:cs="Arial"/>
          <w:b/>
          <w:kern w:val="3"/>
          <w:sz w:val="22"/>
          <w:szCs w:val="22"/>
        </w:rPr>
        <w:t>100</w:t>
      </w:r>
      <w:r w:rsidR="00740D7C">
        <w:rPr>
          <w:rFonts w:eastAsia="Times New Roman" w:cs="Arial"/>
          <w:b/>
          <w:kern w:val="3"/>
          <w:sz w:val="22"/>
          <w:szCs w:val="22"/>
        </w:rPr>
        <w:t xml:space="preserve"> </w:t>
      </w:r>
      <w:r w:rsidR="00740D7C" w:rsidRPr="005C081B">
        <w:rPr>
          <w:rFonts w:eastAsia="Times New Roman" w:cs="Arial"/>
          <w:kern w:val="3"/>
          <w:sz w:val="22"/>
          <w:szCs w:val="22"/>
        </w:rPr>
        <w:t>porcji</w:t>
      </w:r>
      <w:r w:rsidRPr="005C081B">
        <w:rPr>
          <w:rFonts w:eastAsia="Times New Roman" w:cs="Arial"/>
          <w:kern w:val="3"/>
          <w:sz w:val="22"/>
          <w:szCs w:val="22"/>
        </w:rPr>
        <w:t>, co oznacza że nie stanowi o</w:t>
      </w:r>
      <w:r w:rsidR="005E135A" w:rsidRPr="005C081B">
        <w:rPr>
          <w:rFonts w:eastAsia="Times New Roman" w:cs="Arial"/>
          <w:kern w:val="3"/>
          <w:sz w:val="22"/>
          <w:szCs w:val="22"/>
        </w:rPr>
        <w:t xml:space="preserve">na </w:t>
      </w:r>
      <w:r w:rsidRPr="005C081B">
        <w:rPr>
          <w:rFonts w:eastAsia="Times New Roman" w:cs="Arial"/>
          <w:kern w:val="3"/>
          <w:sz w:val="22"/>
          <w:szCs w:val="22"/>
        </w:rPr>
        <w:t>ostatecznego wymiaru zamówienia, w wyniku czego nie może być podstawą do zgłoszeń</w:t>
      </w:r>
      <w:r w:rsidRPr="005C081B">
        <w:rPr>
          <w:rFonts w:eastAsia="Times New Roman" w:cs="Tahoma"/>
          <w:kern w:val="3"/>
          <w:sz w:val="22"/>
          <w:szCs w:val="22"/>
        </w:rPr>
        <w:t xml:space="preserve"> </w:t>
      </w:r>
      <w:r w:rsidRPr="005C081B">
        <w:rPr>
          <w:rFonts w:eastAsia="Times New Roman" w:cs="Arial"/>
          <w:kern w:val="3"/>
          <w:sz w:val="22"/>
          <w:szCs w:val="22"/>
        </w:rPr>
        <w:t>z tytułu zrealizowanych dostaw lub być podstawą odmowy zrealizowania zamówienia.</w:t>
      </w:r>
    </w:p>
    <w:p w14:paraId="2F555BF5" w14:textId="4E148E88" w:rsidR="00435DB8" w:rsidRPr="000E7E01" w:rsidRDefault="00435DB8" w:rsidP="000E7E01">
      <w:pPr>
        <w:pStyle w:val="Akapitzlist"/>
        <w:numPr>
          <w:ilvl w:val="0"/>
          <w:numId w:val="1"/>
        </w:numPr>
        <w:tabs>
          <w:tab w:val="left" w:pos="284"/>
        </w:tabs>
        <w:spacing w:line="360" w:lineRule="auto"/>
        <w:ind w:left="0" w:firstLine="0"/>
        <w:jc w:val="both"/>
        <w:rPr>
          <w:rFonts w:eastAsia="Times New Roman" w:cs="Helvetica"/>
          <w:sz w:val="22"/>
          <w:szCs w:val="22"/>
        </w:rPr>
      </w:pPr>
      <w:r w:rsidRPr="005C081B">
        <w:rPr>
          <w:rFonts w:eastAsia="Times New Roman" w:cs="Arial"/>
          <w:kern w:val="3"/>
          <w:sz w:val="22"/>
          <w:szCs w:val="22"/>
        </w:rPr>
        <w:t xml:space="preserve"> Zamawiający zastrzega sobie prawo zmniejszenia lub zwiększenia ilości posiłków do </w:t>
      </w:r>
      <w:r w:rsidR="00740D7C" w:rsidRPr="005C081B">
        <w:rPr>
          <w:rFonts w:eastAsia="Times New Roman" w:cs="Arial"/>
          <w:kern w:val="3"/>
          <w:sz w:val="22"/>
          <w:szCs w:val="22"/>
        </w:rPr>
        <w:t xml:space="preserve">maksymalnie </w:t>
      </w:r>
      <w:r w:rsidRPr="005C081B">
        <w:rPr>
          <w:rFonts w:eastAsia="Times New Roman" w:cs="Arial"/>
          <w:kern w:val="3"/>
          <w:sz w:val="22"/>
          <w:szCs w:val="22"/>
        </w:rPr>
        <w:t xml:space="preserve">30% na dany dzień. Wykonawcy przysługuje prawo do wynagrodzenia wyłącznie za faktycznie </w:t>
      </w:r>
      <w:r w:rsidRPr="005E135A">
        <w:rPr>
          <w:rFonts w:eastAsia="Times New Roman" w:cs="Arial"/>
          <w:kern w:val="3"/>
          <w:sz w:val="22"/>
          <w:szCs w:val="22"/>
        </w:rPr>
        <w:t>dostarczone posiłki.</w:t>
      </w:r>
    </w:p>
    <w:p w14:paraId="78B58338" w14:textId="77777777" w:rsidR="00435DB8" w:rsidRPr="005E135A" w:rsidRDefault="00435DB8" w:rsidP="00435DB8">
      <w:pPr>
        <w:widowControl w:val="0"/>
        <w:suppressAutoHyphens/>
        <w:overflowPunct w:val="0"/>
        <w:autoSpaceDE w:val="0"/>
        <w:autoSpaceDN w:val="0"/>
        <w:adjustRightInd w:val="0"/>
        <w:spacing w:after="0" w:line="360" w:lineRule="auto"/>
        <w:jc w:val="center"/>
        <w:rPr>
          <w:rFonts w:eastAsia="Times New Roman" w:cs="Times New Roman,Bold"/>
          <w:b/>
          <w:bCs/>
          <w:kern w:val="3"/>
          <w:lang w:eastAsia="pl-PL"/>
        </w:rPr>
      </w:pPr>
      <w:r w:rsidRPr="005E135A">
        <w:rPr>
          <w:rFonts w:eastAsia="Times New Roman" w:cs="Times New Roman,Bold"/>
          <w:b/>
          <w:bCs/>
          <w:kern w:val="3"/>
          <w:lang w:eastAsia="pl-PL"/>
        </w:rPr>
        <w:t xml:space="preserve">§ 2 </w:t>
      </w:r>
    </w:p>
    <w:p w14:paraId="6677E48B" w14:textId="77777777" w:rsidR="00435DB8" w:rsidRPr="005E135A" w:rsidRDefault="00435DB8" w:rsidP="00435DB8">
      <w:pPr>
        <w:widowControl w:val="0"/>
        <w:suppressAutoHyphens/>
        <w:overflowPunct w:val="0"/>
        <w:autoSpaceDE w:val="0"/>
        <w:autoSpaceDN w:val="0"/>
        <w:adjustRightInd w:val="0"/>
        <w:spacing w:after="0" w:line="360" w:lineRule="auto"/>
        <w:jc w:val="center"/>
        <w:rPr>
          <w:rFonts w:eastAsia="Times New Roman" w:cs="Times New Roman,Bold"/>
          <w:b/>
          <w:bCs/>
          <w:kern w:val="3"/>
          <w:lang w:eastAsia="pl-PL"/>
        </w:rPr>
      </w:pPr>
      <w:r w:rsidRPr="005E135A">
        <w:rPr>
          <w:rFonts w:eastAsia="Times New Roman" w:cs="Times New Roman,Bold"/>
          <w:b/>
          <w:bCs/>
          <w:kern w:val="3"/>
          <w:lang w:eastAsia="pl-PL"/>
        </w:rPr>
        <w:t>Termin realizacji zamówienia</w:t>
      </w:r>
    </w:p>
    <w:p w14:paraId="521ACD1A" w14:textId="4DFF5EC6" w:rsidR="000E7E01" w:rsidRPr="00BE0C1B" w:rsidRDefault="00435DB8" w:rsidP="005E135A">
      <w:pPr>
        <w:widowControl w:val="0"/>
        <w:suppressAutoHyphens/>
        <w:overflowPunct w:val="0"/>
        <w:autoSpaceDE w:val="0"/>
        <w:autoSpaceDN w:val="0"/>
        <w:adjustRightInd w:val="0"/>
        <w:spacing w:after="0" w:line="360" w:lineRule="auto"/>
        <w:jc w:val="both"/>
        <w:rPr>
          <w:rFonts w:ascii="Calibri" w:eastAsia="Times New Roman" w:hAnsi="Calibri" w:cs="Times New Roman,Bold"/>
          <w:bCs/>
          <w:kern w:val="3"/>
          <w:lang w:eastAsia="pl-PL"/>
        </w:rPr>
      </w:pPr>
      <w:r w:rsidRPr="005E135A">
        <w:rPr>
          <w:rFonts w:eastAsia="Times New Roman" w:cs="Times New Roman,Bold"/>
          <w:bCs/>
          <w:kern w:val="3"/>
          <w:lang w:eastAsia="pl-PL"/>
        </w:rPr>
        <w:t>Zamówienie będzie realizowane</w:t>
      </w:r>
      <w:r w:rsidR="00740D7C">
        <w:rPr>
          <w:rFonts w:eastAsia="Times New Roman" w:cs="Times New Roman,Bold"/>
          <w:bCs/>
          <w:kern w:val="3"/>
          <w:lang w:eastAsia="pl-PL"/>
        </w:rPr>
        <w:t xml:space="preserve"> w okresie od: </w:t>
      </w:r>
      <w:r w:rsidR="00BE0C1B">
        <w:rPr>
          <w:rFonts w:ascii="Calibri" w:hAnsi="Calibri" w:cs="Courier New"/>
          <w:b/>
          <w:color w:val="000000"/>
          <w:shd w:val="clear" w:color="auto" w:fill="FFFFFF"/>
        </w:rPr>
        <w:t>18.01.2021</w:t>
      </w:r>
      <w:r w:rsidR="005C081B">
        <w:rPr>
          <w:rFonts w:ascii="Calibri" w:hAnsi="Calibri" w:cs="Courier New"/>
          <w:b/>
          <w:color w:val="000000"/>
          <w:shd w:val="clear" w:color="auto" w:fill="FFFFFF"/>
        </w:rPr>
        <w:t xml:space="preserve"> r.</w:t>
      </w:r>
      <w:r w:rsidR="00BE0C1B">
        <w:rPr>
          <w:rFonts w:ascii="Calibri" w:hAnsi="Calibri" w:cs="Courier New"/>
          <w:b/>
          <w:color w:val="000000"/>
          <w:shd w:val="clear" w:color="auto" w:fill="FFFFFF"/>
        </w:rPr>
        <w:t xml:space="preserve"> do 22.12.2022</w:t>
      </w:r>
      <w:r w:rsidR="005C081B">
        <w:rPr>
          <w:rFonts w:ascii="Calibri" w:hAnsi="Calibri" w:cs="Courier New"/>
          <w:b/>
          <w:color w:val="000000"/>
          <w:shd w:val="clear" w:color="auto" w:fill="FFFFFF"/>
        </w:rPr>
        <w:t xml:space="preserve"> r.</w:t>
      </w:r>
      <w:r w:rsidR="00BE0C1B">
        <w:rPr>
          <w:rFonts w:ascii="Calibri" w:hAnsi="Calibri" w:cs="Courier New"/>
          <w:color w:val="000000"/>
          <w:shd w:val="clear" w:color="auto" w:fill="FFFFFF"/>
        </w:rPr>
        <w:t xml:space="preserve"> </w:t>
      </w:r>
      <w:r w:rsidRPr="005C081B">
        <w:rPr>
          <w:rFonts w:ascii="Calibri" w:eastAsia="Times New Roman" w:hAnsi="Calibri" w:cs="Times New Roman,Bold"/>
          <w:bCs/>
          <w:kern w:val="3"/>
          <w:lang w:eastAsia="pl-PL"/>
        </w:rPr>
        <w:t>w dni, w których odbywają się zajęcia</w:t>
      </w:r>
      <w:r w:rsidR="00740D7C" w:rsidRPr="005C081B">
        <w:rPr>
          <w:rFonts w:ascii="Calibri" w:eastAsia="Times New Roman" w:hAnsi="Calibri" w:cs="Times New Roman,Bold"/>
          <w:bCs/>
          <w:kern w:val="3"/>
          <w:lang w:eastAsia="pl-PL"/>
        </w:rPr>
        <w:t xml:space="preserve"> szkolne</w:t>
      </w:r>
    </w:p>
    <w:p w14:paraId="09C26D5E" w14:textId="77777777" w:rsidR="00435DB8" w:rsidRPr="005C081B" w:rsidRDefault="00435DB8" w:rsidP="00435DB8">
      <w:pPr>
        <w:widowControl w:val="0"/>
        <w:suppressAutoHyphens/>
        <w:overflowPunct w:val="0"/>
        <w:autoSpaceDE w:val="0"/>
        <w:autoSpaceDN w:val="0"/>
        <w:adjustRightInd w:val="0"/>
        <w:spacing w:after="0" w:line="360" w:lineRule="auto"/>
        <w:ind w:left="360"/>
        <w:jc w:val="center"/>
        <w:rPr>
          <w:rFonts w:ascii="Calibri" w:eastAsia="Times New Roman" w:hAnsi="Calibri" w:cs="Times New Roman,Bold"/>
          <w:b/>
          <w:bCs/>
          <w:color w:val="FF0000"/>
          <w:kern w:val="3"/>
          <w:lang w:eastAsia="pl-PL"/>
        </w:rPr>
      </w:pPr>
      <w:r w:rsidRPr="005C081B">
        <w:rPr>
          <w:rFonts w:ascii="Calibri" w:eastAsia="Times New Roman" w:hAnsi="Calibri" w:cs="Times New Roman,Bold"/>
          <w:b/>
          <w:bCs/>
          <w:kern w:val="3"/>
          <w:lang w:eastAsia="pl-PL"/>
        </w:rPr>
        <w:lastRenderedPageBreak/>
        <w:t>§ 3</w:t>
      </w:r>
      <w:r w:rsidRPr="005C081B">
        <w:rPr>
          <w:rFonts w:ascii="Calibri" w:eastAsia="Times New Roman" w:hAnsi="Calibri" w:cs="Times New Roman,Bold"/>
          <w:b/>
          <w:bCs/>
          <w:color w:val="FF0000"/>
          <w:kern w:val="3"/>
          <w:lang w:eastAsia="pl-PL"/>
        </w:rPr>
        <w:t xml:space="preserve"> </w:t>
      </w:r>
    </w:p>
    <w:p w14:paraId="1F4E90AD" w14:textId="5FFBB377" w:rsidR="009C7FC0" w:rsidRPr="009C7FC0" w:rsidRDefault="00BE0C1B" w:rsidP="009C7FC0">
      <w:pPr>
        <w:pStyle w:val="Akapitzlist"/>
        <w:widowControl w:val="0"/>
        <w:numPr>
          <w:ilvl w:val="0"/>
          <w:numId w:val="4"/>
        </w:numPr>
        <w:tabs>
          <w:tab w:val="left" w:pos="426"/>
        </w:tabs>
        <w:overflowPunct w:val="0"/>
        <w:autoSpaceDE w:val="0"/>
        <w:autoSpaceDN w:val="0"/>
        <w:adjustRightInd w:val="0"/>
        <w:spacing w:line="360" w:lineRule="auto"/>
        <w:ind w:left="0" w:firstLine="0"/>
        <w:jc w:val="both"/>
        <w:rPr>
          <w:rFonts w:eastAsia="Times New Roman" w:cs="Tahoma"/>
          <w:color w:val="000000"/>
          <w:kern w:val="3"/>
          <w:sz w:val="22"/>
          <w:szCs w:val="22"/>
          <w:lang w:eastAsia="pl-PL"/>
        </w:rPr>
      </w:pPr>
      <w:r>
        <w:rPr>
          <w:sz w:val="22"/>
          <w:szCs w:val="22"/>
        </w:rPr>
        <w:t>Obiady</w:t>
      </w:r>
      <w:r w:rsidR="009C7FC0" w:rsidRPr="009C7FC0">
        <w:rPr>
          <w:sz w:val="22"/>
          <w:szCs w:val="22"/>
        </w:rPr>
        <w:t xml:space="preserve"> będą składać się z ciepłych dwudaniowych posiłków w postaci kompletnego zestawu obiadowego (zupa, drugie danie z warzywami/surówką i deserem lub napojem), zgodnie z obowiązującymi normami żywieniowymi dla dzieci i młodzieży oraz warunka</w:t>
      </w:r>
      <w:r>
        <w:rPr>
          <w:sz w:val="22"/>
          <w:szCs w:val="22"/>
        </w:rPr>
        <w:t xml:space="preserve">mi określonymi w załączniku nr 1 </w:t>
      </w:r>
      <w:r w:rsidR="009C7FC0" w:rsidRPr="009C7FC0">
        <w:rPr>
          <w:sz w:val="22"/>
          <w:szCs w:val="22"/>
        </w:rPr>
        <w:t xml:space="preserve">do umowy. </w:t>
      </w:r>
    </w:p>
    <w:p w14:paraId="72DBE857" w14:textId="77777777" w:rsidR="009C7FC0" w:rsidRPr="009C7FC0" w:rsidRDefault="009C7FC0" w:rsidP="009C7FC0">
      <w:pPr>
        <w:pStyle w:val="Akapitzlist"/>
        <w:widowControl w:val="0"/>
        <w:numPr>
          <w:ilvl w:val="0"/>
          <w:numId w:val="4"/>
        </w:numPr>
        <w:tabs>
          <w:tab w:val="left" w:pos="426"/>
        </w:tabs>
        <w:overflowPunct w:val="0"/>
        <w:autoSpaceDE w:val="0"/>
        <w:autoSpaceDN w:val="0"/>
        <w:adjustRightInd w:val="0"/>
        <w:spacing w:line="360" w:lineRule="auto"/>
        <w:ind w:left="0" w:firstLine="0"/>
        <w:jc w:val="both"/>
        <w:rPr>
          <w:rFonts w:eastAsia="Times New Roman" w:cs="Tahoma"/>
          <w:color w:val="000000"/>
          <w:kern w:val="3"/>
          <w:sz w:val="22"/>
          <w:szCs w:val="22"/>
          <w:lang w:eastAsia="pl-PL"/>
        </w:rPr>
      </w:pPr>
      <w:r w:rsidRPr="009C7FC0">
        <w:rPr>
          <w:sz w:val="22"/>
          <w:szCs w:val="22"/>
        </w:rPr>
        <w:t>Wykonawca dołoży wszelkich starań, aby posiłki były sporządzone zgodnie z wymogami sztuki kulinarnej i sanitarnej dla żywienia zbiorowego. Muszą być wykonane ze świeżych artykułów spożywczych oraz posiadających aktualne terminy ważności.</w:t>
      </w:r>
    </w:p>
    <w:p w14:paraId="4925097E" w14:textId="77777777" w:rsidR="009C7FC0" w:rsidRPr="009C7FC0" w:rsidRDefault="009C7FC0" w:rsidP="009C7FC0">
      <w:pPr>
        <w:pStyle w:val="Akapitzlist"/>
        <w:widowControl w:val="0"/>
        <w:numPr>
          <w:ilvl w:val="0"/>
          <w:numId w:val="4"/>
        </w:numPr>
        <w:tabs>
          <w:tab w:val="left" w:pos="426"/>
        </w:tabs>
        <w:overflowPunct w:val="0"/>
        <w:autoSpaceDE w:val="0"/>
        <w:autoSpaceDN w:val="0"/>
        <w:adjustRightInd w:val="0"/>
        <w:spacing w:line="360" w:lineRule="auto"/>
        <w:ind w:left="0" w:firstLine="0"/>
        <w:jc w:val="both"/>
        <w:rPr>
          <w:rFonts w:eastAsia="Times New Roman" w:cs="Tahoma"/>
          <w:color w:val="000000"/>
          <w:kern w:val="3"/>
          <w:sz w:val="22"/>
          <w:szCs w:val="22"/>
          <w:lang w:eastAsia="pl-PL"/>
        </w:rPr>
      </w:pPr>
      <w:r w:rsidRPr="009C7FC0">
        <w:rPr>
          <w:sz w:val="22"/>
          <w:szCs w:val="22"/>
        </w:rPr>
        <w:t>Zamawiający wymaga, aby posiłki podawane w piątki przygotowane były bez wykorzystania artykułów mięsnych.</w:t>
      </w:r>
    </w:p>
    <w:p w14:paraId="5DD65B7A" w14:textId="5620C488" w:rsidR="009C7FC0" w:rsidRPr="009C7FC0" w:rsidRDefault="009C7FC0" w:rsidP="009C7FC0">
      <w:pPr>
        <w:pStyle w:val="Akapitzlist"/>
        <w:widowControl w:val="0"/>
        <w:numPr>
          <w:ilvl w:val="0"/>
          <w:numId w:val="4"/>
        </w:numPr>
        <w:tabs>
          <w:tab w:val="left" w:pos="426"/>
        </w:tabs>
        <w:overflowPunct w:val="0"/>
        <w:autoSpaceDE w:val="0"/>
        <w:autoSpaceDN w:val="0"/>
        <w:adjustRightInd w:val="0"/>
        <w:spacing w:line="360" w:lineRule="auto"/>
        <w:ind w:left="0" w:firstLine="0"/>
        <w:jc w:val="both"/>
        <w:rPr>
          <w:rFonts w:eastAsia="Times New Roman" w:cs="Tahoma"/>
          <w:color w:val="000000"/>
          <w:kern w:val="3"/>
          <w:sz w:val="22"/>
          <w:szCs w:val="22"/>
          <w:lang w:eastAsia="pl-PL"/>
        </w:rPr>
      </w:pPr>
      <w:r w:rsidRPr="009C7FC0">
        <w:rPr>
          <w:sz w:val="22"/>
          <w:szCs w:val="22"/>
        </w:rPr>
        <w:t xml:space="preserve"> Dostarczenie posiłków z miejsca produkcji do pomieszczeń dystrybucji w szkole</w:t>
      </w:r>
      <w:r w:rsidR="00BE0C1B">
        <w:rPr>
          <w:sz w:val="22"/>
          <w:szCs w:val="22"/>
        </w:rPr>
        <w:t>,</w:t>
      </w:r>
      <w:r w:rsidRPr="009C7FC0">
        <w:rPr>
          <w:sz w:val="22"/>
          <w:szCs w:val="22"/>
        </w:rPr>
        <w:t xml:space="preserve"> realizowane będzie przez Wykonawcę na jego koszt. Wykonawca przyjmuje na siebie wszelkie sprawy organizacyjne związane z bezpośrednim wydawaniem posiłków dzieciom korzystającym z usług stołówki szkolnej. </w:t>
      </w:r>
    </w:p>
    <w:p w14:paraId="25A2EFEE" w14:textId="3DE18D47" w:rsidR="009D7C96" w:rsidRPr="009C7FC0" w:rsidRDefault="009C7FC0" w:rsidP="009D7C96">
      <w:pPr>
        <w:pStyle w:val="Akapitzlist"/>
        <w:widowControl w:val="0"/>
        <w:numPr>
          <w:ilvl w:val="0"/>
          <w:numId w:val="4"/>
        </w:numPr>
        <w:tabs>
          <w:tab w:val="left" w:pos="426"/>
        </w:tabs>
        <w:overflowPunct w:val="0"/>
        <w:autoSpaceDE w:val="0"/>
        <w:autoSpaceDN w:val="0"/>
        <w:adjustRightInd w:val="0"/>
        <w:spacing w:line="360" w:lineRule="auto"/>
        <w:ind w:left="0" w:firstLine="0"/>
        <w:jc w:val="both"/>
        <w:rPr>
          <w:rFonts w:eastAsia="Times New Roman" w:cs="Tahoma"/>
          <w:color w:val="000000"/>
          <w:kern w:val="3"/>
          <w:sz w:val="22"/>
          <w:szCs w:val="22"/>
          <w:lang w:eastAsia="pl-PL"/>
        </w:rPr>
      </w:pPr>
      <w:r w:rsidRPr="009C7FC0">
        <w:rPr>
          <w:sz w:val="22"/>
          <w:szCs w:val="22"/>
        </w:rPr>
        <w:t xml:space="preserve">Jadłospis dekadowy podlegać będzie kontroli Zamawiającego. Wykonawca zobowiązuje się do przedstawienia jadłospisów na kolejne 10 dni najpóźniej trzy dni robocze przed terminem obowiązywania jadłospisu. Na wniosek Dyrektora </w:t>
      </w:r>
      <w:r w:rsidR="00BE0C1B">
        <w:rPr>
          <w:sz w:val="22"/>
          <w:szCs w:val="22"/>
        </w:rPr>
        <w:t xml:space="preserve">Niepublicznego </w:t>
      </w:r>
      <w:r w:rsidRPr="009C7FC0">
        <w:rPr>
          <w:sz w:val="22"/>
          <w:szCs w:val="22"/>
        </w:rPr>
        <w:t>Zespołu Szkół Ogólnokształcących UKW, Wykonawca zobowiązany będzie do niezwłocznej zmiany zakwestionowanego jadłospisu.</w:t>
      </w:r>
    </w:p>
    <w:p w14:paraId="76DB3129" w14:textId="77777777" w:rsidR="009D7C96" w:rsidRPr="009D7C96" w:rsidRDefault="009D7C96" w:rsidP="009D7C96">
      <w:pPr>
        <w:widowControl w:val="0"/>
        <w:tabs>
          <w:tab w:val="left" w:pos="426"/>
        </w:tabs>
        <w:suppressAutoHyphens/>
        <w:overflowPunct w:val="0"/>
        <w:autoSpaceDE w:val="0"/>
        <w:autoSpaceDN w:val="0"/>
        <w:adjustRightInd w:val="0"/>
        <w:spacing w:after="0" w:line="360" w:lineRule="auto"/>
        <w:contextualSpacing/>
        <w:jc w:val="center"/>
        <w:rPr>
          <w:rFonts w:eastAsia="Times New Roman" w:cs="Tahoma"/>
          <w:b/>
          <w:color w:val="000000"/>
          <w:kern w:val="3"/>
          <w:lang w:eastAsia="pl-PL"/>
        </w:rPr>
      </w:pPr>
      <w:r w:rsidRPr="009D7C96">
        <w:rPr>
          <w:rFonts w:eastAsia="Times New Roman" w:cs="Tahoma"/>
          <w:b/>
          <w:color w:val="000000"/>
          <w:kern w:val="3"/>
          <w:lang w:eastAsia="pl-PL"/>
        </w:rPr>
        <w:t>§ 4</w:t>
      </w:r>
    </w:p>
    <w:p w14:paraId="51F9D878" w14:textId="77777777" w:rsidR="009D7C96" w:rsidRPr="009D7C96" w:rsidRDefault="009D7C96" w:rsidP="009D7C96">
      <w:pPr>
        <w:widowControl w:val="0"/>
        <w:tabs>
          <w:tab w:val="left" w:pos="426"/>
        </w:tabs>
        <w:suppressAutoHyphens/>
        <w:overflowPunct w:val="0"/>
        <w:autoSpaceDE w:val="0"/>
        <w:autoSpaceDN w:val="0"/>
        <w:adjustRightInd w:val="0"/>
        <w:spacing w:after="0" w:line="360" w:lineRule="auto"/>
        <w:contextualSpacing/>
        <w:jc w:val="center"/>
        <w:rPr>
          <w:rFonts w:eastAsia="Times New Roman" w:cs="Tahoma"/>
          <w:b/>
          <w:color w:val="000000"/>
          <w:kern w:val="3"/>
          <w:lang w:eastAsia="pl-PL"/>
        </w:rPr>
      </w:pPr>
      <w:r w:rsidRPr="009D7C96">
        <w:rPr>
          <w:rFonts w:eastAsia="Times New Roman" w:cs="Tahoma"/>
          <w:b/>
          <w:color w:val="000000"/>
          <w:kern w:val="3"/>
          <w:lang w:eastAsia="pl-PL"/>
        </w:rPr>
        <w:t>Szczególne zobowiązania Wykonawcy</w:t>
      </w:r>
    </w:p>
    <w:p w14:paraId="78F2670E" w14:textId="79E2BCD8" w:rsidR="009D7C96" w:rsidRPr="009D7C96" w:rsidRDefault="009D7C96" w:rsidP="009D7C96">
      <w:pPr>
        <w:numPr>
          <w:ilvl w:val="0"/>
          <w:numId w:val="17"/>
        </w:numPr>
        <w:spacing w:after="160" w:line="360" w:lineRule="auto"/>
        <w:contextualSpacing/>
        <w:jc w:val="both"/>
      </w:pPr>
      <w:r w:rsidRPr="009D7C96">
        <w:rPr>
          <w:color w:val="000000"/>
        </w:rPr>
        <w:t>Wykonawca zobowiązuje się do zatrudnieni</w:t>
      </w:r>
      <w:r w:rsidR="007349A3">
        <w:rPr>
          <w:color w:val="000000"/>
        </w:rPr>
        <w:t>a wszystkich pracowników biorących udział w realizacji zamówienia</w:t>
      </w:r>
      <w:r w:rsidR="002A4DAC" w:rsidRPr="002A4DAC">
        <w:rPr>
          <w:rFonts w:ascii="Calibri" w:hAnsi="Calibri"/>
        </w:rPr>
        <w:t xml:space="preserve"> </w:t>
      </w:r>
      <w:r w:rsidR="002A4DAC" w:rsidRPr="006A2A79">
        <w:rPr>
          <w:rFonts w:ascii="Calibri" w:hAnsi="Calibri"/>
        </w:rPr>
        <w:t xml:space="preserve">w sposób określony w </w:t>
      </w:r>
      <w:hyperlink r:id="rId5" w:anchor="/dokument/16789274#art%2822%29par%281%29" w:history="1">
        <w:r w:rsidR="002A4DAC" w:rsidRPr="00F61806">
          <w:rPr>
            <w:rStyle w:val="Hipercze"/>
            <w:rFonts w:ascii="Calibri" w:hAnsi="Calibri"/>
            <w:color w:val="auto"/>
          </w:rPr>
          <w:t>art. 22 § 1</w:t>
        </w:r>
      </w:hyperlink>
      <w:r w:rsidR="002A4DAC" w:rsidRPr="00F61806">
        <w:rPr>
          <w:rFonts w:ascii="Calibri" w:hAnsi="Calibri"/>
        </w:rPr>
        <w:t xml:space="preserve"> ustawy</w:t>
      </w:r>
      <w:r w:rsidR="002A4DAC" w:rsidRPr="006A2A79">
        <w:rPr>
          <w:rFonts w:ascii="Calibri" w:hAnsi="Calibri"/>
        </w:rPr>
        <w:t xml:space="preserve"> z dnia 26 czerwca 1974 r. - Kodeks pracy</w:t>
      </w:r>
      <w:r w:rsidR="002A4DAC">
        <w:rPr>
          <w:color w:val="000000"/>
        </w:rPr>
        <w:t xml:space="preserve"> ( </w:t>
      </w:r>
      <w:r w:rsidR="00F61806">
        <w:rPr>
          <w:color w:val="000000"/>
        </w:rPr>
        <w:t>tj. z dnia 18 czerwca 2020, Dz. U. z 2020 r., poz. 1320)</w:t>
      </w:r>
      <w:r w:rsidR="00101925">
        <w:rPr>
          <w:color w:val="000000"/>
        </w:rPr>
        <w:t>.</w:t>
      </w:r>
    </w:p>
    <w:p w14:paraId="066880C5" w14:textId="77777777" w:rsidR="009D7C96" w:rsidRPr="009D7C96" w:rsidRDefault="009D7C96" w:rsidP="009D7C96">
      <w:pPr>
        <w:numPr>
          <w:ilvl w:val="0"/>
          <w:numId w:val="17"/>
        </w:numPr>
        <w:spacing w:after="160" w:line="360" w:lineRule="auto"/>
        <w:contextualSpacing/>
        <w:jc w:val="both"/>
      </w:pPr>
      <w:r w:rsidRPr="009D7C96">
        <w:rPr>
          <w:color w:val="000000"/>
        </w:rPr>
        <w:t>O każdej zmianie</w:t>
      </w:r>
      <w:r w:rsidR="00713A69">
        <w:rPr>
          <w:color w:val="000000"/>
        </w:rPr>
        <w:t xml:space="preserve"> personalnej pracowników biorących udział w realizacji zamówienia</w:t>
      </w:r>
      <w:r w:rsidRPr="009D7C96">
        <w:rPr>
          <w:color w:val="000000"/>
        </w:rPr>
        <w:t xml:space="preserve"> Wykonawca zobowiązany będzie</w:t>
      </w:r>
      <w:r w:rsidR="00713A69">
        <w:rPr>
          <w:color w:val="000000"/>
        </w:rPr>
        <w:t xml:space="preserve"> </w:t>
      </w:r>
      <w:r w:rsidRPr="009D7C96">
        <w:rPr>
          <w:color w:val="000000"/>
        </w:rPr>
        <w:t>poinformować Zamawiającego, a dopuszczenie nowej osoby do świadczenia usług będzie</w:t>
      </w:r>
      <w:r w:rsidR="00713A69">
        <w:rPr>
          <w:color w:val="000000"/>
        </w:rPr>
        <w:t xml:space="preserve"> </w:t>
      </w:r>
      <w:r w:rsidRPr="009D7C96">
        <w:rPr>
          <w:color w:val="000000"/>
        </w:rPr>
        <w:t>możliwe dopiero po dokonaniu zmiany u Zamawiającego, w szczególności po przedłożeniu Zamawiającemu stosownego oświadczenia.</w:t>
      </w:r>
    </w:p>
    <w:p w14:paraId="7220C2A1" w14:textId="6F047018" w:rsidR="009D7C96" w:rsidRPr="009D7C96" w:rsidRDefault="009D7C96" w:rsidP="009D7C96">
      <w:pPr>
        <w:numPr>
          <w:ilvl w:val="0"/>
          <w:numId w:val="17"/>
        </w:numPr>
        <w:spacing w:after="160" w:line="360" w:lineRule="auto"/>
        <w:contextualSpacing/>
        <w:jc w:val="both"/>
      </w:pPr>
      <w:r w:rsidRPr="009D7C96">
        <w:rPr>
          <w:color w:val="000000"/>
        </w:rPr>
        <w:t>W trakcie realizacji zamówienia, na każde wezwanie Zamawiającego, w wyznaczonym</w:t>
      </w:r>
      <w:r w:rsidRPr="009D7C96">
        <w:rPr>
          <w:color w:val="000000"/>
        </w:rPr>
        <w:br/>
        <w:t>w tym wezwaniu terminie, Wykonawca przedłoży Zamawiającemu wskazane poniżej</w:t>
      </w:r>
      <w:r w:rsidRPr="009D7C96">
        <w:rPr>
          <w:color w:val="000000"/>
        </w:rPr>
        <w:br/>
        <w:t>dowody, w celu potwierdzenia spełnienia wymogu zatrudnienia na podstawie umowy o</w:t>
      </w:r>
      <w:r w:rsidRPr="009D7C96">
        <w:rPr>
          <w:color w:val="000000"/>
        </w:rPr>
        <w:br/>
        <w:t>pracę, pr</w:t>
      </w:r>
      <w:r w:rsidR="00F61806">
        <w:rPr>
          <w:color w:val="000000"/>
        </w:rPr>
        <w:t xml:space="preserve">zez Wykonawcę </w:t>
      </w:r>
      <w:r w:rsidRPr="009D7C96">
        <w:rPr>
          <w:color w:val="000000"/>
        </w:rPr>
        <w:t>osób wykonujących  czynności, w trakcie realizacji zamówienia:</w:t>
      </w:r>
    </w:p>
    <w:p w14:paraId="6DD79C1D" w14:textId="73201618" w:rsidR="009D7C96" w:rsidRPr="009D7C96" w:rsidRDefault="009D7C96" w:rsidP="009D7C96">
      <w:pPr>
        <w:numPr>
          <w:ilvl w:val="0"/>
          <w:numId w:val="18"/>
        </w:numPr>
        <w:spacing w:after="160" w:line="360" w:lineRule="auto"/>
        <w:contextualSpacing/>
        <w:jc w:val="both"/>
        <w:rPr>
          <w:color w:val="000000"/>
        </w:rPr>
      </w:pPr>
      <w:r w:rsidRPr="009D7C96">
        <w:rPr>
          <w:color w:val="000000"/>
        </w:rPr>
        <w:t>oświ</w:t>
      </w:r>
      <w:r w:rsidR="00F61806">
        <w:rPr>
          <w:color w:val="000000"/>
        </w:rPr>
        <w:t xml:space="preserve">adczenie Wykonawcy o zatrudnieniu na podstawie </w:t>
      </w:r>
      <w:r w:rsidRPr="009D7C96">
        <w:rPr>
          <w:color w:val="000000"/>
        </w:rPr>
        <w:t>umowy o pracę osób wykonujących czyn</w:t>
      </w:r>
      <w:r w:rsidR="00F61806">
        <w:rPr>
          <w:color w:val="000000"/>
        </w:rPr>
        <w:t xml:space="preserve">ności, których dotyczy wezwanie </w:t>
      </w:r>
      <w:r w:rsidRPr="009D7C96">
        <w:rPr>
          <w:color w:val="000000"/>
        </w:rPr>
        <w:t>Zamawiającego. Oświadczenie to powinno zaw</w:t>
      </w:r>
      <w:r w:rsidR="00F61806">
        <w:rPr>
          <w:color w:val="000000"/>
        </w:rPr>
        <w:t xml:space="preserve">ierać w szczególności: dokładne </w:t>
      </w:r>
      <w:r w:rsidRPr="009D7C96">
        <w:rPr>
          <w:color w:val="000000"/>
        </w:rPr>
        <w:t>określenie podmiotu składającego oświadczen</w:t>
      </w:r>
      <w:r w:rsidR="00F61806">
        <w:rPr>
          <w:color w:val="000000"/>
        </w:rPr>
        <w:t xml:space="preserve">ie, datę złożenia oświadczenia, </w:t>
      </w:r>
      <w:r w:rsidRPr="009D7C96">
        <w:rPr>
          <w:color w:val="000000"/>
        </w:rPr>
        <w:t>wskazanie, że objęte wezwaniem czynności wykonują osoby zatrudnione na podstawie</w:t>
      </w:r>
      <w:r w:rsidR="00F61806">
        <w:rPr>
          <w:color w:val="000000"/>
        </w:rPr>
        <w:t xml:space="preserve"> </w:t>
      </w:r>
      <w:r w:rsidRPr="009D7C96">
        <w:rPr>
          <w:color w:val="000000"/>
        </w:rPr>
        <w:t>umowy o pracę wraz ze wskazaniem liczby tych osób, imion i nazwisk tych osób,</w:t>
      </w:r>
      <w:r w:rsidRPr="009D7C96">
        <w:rPr>
          <w:color w:val="000000"/>
        </w:rPr>
        <w:br/>
      </w:r>
      <w:r w:rsidRPr="009D7C96">
        <w:rPr>
          <w:color w:val="000000"/>
        </w:rPr>
        <w:lastRenderedPageBreak/>
        <w:t>rodzaju umowy o pracę i wymiaru etatu oraz podpis osoby uprawnionej do złożenia</w:t>
      </w:r>
      <w:r w:rsidRPr="009D7C96">
        <w:rPr>
          <w:color w:val="000000"/>
        </w:rPr>
        <w:br/>
        <w:t>oświadczenia w imieniu Wykonawcy lub podwykonawcy;</w:t>
      </w:r>
    </w:p>
    <w:p w14:paraId="038CE7AB" w14:textId="77777777" w:rsidR="009D7C96" w:rsidRPr="009D7C96" w:rsidRDefault="009D7C96" w:rsidP="009D7C96">
      <w:pPr>
        <w:numPr>
          <w:ilvl w:val="0"/>
          <w:numId w:val="18"/>
        </w:numPr>
        <w:spacing w:after="160" w:line="360" w:lineRule="auto"/>
        <w:contextualSpacing/>
        <w:jc w:val="both"/>
      </w:pPr>
      <w:r w:rsidRPr="009D7C96">
        <w:rPr>
          <w:color w:val="000000"/>
        </w:rPr>
        <w:t>poświadczoną za zgodność z oryginałem odpowiednio przez Wykonawcę lub podwykonawcę kopię umowy/umów o pracę osób wykonujących w trakcie realizacji zamówienia czynności, których dotyczy wymienione oświadczenie Wykonawcy lub podwykonawcy (wraz z dokumentem regulującym zakres obowiązków, jeżeli został sporządzony). Kopia umowy/umów powinna zostać zanonimizowana w sposób zapewniający ochronę danych osobowych pracowników, zgodnie z przepisami ustawy o ochronie danych osobowych (tj. w szczególności1 bez adresów, nr PESEL</w:t>
      </w:r>
      <w:r w:rsidRPr="009D7C96">
        <w:rPr>
          <w:color w:val="000000"/>
        </w:rPr>
        <w:br/>
        <w:t xml:space="preserve">pracowników). Imię i nazwisko pracownika nie podlegają </w:t>
      </w:r>
      <w:proofErr w:type="spellStart"/>
      <w:r w:rsidRPr="009D7C96">
        <w:rPr>
          <w:color w:val="000000"/>
        </w:rPr>
        <w:t>anonimizacji</w:t>
      </w:r>
      <w:proofErr w:type="spellEnd"/>
      <w:r w:rsidRPr="009D7C96">
        <w:rPr>
          <w:color w:val="000000"/>
        </w:rPr>
        <w:t>. Informacje</w:t>
      </w:r>
      <w:r w:rsidRPr="009D7C96">
        <w:rPr>
          <w:color w:val="000000"/>
        </w:rPr>
        <w:br/>
        <w:t>takie jak: data zawarcia umowy, rodzaj umowy o pracę i wymiar etatu powinny być</w:t>
      </w:r>
      <w:r w:rsidRPr="009D7C96">
        <w:rPr>
          <w:color w:val="000000"/>
        </w:rPr>
        <w:br/>
        <w:t>możliwe do zidentyfikowania,</w:t>
      </w:r>
    </w:p>
    <w:p w14:paraId="4FA04A96" w14:textId="77777777" w:rsidR="009D7C96" w:rsidRPr="009D7C96" w:rsidRDefault="009D7C96" w:rsidP="009D7C96">
      <w:pPr>
        <w:numPr>
          <w:ilvl w:val="0"/>
          <w:numId w:val="18"/>
        </w:numPr>
        <w:spacing w:after="160" w:line="360" w:lineRule="auto"/>
        <w:contextualSpacing/>
        <w:jc w:val="both"/>
      </w:pPr>
      <w:r w:rsidRPr="009D7C96">
        <w:rPr>
          <w:color w:val="000000"/>
        </w:rPr>
        <w:t>zaświadczenie właściwego oddziału ZUS potwierdzające opłacanie przez Wykonawcę lub podwykonawcę składek na ubezpieczenia społeczne i zdrowotne z tytułu zatrudnienia na podstawie umów o pracę pracowników ochrony za ostatni okres rozliczeniowy,</w:t>
      </w:r>
    </w:p>
    <w:p w14:paraId="535A3090" w14:textId="77777777" w:rsidR="009D7C96" w:rsidRPr="009D7C96" w:rsidRDefault="009D7C96" w:rsidP="009D7C96">
      <w:pPr>
        <w:numPr>
          <w:ilvl w:val="0"/>
          <w:numId w:val="18"/>
        </w:numPr>
        <w:spacing w:after="160" w:line="360" w:lineRule="auto"/>
        <w:contextualSpacing/>
        <w:jc w:val="both"/>
      </w:pPr>
      <w:r w:rsidRPr="009D7C96">
        <w:rPr>
          <w:color w:val="000000"/>
        </w:rPr>
        <w:t xml:space="preserve">poświadczoną za zgodność z oryginałem odpowiednio przez Wykonawcę lub podwykonawcę kopię dowodu potwierdzającego zgłoszenie pracownika przez pracodawcę do ubezpieczeń, zanonimizowaną w sposób zapewniający ochronę danych osobowych pracowników, zgodnie z przepisami ustawy  o ochronie danych </w:t>
      </w:r>
      <w:r w:rsidRPr="009D7C96">
        <w:t>osobowych</w:t>
      </w:r>
      <w:r w:rsidRPr="009D7C96">
        <w:rPr>
          <w:bCs/>
          <w:sz w:val="21"/>
          <w:szCs w:val="21"/>
          <w:shd w:val="clear" w:color="auto" w:fill="FFFFFF"/>
        </w:rPr>
        <w:t xml:space="preserve">  z dnia 10 maja  2018r.( Dz. U. z 2018r. , poz. 1000 ze zm.)</w:t>
      </w:r>
      <w:r w:rsidRPr="009D7C96">
        <w:rPr>
          <w:i/>
          <w:iCs/>
        </w:rPr>
        <w:t xml:space="preserve">. </w:t>
      </w:r>
      <w:r w:rsidRPr="009D7C96">
        <w:t xml:space="preserve">Imię i nazwisko pracownika nie podlegają </w:t>
      </w:r>
      <w:proofErr w:type="spellStart"/>
      <w:r w:rsidRPr="009D7C96">
        <w:t>anonimizacji</w:t>
      </w:r>
      <w:proofErr w:type="spellEnd"/>
      <w:r w:rsidRPr="009D7C96">
        <w:t>.</w:t>
      </w:r>
    </w:p>
    <w:p w14:paraId="4605D682" w14:textId="3448E93C" w:rsidR="009D7C96" w:rsidRPr="009D7C96" w:rsidRDefault="009D7C96" w:rsidP="00F61806">
      <w:pPr>
        <w:numPr>
          <w:ilvl w:val="0"/>
          <w:numId w:val="17"/>
        </w:numPr>
        <w:spacing w:after="160" w:line="360" w:lineRule="auto"/>
        <w:ind w:left="0" w:firstLine="0"/>
        <w:contextualSpacing/>
        <w:jc w:val="both"/>
      </w:pPr>
      <w:r w:rsidRPr="009D7C96">
        <w:t>Z tytułu niespełnienia przez Wykonawcę lub podwykonawcę wymogu zatrudnienia</w:t>
      </w:r>
      <w:r w:rsidRPr="009D7C96">
        <w:br/>
      </w:r>
      <w:r w:rsidRPr="009D7C96">
        <w:rPr>
          <w:color w:val="000000"/>
        </w:rPr>
        <w:t xml:space="preserve">pracowników na podstawie umowy o pracę </w:t>
      </w:r>
      <w:r w:rsidRPr="009D7C96">
        <w:t xml:space="preserve">Zamawiający </w:t>
      </w:r>
      <w:r w:rsidRPr="009D7C96">
        <w:rPr>
          <w:color w:val="000000"/>
        </w:rPr>
        <w:t>przewiduje sankcję w postaci obowiązku zapłaty przez Wykonawcę kary umownej w wysokości określonej w umowie. Niezłożenie przez Wykonawcę w wyznaczonym przez Zamawi</w:t>
      </w:r>
      <w:r w:rsidR="00F61806">
        <w:rPr>
          <w:color w:val="000000"/>
        </w:rPr>
        <w:t xml:space="preserve">ającego terminie żądanych przez </w:t>
      </w:r>
      <w:r w:rsidRPr="009D7C96">
        <w:rPr>
          <w:color w:val="000000"/>
        </w:rPr>
        <w:t>Zamawiającego dowodów w celu potwierdzenia</w:t>
      </w:r>
      <w:r w:rsidR="00F61806">
        <w:rPr>
          <w:color w:val="000000"/>
        </w:rPr>
        <w:t xml:space="preserve"> spełnienia przez Wykonawcę lub </w:t>
      </w:r>
      <w:r w:rsidRPr="009D7C96">
        <w:rPr>
          <w:color w:val="000000"/>
        </w:rPr>
        <w:t xml:space="preserve">podwykonawcę wymogu zatrudnienia na podstawie </w:t>
      </w:r>
      <w:r w:rsidR="00F61806">
        <w:rPr>
          <w:color w:val="000000"/>
        </w:rPr>
        <w:t xml:space="preserve">umowy o pracę traktowane będzie jako niespełnienie przez </w:t>
      </w:r>
      <w:r w:rsidRPr="009D7C96">
        <w:rPr>
          <w:color w:val="000000"/>
        </w:rPr>
        <w:t xml:space="preserve">Wykonawcę lub podwykonawcę wymogu zatrudnienia </w:t>
      </w:r>
      <w:r w:rsidR="00F61806">
        <w:rPr>
          <w:color w:val="000000"/>
        </w:rPr>
        <w:t xml:space="preserve">na podstawie umowy o pracę osób </w:t>
      </w:r>
      <w:r w:rsidRPr="009D7C96">
        <w:rPr>
          <w:color w:val="000000"/>
        </w:rPr>
        <w:t>wykonujących usługi.</w:t>
      </w:r>
    </w:p>
    <w:p w14:paraId="69031D07" w14:textId="77777777" w:rsidR="00435DB8" w:rsidRPr="004B2B3D" w:rsidRDefault="009D7C96" w:rsidP="004B2B3D">
      <w:pPr>
        <w:numPr>
          <w:ilvl w:val="0"/>
          <w:numId w:val="17"/>
        </w:numPr>
        <w:spacing w:after="160" w:line="360" w:lineRule="auto"/>
        <w:contextualSpacing/>
        <w:jc w:val="both"/>
      </w:pPr>
      <w:r w:rsidRPr="009D7C96">
        <w:rPr>
          <w:color w:val="000000"/>
        </w:rPr>
        <w:t>W przypadku uzasadnionych wątpliwości, co do przestrzegania prawa pracy przez Wykonawcę lub podwykonawcę, Zamawiający może zwrócić się o przeprowadzenie kontroli przez Państwową Inspekcję Pracy.</w:t>
      </w:r>
    </w:p>
    <w:p w14:paraId="377D93A6" w14:textId="77777777" w:rsidR="00435DB8" w:rsidRDefault="009D7C96" w:rsidP="00435DB8">
      <w:pPr>
        <w:widowControl w:val="0"/>
        <w:suppressAutoHyphens/>
        <w:overflowPunct w:val="0"/>
        <w:autoSpaceDE w:val="0"/>
        <w:autoSpaceDN w:val="0"/>
        <w:adjustRightInd w:val="0"/>
        <w:spacing w:after="0" w:line="360" w:lineRule="auto"/>
        <w:jc w:val="center"/>
        <w:rPr>
          <w:rFonts w:eastAsia="Times New Roman" w:cs="Times New Roman,Bold"/>
          <w:b/>
          <w:bCs/>
          <w:kern w:val="3"/>
          <w:lang w:eastAsia="pl-PL"/>
        </w:rPr>
      </w:pPr>
      <w:r>
        <w:rPr>
          <w:rFonts w:eastAsia="Times New Roman" w:cs="Times New Roman,Bold"/>
          <w:b/>
          <w:bCs/>
          <w:kern w:val="3"/>
          <w:lang w:eastAsia="pl-PL"/>
        </w:rPr>
        <w:t>§ 5</w:t>
      </w:r>
    </w:p>
    <w:p w14:paraId="679615AD" w14:textId="77777777" w:rsidR="009D7C96" w:rsidRPr="00C908CC" w:rsidRDefault="009D7C96" w:rsidP="004B2B3D">
      <w:pPr>
        <w:widowControl w:val="0"/>
        <w:suppressAutoHyphens/>
        <w:overflowPunct w:val="0"/>
        <w:autoSpaceDE w:val="0"/>
        <w:autoSpaceDN w:val="0"/>
        <w:adjustRightInd w:val="0"/>
        <w:spacing w:after="0" w:line="360" w:lineRule="auto"/>
        <w:ind w:left="360"/>
        <w:jc w:val="center"/>
        <w:rPr>
          <w:rFonts w:eastAsia="Times New Roman" w:cs="Times New Roman,Bold"/>
          <w:b/>
          <w:bCs/>
          <w:kern w:val="3"/>
          <w:lang w:eastAsia="pl-PL"/>
        </w:rPr>
      </w:pPr>
      <w:r w:rsidRPr="005E135A">
        <w:rPr>
          <w:rFonts w:eastAsia="Times New Roman" w:cs="Times New Roman,Bold"/>
          <w:b/>
          <w:bCs/>
          <w:kern w:val="3"/>
          <w:lang w:eastAsia="pl-PL"/>
        </w:rPr>
        <w:t>Warunki przedmiotu zamówienia</w:t>
      </w:r>
    </w:p>
    <w:p w14:paraId="03CA8DE7" w14:textId="77777777" w:rsidR="00435DB8" w:rsidRPr="00C908CC" w:rsidRDefault="00435DB8" w:rsidP="00435DB8">
      <w:pPr>
        <w:numPr>
          <w:ilvl w:val="0"/>
          <w:numId w:val="2"/>
        </w:numPr>
        <w:autoSpaceDE w:val="0"/>
        <w:autoSpaceDN w:val="0"/>
        <w:adjustRightInd w:val="0"/>
        <w:spacing w:after="0" w:line="240" w:lineRule="auto"/>
        <w:ind w:left="284" w:hanging="284"/>
        <w:contextualSpacing/>
        <w:jc w:val="both"/>
        <w:rPr>
          <w:rFonts w:cs="Century Gothic"/>
          <w:bCs/>
        </w:rPr>
      </w:pPr>
      <w:r w:rsidRPr="00C908CC">
        <w:rPr>
          <w:rFonts w:cs="Century Gothic"/>
          <w:bCs/>
        </w:rPr>
        <w:t xml:space="preserve">Osobą odpowiedzialną za realizację umowy ze strony Zamawiającego jest: </w:t>
      </w:r>
    </w:p>
    <w:p w14:paraId="0CB29AA8" w14:textId="77777777" w:rsidR="00435DB8" w:rsidRPr="00C908CC" w:rsidRDefault="00435DB8" w:rsidP="00435DB8">
      <w:pPr>
        <w:autoSpaceDE w:val="0"/>
        <w:autoSpaceDN w:val="0"/>
        <w:adjustRightInd w:val="0"/>
        <w:spacing w:after="0" w:line="240" w:lineRule="auto"/>
        <w:ind w:left="284"/>
        <w:contextualSpacing/>
        <w:jc w:val="both"/>
        <w:rPr>
          <w:rFonts w:cs="Century Gothic"/>
          <w:bCs/>
        </w:rPr>
      </w:pPr>
      <w:r w:rsidRPr="00C908CC">
        <w:rPr>
          <w:rFonts w:cs="Century Gothic"/>
          <w:bCs/>
        </w:rPr>
        <w:t>………………………………………………..……………………………………………………………….</w:t>
      </w:r>
    </w:p>
    <w:p w14:paraId="3AE3DA4D" w14:textId="77777777" w:rsidR="00435DB8" w:rsidRPr="00C908CC" w:rsidRDefault="00435DB8" w:rsidP="00435DB8">
      <w:pPr>
        <w:autoSpaceDE w:val="0"/>
        <w:autoSpaceDN w:val="0"/>
        <w:adjustRightInd w:val="0"/>
        <w:spacing w:after="0" w:line="240" w:lineRule="auto"/>
        <w:ind w:left="284"/>
        <w:contextualSpacing/>
        <w:jc w:val="both"/>
        <w:rPr>
          <w:rFonts w:cs="Century Gothic"/>
          <w:bCs/>
        </w:rPr>
      </w:pPr>
      <w:r w:rsidRPr="00C908CC">
        <w:rPr>
          <w:rFonts w:cs="Century Gothic"/>
          <w:bCs/>
        </w:rPr>
        <w:t>mail………………………..…………………………………..………. tel. ………………………………..</w:t>
      </w:r>
    </w:p>
    <w:p w14:paraId="523A8973" w14:textId="77777777" w:rsidR="00435DB8" w:rsidRPr="00C908CC" w:rsidRDefault="00435DB8" w:rsidP="00435DB8">
      <w:pPr>
        <w:numPr>
          <w:ilvl w:val="0"/>
          <w:numId w:val="2"/>
        </w:numPr>
        <w:autoSpaceDE w:val="0"/>
        <w:autoSpaceDN w:val="0"/>
        <w:adjustRightInd w:val="0"/>
        <w:spacing w:after="0" w:line="240" w:lineRule="auto"/>
        <w:ind w:left="284" w:hanging="284"/>
        <w:contextualSpacing/>
        <w:jc w:val="both"/>
        <w:rPr>
          <w:rFonts w:cs="Century Gothic"/>
          <w:bCs/>
        </w:rPr>
      </w:pPr>
      <w:r w:rsidRPr="00C908CC">
        <w:rPr>
          <w:rFonts w:cs="Century Gothic"/>
          <w:bCs/>
        </w:rPr>
        <w:t>Osobą odpowiedzialną za realizację umowy ze strony Wykonawcy jest: mail.......................................................... tel. …………………………………………………………..…</w:t>
      </w:r>
    </w:p>
    <w:p w14:paraId="2AB7D393" w14:textId="77777777" w:rsidR="00435DB8" w:rsidRPr="00C908CC" w:rsidRDefault="00435DB8" w:rsidP="00435DB8">
      <w:pPr>
        <w:numPr>
          <w:ilvl w:val="0"/>
          <w:numId w:val="2"/>
        </w:numPr>
        <w:autoSpaceDE w:val="0"/>
        <w:autoSpaceDN w:val="0"/>
        <w:adjustRightInd w:val="0"/>
        <w:spacing w:after="0" w:line="360" w:lineRule="auto"/>
        <w:ind w:left="284" w:hanging="284"/>
        <w:contextualSpacing/>
        <w:jc w:val="both"/>
        <w:rPr>
          <w:rFonts w:cs="Century Gothic"/>
          <w:bCs/>
        </w:rPr>
      </w:pPr>
      <w:r w:rsidRPr="00C908CC">
        <w:rPr>
          <w:rFonts w:cs="Century Gothic"/>
          <w:bCs/>
        </w:rPr>
        <w:lastRenderedPageBreak/>
        <w:t>Strony ustalają, że w przypadku konieczności zmiany upoważnionych przedstawicieli, nie jest wymagana forma aneksu, lecz pisemne zawiadomienie obu stron.</w:t>
      </w:r>
    </w:p>
    <w:p w14:paraId="693C7D3A" w14:textId="77777777" w:rsidR="00435DB8" w:rsidRPr="00C908CC" w:rsidRDefault="00435DB8" w:rsidP="00435DB8">
      <w:pPr>
        <w:numPr>
          <w:ilvl w:val="0"/>
          <w:numId w:val="2"/>
        </w:numPr>
        <w:autoSpaceDE w:val="0"/>
        <w:autoSpaceDN w:val="0"/>
        <w:adjustRightInd w:val="0"/>
        <w:spacing w:after="0" w:line="360" w:lineRule="auto"/>
        <w:ind w:left="284" w:hanging="284"/>
        <w:contextualSpacing/>
        <w:jc w:val="both"/>
        <w:rPr>
          <w:rFonts w:cs="Century Gothic"/>
          <w:bCs/>
        </w:rPr>
      </w:pPr>
      <w:r w:rsidRPr="00C908CC">
        <w:rPr>
          <w:rFonts w:cs="Century Gothic"/>
          <w:bCs/>
        </w:rPr>
        <w:t>Strony ustalają iż w sprawie realizacji niniejszej umowy będą kontaktować się drogą elektroniczną na adresy wskazane w ust. 1 i ust. 2, chyba, że umowa stanowi inaczej.</w:t>
      </w:r>
    </w:p>
    <w:p w14:paraId="509CF735" w14:textId="77777777" w:rsidR="00435DB8" w:rsidRPr="00C908CC" w:rsidRDefault="00435DB8" w:rsidP="00C908CC">
      <w:pPr>
        <w:numPr>
          <w:ilvl w:val="0"/>
          <w:numId w:val="2"/>
        </w:numPr>
        <w:autoSpaceDE w:val="0"/>
        <w:autoSpaceDN w:val="0"/>
        <w:adjustRightInd w:val="0"/>
        <w:spacing w:after="0" w:line="360" w:lineRule="auto"/>
        <w:ind w:left="284" w:hanging="284"/>
        <w:contextualSpacing/>
        <w:jc w:val="both"/>
        <w:rPr>
          <w:rFonts w:cs="Century Gothic"/>
          <w:bCs/>
        </w:rPr>
      </w:pPr>
      <w:r w:rsidRPr="00C908CC">
        <w:rPr>
          <w:rFonts w:cs="Century Gothic"/>
          <w:bCs/>
        </w:rPr>
        <w:t>Czynności do których odnosi się elektroniczny sposób komunikacji mogą w razie potrzeby być dokonywane również w formie pisemnej.</w:t>
      </w:r>
    </w:p>
    <w:p w14:paraId="30C47DA1" w14:textId="77777777" w:rsidR="00435DB8" w:rsidRPr="00C908CC" w:rsidRDefault="009D7C96" w:rsidP="00435DB8">
      <w:pPr>
        <w:widowControl w:val="0"/>
        <w:suppressAutoHyphens/>
        <w:overflowPunct w:val="0"/>
        <w:autoSpaceDE w:val="0"/>
        <w:autoSpaceDN w:val="0"/>
        <w:adjustRightInd w:val="0"/>
        <w:spacing w:after="0" w:line="360" w:lineRule="auto"/>
        <w:jc w:val="center"/>
        <w:rPr>
          <w:rFonts w:eastAsia="Times New Roman" w:cs="Times New Roman,Bold"/>
          <w:b/>
          <w:bCs/>
          <w:kern w:val="3"/>
          <w:lang w:eastAsia="pl-PL"/>
        </w:rPr>
      </w:pPr>
      <w:r>
        <w:rPr>
          <w:rFonts w:eastAsia="Times New Roman" w:cs="Times New Roman,Bold"/>
          <w:b/>
          <w:bCs/>
          <w:kern w:val="3"/>
          <w:lang w:eastAsia="pl-PL"/>
        </w:rPr>
        <w:t>§ 6</w:t>
      </w:r>
    </w:p>
    <w:p w14:paraId="7D144700" w14:textId="77777777" w:rsidR="00435DB8" w:rsidRPr="00C908CC" w:rsidRDefault="00435DB8" w:rsidP="00435DB8">
      <w:pPr>
        <w:widowControl w:val="0"/>
        <w:suppressAutoHyphens/>
        <w:overflowPunct w:val="0"/>
        <w:autoSpaceDE w:val="0"/>
        <w:autoSpaceDN w:val="0"/>
        <w:adjustRightInd w:val="0"/>
        <w:spacing w:after="0" w:line="360" w:lineRule="auto"/>
        <w:jc w:val="center"/>
        <w:rPr>
          <w:rFonts w:eastAsia="Times New Roman" w:cs="Times New Roman,Bold"/>
          <w:b/>
          <w:bCs/>
          <w:kern w:val="3"/>
          <w:lang w:eastAsia="pl-PL"/>
        </w:rPr>
      </w:pPr>
      <w:r w:rsidRPr="00C908CC">
        <w:rPr>
          <w:rFonts w:eastAsia="Times New Roman" w:cs="Times New Roman,Bold"/>
          <w:b/>
          <w:bCs/>
          <w:kern w:val="3"/>
          <w:lang w:eastAsia="pl-PL"/>
        </w:rPr>
        <w:t xml:space="preserve">Wynagrodzenie </w:t>
      </w:r>
    </w:p>
    <w:p w14:paraId="0DF4D013" w14:textId="77777777" w:rsidR="00435DB8" w:rsidRPr="0055054D" w:rsidRDefault="00435DB8" w:rsidP="00F61806">
      <w:pPr>
        <w:pStyle w:val="Akapitzlist"/>
        <w:widowControl w:val="0"/>
        <w:numPr>
          <w:ilvl w:val="3"/>
          <w:numId w:val="4"/>
        </w:numPr>
        <w:overflowPunct w:val="0"/>
        <w:autoSpaceDE w:val="0"/>
        <w:autoSpaceDN w:val="0"/>
        <w:adjustRightInd w:val="0"/>
        <w:spacing w:line="360" w:lineRule="auto"/>
        <w:ind w:left="0" w:hanging="284"/>
        <w:rPr>
          <w:rFonts w:eastAsia="Times New Roman" w:cs="Calibri"/>
          <w:kern w:val="3"/>
          <w:sz w:val="22"/>
          <w:szCs w:val="22"/>
          <w:lang w:eastAsia="pl-PL"/>
        </w:rPr>
      </w:pPr>
      <w:r w:rsidRPr="0055054D">
        <w:rPr>
          <w:rFonts w:eastAsia="Times New Roman" w:cs="Calibri"/>
          <w:kern w:val="3"/>
          <w:sz w:val="22"/>
          <w:szCs w:val="22"/>
          <w:lang w:eastAsia="pl-PL"/>
        </w:rPr>
        <w:t>Maksymalne wynagrodzenie Wykonawcy za realizacj</w:t>
      </w:r>
      <w:r w:rsidRPr="0055054D">
        <w:rPr>
          <w:rFonts w:eastAsia="TimesNewRoman" w:cs="TimesNewRoman"/>
          <w:kern w:val="3"/>
          <w:sz w:val="22"/>
          <w:szCs w:val="22"/>
          <w:lang w:eastAsia="pl-PL"/>
        </w:rPr>
        <w:t xml:space="preserve">ę </w:t>
      </w:r>
      <w:r w:rsidR="0055054D">
        <w:rPr>
          <w:rFonts w:eastAsia="Times New Roman" w:cs="Calibri"/>
          <w:kern w:val="3"/>
          <w:sz w:val="22"/>
          <w:szCs w:val="22"/>
          <w:lang w:eastAsia="pl-PL"/>
        </w:rPr>
        <w:t>przedmiotu umowy</w:t>
      </w:r>
      <w:r w:rsidRPr="0055054D">
        <w:rPr>
          <w:rFonts w:eastAsia="Times New Roman" w:cs="Calibri"/>
          <w:kern w:val="3"/>
          <w:sz w:val="22"/>
          <w:szCs w:val="22"/>
          <w:lang w:eastAsia="pl-PL"/>
        </w:rPr>
        <w:t xml:space="preserve"> ustala si</w:t>
      </w:r>
      <w:r w:rsidRPr="0055054D">
        <w:rPr>
          <w:rFonts w:eastAsia="TimesNewRoman" w:cs="TimesNewRoman"/>
          <w:kern w:val="3"/>
          <w:sz w:val="22"/>
          <w:szCs w:val="22"/>
          <w:lang w:eastAsia="pl-PL"/>
        </w:rPr>
        <w:t xml:space="preserve">ę </w:t>
      </w:r>
      <w:r w:rsidRPr="0055054D">
        <w:rPr>
          <w:rFonts w:eastAsia="Times New Roman" w:cs="Calibri"/>
          <w:kern w:val="3"/>
          <w:sz w:val="22"/>
          <w:szCs w:val="22"/>
          <w:lang w:eastAsia="pl-PL"/>
        </w:rPr>
        <w:t>w wysoko</w:t>
      </w:r>
      <w:r w:rsidRPr="0055054D">
        <w:rPr>
          <w:rFonts w:eastAsia="TimesNewRoman" w:cs="TimesNewRoman"/>
          <w:kern w:val="3"/>
          <w:sz w:val="22"/>
          <w:szCs w:val="22"/>
          <w:lang w:eastAsia="pl-PL"/>
        </w:rPr>
        <w:t>ś</w:t>
      </w:r>
      <w:r w:rsidRPr="0055054D">
        <w:rPr>
          <w:rFonts w:eastAsia="Times New Roman" w:cs="Calibri"/>
          <w:kern w:val="3"/>
          <w:sz w:val="22"/>
          <w:szCs w:val="22"/>
          <w:lang w:eastAsia="pl-PL"/>
        </w:rPr>
        <w:t>ci ................ zł</w:t>
      </w:r>
    </w:p>
    <w:p w14:paraId="03DF3329" w14:textId="77777777" w:rsidR="00435DB8" w:rsidRPr="0055054D" w:rsidRDefault="00435DB8" w:rsidP="00435DB8">
      <w:pPr>
        <w:widowControl w:val="0"/>
        <w:suppressAutoHyphens/>
        <w:overflowPunct w:val="0"/>
        <w:autoSpaceDE w:val="0"/>
        <w:autoSpaceDN w:val="0"/>
        <w:adjustRightInd w:val="0"/>
        <w:spacing w:after="0" w:line="360" w:lineRule="auto"/>
        <w:jc w:val="both"/>
        <w:rPr>
          <w:rFonts w:eastAsia="Times New Roman" w:cs="Calibri"/>
          <w:kern w:val="3"/>
          <w:lang w:eastAsia="pl-PL"/>
        </w:rPr>
      </w:pPr>
      <w:r w:rsidRPr="0055054D">
        <w:rPr>
          <w:rFonts w:eastAsia="Times New Roman" w:cs="Calibri"/>
          <w:kern w:val="3"/>
          <w:lang w:eastAsia="pl-PL"/>
        </w:rPr>
        <w:t xml:space="preserve">netto (słownie: ……….), kwota podatku VAT wyniesie ................... zł. </w:t>
      </w:r>
    </w:p>
    <w:p w14:paraId="24BA5F99" w14:textId="77777777" w:rsidR="00435DB8" w:rsidRPr="0055054D" w:rsidRDefault="00435DB8" w:rsidP="00435DB8">
      <w:pPr>
        <w:widowControl w:val="0"/>
        <w:suppressAutoHyphens/>
        <w:overflowPunct w:val="0"/>
        <w:autoSpaceDE w:val="0"/>
        <w:autoSpaceDN w:val="0"/>
        <w:adjustRightInd w:val="0"/>
        <w:spacing w:after="0" w:line="360" w:lineRule="auto"/>
        <w:jc w:val="both"/>
        <w:rPr>
          <w:rFonts w:eastAsia="Times New Roman" w:cs="Calibri"/>
          <w:kern w:val="3"/>
          <w:lang w:eastAsia="pl-PL"/>
        </w:rPr>
      </w:pPr>
      <w:r w:rsidRPr="0055054D">
        <w:rPr>
          <w:rFonts w:eastAsia="Times New Roman" w:cs="Calibri"/>
          <w:kern w:val="3"/>
          <w:lang w:eastAsia="pl-PL"/>
        </w:rPr>
        <w:t>Ł</w:t>
      </w:r>
      <w:r w:rsidRPr="0055054D">
        <w:rPr>
          <w:rFonts w:eastAsia="TimesNewRoman" w:cs="TimesNewRoman"/>
          <w:kern w:val="3"/>
          <w:lang w:eastAsia="pl-PL"/>
        </w:rPr>
        <w:t>ą</w:t>
      </w:r>
      <w:r w:rsidRPr="0055054D">
        <w:rPr>
          <w:rFonts w:eastAsia="Times New Roman" w:cs="Calibri"/>
          <w:kern w:val="3"/>
          <w:lang w:eastAsia="pl-PL"/>
        </w:rPr>
        <w:t>czne wynagrodzenie brutt</w:t>
      </w:r>
      <w:r w:rsidR="0055054D">
        <w:rPr>
          <w:rFonts w:eastAsia="Times New Roman" w:cs="Calibri"/>
          <w:kern w:val="3"/>
          <w:lang w:eastAsia="pl-PL"/>
        </w:rPr>
        <w:t xml:space="preserve">o ......................... zł </w:t>
      </w:r>
    </w:p>
    <w:p w14:paraId="645B487F" w14:textId="19202C12" w:rsidR="00F61806" w:rsidRPr="0055054D" w:rsidRDefault="0055054D" w:rsidP="00435DB8">
      <w:pPr>
        <w:widowControl w:val="0"/>
        <w:suppressAutoHyphens/>
        <w:overflowPunct w:val="0"/>
        <w:autoSpaceDE w:val="0"/>
        <w:autoSpaceDN w:val="0"/>
        <w:adjustRightInd w:val="0"/>
        <w:spacing w:after="0" w:line="360" w:lineRule="auto"/>
        <w:jc w:val="both"/>
        <w:rPr>
          <w:rFonts w:eastAsia="Times New Roman" w:cs="Calibri"/>
          <w:kern w:val="3"/>
          <w:lang w:eastAsia="pl-PL"/>
        </w:rPr>
      </w:pPr>
      <w:r>
        <w:rPr>
          <w:rFonts w:eastAsia="Times New Roman" w:cs="Calibri"/>
          <w:kern w:val="3"/>
          <w:lang w:eastAsia="pl-PL"/>
        </w:rPr>
        <w:t>(słownie</w:t>
      </w:r>
      <w:r w:rsidR="00435DB8" w:rsidRPr="0055054D">
        <w:rPr>
          <w:rFonts w:eastAsia="Times New Roman" w:cs="Calibri"/>
          <w:kern w:val="3"/>
          <w:lang w:eastAsia="pl-PL"/>
        </w:rPr>
        <w:t>: ................................................................................................</w:t>
      </w:r>
      <w:r>
        <w:rPr>
          <w:rFonts w:eastAsia="Times New Roman" w:cs="Calibri"/>
          <w:kern w:val="3"/>
          <w:lang w:eastAsia="pl-PL"/>
        </w:rPr>
        <w:t xml:space="preserve">.............................................zł </w:t>
      </w:r>
      <w:r w:rsidR="00435DB8" w:rsidRPr="0055054D">
        <w:rPr>
          <w:rFonts w:eastAsia="Times New Roman" w:cs="Calibri"/>
          <w:kern w:val="3"/>
          <w:lang w:eastAsia="pl-PL"/>
        </w:rPr>
        <w:t>)</w:t>
      </w:r>
    </w:p>
    <w:p w14:paraId="1246CF24" w14:textId="77777777" w:rsidR="0055054D" w:rsidRPr="0055054D" w:rsidRDefault="0055054D" w:rsidP="00F61806">
      <w:pPr>
        <w:pStyle w:val="Akapitzlist"/>
        <w:widowControl w:val="0"/>
        <w:numPr>
          <w:ilvl w:val="0"/>
          <w:numId w:val="7"/>
        </w:numPr>
        <w:overflowPunct w:val="0"/>
        <w:autoSpaceDE w:val="0"/>
        <w:autoSpaceDN w:val="0"/>
        <w:adjustRightInd w:val="0"/>
        <w:spacing w:line="360" w:lineRule="auto"/>
        <w:ind w:left="0" w:hanging="284"/>
        <w:jc w:val="both"/>
        <w:rPr>
          <w:rFonts w:eastAsia="Times New Roman" w:cs="Calibri"/>
          <w:kern w:val="3"/>
          <w:sz w:val="22"/>
          <w:szCs w:val="22"/>
          <w:lang w:eastAsia="pl-PL"/>
        </w:rPr>
      </w:pPr>
      <w:r w:rsidRPr="0055054D">
        <w:rPr>
          <w:sz w:val="22"/>
          <w:szCs w:val="22"/>
        </w:rPr>
        <w:t>Strony uzgadniają jednostkową cenę obiadu dla uczniów w szkole , w wysokości….............zł brutto (słownie:…............................................................................................................................).</w:t>
      </w:r>
    </w:p>
    <w:p w14:paraId="41854110" w14:textId="77777777" w:rsidR="00435DB8" w:rsidRPr="005C081B" w:rsidRDefault="00435DB8" w:rsidP="00F61806">
      <w:pPr>
        <w:pStyle w:val="Akapitzlist"/>
        <w:widowControl w:val="0"/>
        <w:numPr>
          <w:ilvl w:val="0"/>
          <w:numId w:val="7"/>
        </w:numPr>
        <w:overflowPunct w:val="0"/>
        <w:autoSpaceDE w:val="0"/>
        <w:autoSpaceDN w:val="0"/>
        <w:adjustRightInd w:val="0"/>
        <w:spacing w:line="360" w:lineRule="auto"/>
        <w:ind w:left="0" w:hanging="284"/>
        <w:jc w:val="both"/>
        <w:rPr>
          <w:rFonts w:eastAsia="Times New Roman" w:cs="Calibri"/>
          <w:kern w:val="3"/>
          <w:sz w:val="22"/>
          <w:szCs w:val="22"/>
          <w:lang w:eastAsia="pl-PL"/>
        </w:rPr>
      </w:pPr>
      <w:r w:rsidRPr="0055054D">
        <w:rPr>
          <w:rFonts w:cs="Times New Roman"/>
          <w:sz w:val="22"/>
          <w:szCs w:val="22"/>
        </w:rPr>
        <w:t xml:space="preserve">Za wykonane usługi Zamawiający będzie uiszczać należność wg cen jednostkowych za jeden posiłek zawartych w załączniku nr 1 do umowy. W cenę wliczone są wszystkie koszty związane z </w:t>
      </w:r>
      <w:r w:rsidRPr="005C081B">
        <w:rPr>
          <w:rFonts w:cs="Times New Roman"/>
          <w:sz w:val="22"/>
          <w:szCs w:val="22"/>
        </w:rPr>
        <w:t>wykonaniem</w:t>
      </w:r>
      <w:r w:rsidR="0068484D" w:rsidRPr="005C081B">
        <w:rPr>
          <w:rFonts w:cs="Times New Roman"/>
          <w:sz w:val="22"/>
          <w:szCs w:val="22"/>
        </w:rPr>
        <w:t xml:space="preserve"> przedmiotu</w:t>
      </w:r>
      <w:r w:rsidRPr="005C081B">
        <w:rPr>
          <w:rFonts w:cs="Times New Roman"/>
          <w:sz w:val="22"/>
          <w:szCs w:val="22"/>
        </w:rPr>
        <w:t xml:space="preserve"> umowy, </w:t>
      </w:r>
      <w:r w:rsidR="0055054D" w:rsidRPr="005C081B">
        <w:rPr>
          <w:rFonts w:eastAsia="Times New Roman" w:cs="Times New Roman"/>
          <w:kern w:val="3"/>
          <w:sz w:val="22"/>
          <w:szCs w:val="22"/>
          <w:lang w:eastAsia="pl-PL"/>
        </w:rPr>
        <w:t>c</w:t>
      </w:r>
      <w:r w:rsidRPr="005C081B">
        <w:rPr>
          <w:rFonts w:eastAsia="Times New Roman" w:cs="Times New Roman"/>
          <w:kern w:val="3"/>
          <w:sz w:val="22"/>
          <w:szCs w:val="22"/>
          <w:lang w:eastAsia="pl-PL"/>
        </w:rPr>
        <w:t>ena może ulec zmianie w zakresie wysokości stawki podatku VAT .</w:t>
      </w:r>
    </w:p>
    <w:p w14:paraId="301DEA5D" w14:textId="77777777" w:rsidR="00435DB8" w:rsidRPr="005C081B" w:rsidRDefault="00435DB8" w:rsidP="00F61806">
      <w:pPr>
        <w:pStyle w:val="Akapitzlist"/>
        <w:widowControl w:val="0"/>
        <w:numPr>
          <w:ilvl w:val="0"/>
          <w:numId w:val="7"/>
        </w:numPr>
        <w:overflowPunct w:val="0"/>
        <w:autoSpaceDE w:val="0"/>
        <w:autoSpaceDN w:val="0"/>
        <w:adjustRightInd w:val="0"/>
        <w:spacing w:line="360" w:lineRule="auto"/>
        <w:ind w:left="0" w:hanging="284"/>
        <w:jc w:val="both"/>
        <w:rPr>
          <w:rFonts w:eastAsia="Times New Roman" w:cs="Calibri"/>
          <w:kern w:val="3"/>
          <w:sz w:val="22"/>
          <w:szCs w:val="22"/>
          <w:lang w:eastAsia="pl-PL"/>
        </w:rPr>
      </w:pPr>
      <w:r w:rsidRPr="005C081B">
        <w:rPr>
          <w:rFonts w:cs="Book Antiqua"/>
          <w:sz w:val="22"/>
          <w:szCs w:val="22"/>
        </w:rPr>
        <w:t>Strony ustalają miesięczne okresy rozliczeniowe odpowiadające posiłkom wydanym w danym miesiącu kalendarzowym.</w:t>
      </w:r>
    </w:p>
    <w:p w14:paraId="06B4CCAD" w14:textId="77777777" w:rsidR="00435DB8" w:rsidRDefault="00435DB8" w:rsidP="00F61806">
      <w:pPr>
        <w:pStyle w:val="Akapitzlist"/>
        <w:widowControl w:val="0"/>
        <w:numPr>
          <w:ilvl w:val="0"/>
          <w:numId w:val="7"/>
        </w:numPr>
        <w:overflowPunct w:val="0"/>
        <w:autoSpaceDE w:val="0"/>
        <w:autoSpaceDN w:val="0"/>
        <w:adjustRightInd w:val="0"/>
        <w:spacing w:line="360" w:lineRule="auto"/>
        <w:ind w:left="0" w:hanging="284"/>
        <w:jc w:val="both"/>
        <w:rPr>
          <w:rFonts w:eastAsia="Times New Roman" w:cs="Calibri"/>
          <w:kern w:val="3"/>
          <w:sz w:val="22"/>
          <w:szCs w:val="22"/>
          <w:lang w:eastAsia="pl-PL"/>
        </w:rPr>
      </w:pPr>
      <w:r w:rsidRPr="005C081B">
        <w:rPr>
          <w:rFonts w:cs="Book Antiqua"/>
          <w:sz w:val="22"/>
          <w:szCs w:val="22"/>
        </w:rPr>
        <w:t>Po zakończeniu da</w:t>
      </w:r>
      <w:r w:rsidR="0068484D" w:rsidRPr="005C081B">
        <w:rPr>
          <w:rFonts w:cs="Book Antiqua"/>
          <w:sz w:val="22"/>
          <w:szCs w:val="22"/>
        </w:rPr>
        <w:t>nego miesiąca Wykonawca wystawi</w:t>
      </w:r>
      <w:r w:rsidRPr="005C081B">
        <w:rPr>
          <w:rFonts w:cs="Book Antiqua"/>
          <w:sz w:val="22"/>
          <w:szCs w:val="22"/>
        </w:rPr>
        <w:t xml:space="preserve"> fakturę VAT za dany okres rozliczeniowy wraz ze specyfikacją ilościową wydanych w danym okresie posiłków </w:t>
      </w:r>
      <w:r w:rsidRPr="0055054D">
        <w:rPr>
          <w:rFonts w:eastAsia="Times New Roman" w:cs="Calibri"/>
          <w:kern w:val="3"/>
          <w:sz w:val="22"/>
          <w:szCs w:val="22"/>
          <w:lang w:eastAsia="pl-PL"/>
        </w:rPr>
        <w:t>potwierdzoną przez Dyrektora Szkoły lub upoważnionego pracownika.</w:t>
      </w:r>
    </w:p>
    <w:p w14:paraId="611CC8FC" w14:textId="77777777" w:rsidR="00435DB8" w:rsidRPr="005C081B" w:rsidRDefault="00435DB8" w:rsidP="00F61806">
      <w:pPr>
        <w:pStyle w:val="Akapitzlist"/>
        <w:widowControl w:val="0"/>
        <w:numPr>
          <w:ilvl w:val="0"/>
          <w:numId w:val="7"/>
        </w:numPr>
        <w:overflowPunct w:val="0"/>
        <w:autoSpaceDE w:val="0"/>
        <w:autoSpaceDN w:val="0"/>
        <w:adjustRightInd w:val="0"/>
        <w:spacing w:line="360" w:lineRule="auto"/>
        <w:ind w:left="0" w:hanging="284"/>
        <w:jc w:val="both"/>
        <w:rPr>
          <w:rFonts w:eastAsia="Times New Roman" w:cs="Calibri"/>
          <w:kern w:val="3"/>
          <w:sz w:val="22"/>
          <w:szCs w:val="22"/>
          <w:lang w:eastAsia="pl-PL"/>
        </w:rPr>
      </w:pPr>
      <w:r w:rsidRPr="0055054D">
        <w:rPr>
          <w:rFonts w:cs="Times New Roman"/>
          <w:color w:val="000000" w:themeColor="text1"/>
          <w:sz w:val="22"/>
          <w:szCs w:val="22"/>
        </w:rPr>
        <w:t xml:space="preserve">Zapłata wynagrodzenia może nastąpić w razie braku </w:t>
      </w:r>
      <w:r w:rsidRPr="005C081B">
        <w:rPr>
          <w:rFonts w:cs="Times New Roman"/>
          <w:sz w:val="22"/>
          <w:szCs w:val="22"/>
        </w:rPr>
        <w:t>zastrzeżeń</w:t>
      </w:r>
      <w:r w:rsidR="0068484D" w:rsidRPr="005C081B">
        <w:rPr>
          <w:rFonts w:cs="Times New Roman"/>
          <w:sz w:val="22"/>
          <w:szCs w:val="22"/>
        </w:rPr>
        <w:t xml:space="preserve"> Zamawiającego, co</w:t>
      </w:r>
      <w:r w:rsidRPr="005C081B">
        <w:rPr>
          <w:rFonts w:cs="Times New Roman"/>
          <w:sz w:val="22"/>
          <w:szCs w:val="22"/>
        </w:rPr>
        <w:t xml:space="preserve"> do</w:t>
      </w:r>
      <w:r w:rsidRPr="005C081B">
        <w:rPr>
          <w:rFonts w:cs="Century Gothic"/>
          <w:sz w:val="22"/>
          <w:szCs w:val="22"/>
        </w:rPr>
        <w:t xml:space="preserve"> jakości świadczonych usług.</w:t>
      </w:r>
    </w:p>
    <w:p w14:paraId="285757F8" w14:textId="5350E27F" w:rsidR="00435DB8" w:rsidRPr="005C081B" w:rsidRDefault="00435DB8" w:rsidP="00F61806">
      <w:pPr>
        <w:pStyle w:val="Akapitzlist"/>
        <w:widowControl w:val="0"/>
        <w:numPr>
          <w:ilvl w:val="0"/>
          <w:numId w:val="7"/>
        </w:numPr>
        <w:overflowPunct w:val="0"/>
        <w:autoSpaceDE w:val="0"/>
        <w:autoSpaceDN w:val="0"/>
        <w:adjustRightInd w:val="0"/>
        <w:spacing w:line="360" w:lineRule="auto"/>
        <w:ind w:left="0" w:hanging="284"/>
        <w:jc w:val="both"/>
        <w:rPr>
          <w:rFonts w:eastAsia="Times New Roman" w:cs="Calibri"/>
          <w:kern w:val="3"/>
          <w:sz w:val="22"/>
          <w:szCs w:val="22"/>
          <w:lang w:eastAsia="pl-PL"/>
        </w:rPr>
      </w:pPr>
      <w:r w:rsidRPr="005C081B">
        <w:rPr>
          <w:rFonts w:cs="TimesNewRomanPSMT"/>
          <w:sz w:val="22"/>
          <w:szCs w:val="22"/>
        </w:rPr>
        <w:t>Zapłata wynagrodzenia, o którym mowa w ust. 1 nastąpi przelewem na rachunek bankowy Wykonawcy ws</w:t>
      </w:r>
      <w:r w:rsidR="00F61806">
        <w:rPr>
          <w:rFonts w:cs="TimesNewRomanPSMT"/>
          <w:sz w:val="22"/>
          <w:szCs w:val="22"/>
        </w:rPr>
        <w:t>kazany w fakturze, w terminie do 14</w:t>
      </w:r>
      <w:r w:rsidRPr="005C081B">
        <w:rPr>
          <w:rFonts w:cs="TimesNewRomanPSMT"/>
          <w:sz w:val="22"/>
          <w:szCs w:val="22"/>
        </w:rPr>
        <w:t xml:space="preserve">  dni od daty doręc</w:t>
      </w:r>
      <w:r w:rsidR="00F61806">
        <w:rPr>
          <w:rFonts w:cs="TimesNewRomanPSMT"/>
          <w:sz w:val="22"/>
          <w:szCs w:val="22"/>
        </w:rPr>
        <w:t xml:space="preserve">zenia Zamawiającemu  prawidłowo </w:t>
      </w:r>
      <w:r w:rsidRPr="005C081B">
        <w:rPr>
          <w:rFonts w:cs="TimesNewRomanPSMT"/>
          <w:sz w:val="22"/>
          <w:szCs w:val="22"/>
        </w:rPr>
        <w:t>wystawionej faktury</w:t>
      </w:r>
      <w:r w:rsidRPr="005C081B">
        <w:rPr>
          <w:rFonts w:cs="Century Gothic"/>
          <w:sz w:val="22"/>
          <w:szCs w:val="22"/>
        </w:rPr>
        <w:t>.</w:t>
      </w:r>
    </w:p>
    <w:p w14:paraId="39D69891" w14:textId="77777777" w:rsidR="00435DB8" w:rsidRPr="005C081B" w:rsidRDefault="004B2B3D" w:rsidP="00435DB8">
      <w:pPr>
        <w:widowControl w:val="0"/>
        <w:suppressAutoHyphens/>
        <w:overflowPunct w:val="0"/>
        <w:autoSpaceDE w:val="0"/>
        <w:autoSpaceDN w:val="0"/>
        <w:adjustRightInd w:val="0"/>
        <w:spacing w:after="0" w:line="360" w:lineRule="auto"/>
        <w:jc w:val="center"/>
        <w:rPr>
          <w:rFonts w:eastAsia="Times New Roman" w:cs="Times New Roman,Bold"/>
          <w:b/>
          <w:bCs/>
          <w:kern w:val="3"/>
          <w:lang w:eastAsia="pl-PL"/>
        </w:rPr>
      </w:pPr>
      <w:r w:rsidRPr="005C081B">
        <w:rPr>
          <w:rFonts w:eastAsia="Times New Roman" w:cs="Times New Roman,Bold"/>
          <w:b/>
          <w:bCs/>
          <w:kern w:val="3"/>
          <w:lang w:eastAsia="pl-PL"/>
        </w:rPr>
        <w:t>§ 7</w:t>
      </w:r>
    </w:p>
    <w:p w14:paraId="78A7B37C" w14:textId="77777777" w:rsidR="00435DB8" w:rsidRPr="005C081B" w:rsidRDefault="00435DB8" w:rsidP="00435DB8">
      <w:pPr>
        <w:widowControl w:val="0"/>
        <w:suppressAutoHyphens/>
        <w:overflowPunct w:val="0"/>
        <w:autoSpaceDE w:val="0"/>
        <w:autoSpaceDN w:val="0"/>
        <w:adjustRightInd w:val="0"/>
        <w:spacing w:after="0" w:line="360" w:lineRule="auto"/>
        <w:jc w:val="center"/>
        <w:rPr>
          <w:rFonts w:eastAsia="Times New Roman" w:cs="Times New Roman,Bold"/>
          <w:b/>
          <w:bCs/>
          <w:kern w:val="3"/>
          <w:lang w:eastAsia="pl-PL"/>
        </w:rPr>
      </w:pPr>
      <w:r w:rsidRPr="005C081B">
        <w:rPr>
          <w:rFonts w:eastAsia="Times New Roman" w:cs="Times New Roman,Bold"/>
          <w:b/>
          <w:bCs/>
          <w:kern w:val="3"/>
          <w:lang w:eastAsia="pl-PL"/>
        </w:rPr>
        <w:t>Kary umowne</w:t>
      </w:r>
    </w:p>
    <w:p w14:paraId="549DA0D2" w14:textId="77777777" w:rsidR="00435DB8" w:rsidRPr="005C081B" w:rsidRDefault="00435DB8" w:rsidP="00F61806">
      <w:pPr>
        <w:pStyle w:val="Akapitzlist"/>
        <w:widowControl w:val="0"/>
        <w:numPr>
          <w:ilvl w:val="1"/>
          <w:numId w:val="12"/>
        </w:numPr>
        <w:overflowPunct w:val="0"/>
        <w:autoSpaceDE w:val="0"/>
        <w:autoSpaceDN w:val="0"/>
        <w:adjustRightInd w:val="0"/>
        <w:spacing w:line="360" w:lineRule="auto"/>
        <w:ind w:left="0" w:hanging="284"/>
        <w:jc w:val="both"/>
        <w:rPr>
          <w:rFonts w:eastAsia="Times New Roman" w:cs="Calibri"/>
          <w:kern w:val="3"/>
          <w:sz w:val="22"/>
          <w:szCs w:val="22"/>
          <w:lang w:eastAsia="pl-PL"/>
        </w:rPr>
      </w:pPr>
      <w:r w:rsidRPr="005C081B">
        <w:rPr>
          <w:rFonts w:eastAsia="Times New Roman" w:cs="Calibri"/>
          <w:kern w:val="3"/>
          <w:sz w:val="22"/>
          <w:szCs w:val="22"/>
          <w:lang w:eastAsia="pl-PL"/>
        </w:rPr>
        <w:t xml:space="preserve">Wykonawca zapłaci Zamawiającemu karę umowną: </w:t>
      </w:r>
    </w:p>
    <w:p w14:paraId="3E2F6D09" w14:textId="71EDD47E" w:rsidR="00435DB8" w:rsidRPr="005C081B" w:rsidRDefault="00435DB8" w:rsidP="00435DB8">
      <w:pPr>
        <w:pStyle w:val="Akapitzlist"/>
        <w:widowControl w:val="0"/>
        <w:numPr>
          <w:ilvl w:val="0"/>
          <w:numId w:val="16"/>
        </w:numPr>
        <w:overflowPunct w:val="0"/>
        <w:autoSpaceDE w:val="0"/>
        <w:autoSpaceDN w:val="0"/>
        <w:adjustRightInd w:val="0"/>
        <w:spacing w:line="360" w:lineRule="auto"/>
        <w:jc w:val="both"/>
        <w:rPr>
          <w:rFonts w:eastAsia="Times New Roman" w:cs="Calibri"/>
          <w:kern w:val="3"/>
          <w:sz w:val="22"/>
          <w:szCs w:val="22"/>
          <w:lang w:eastAsia="pl-PL"/>
        </w:rPr>
      </w:pPr>
      <w:r w:rsidRPr="005C081B">
        <w:rPr>
          <w:rFonts w:eastAsia="Times New Roman" w:cs="Calibri"/>
          <w:kern w:val="3"/>
          <w:sz w:val="22"/>
          <w:szCs w:val="22"/>
          <w:lang w:eastAsia="pl-PL"/>
        </w:rPr>
        <w:t xml:space="preserve">W przypadku odstąpienia od umowy przez Zamawiającego w przypadkach o których </w:t>
      </w:r>
      <w:r w:rsidR="00D03125" w:rsidRPr="005C081B">
        <w:rPr>
          <w:rFonts w:eastAsia="Times New Roman" w:cs="Calibri"/>
          <w:kern w:val="3"/>
          <w:sz w:val="22"/>
          <w:szCs w:val="22"/>
          <w:lang w:eastAsia="pl-PL"/>
        </w:rPr>
        <w:t>mowa w § 8</w:t>
      </w:r>
      <w:r w:rsidRPr="005C081B">
        <w:rPr>
          <w:rFonts w:eastAsia="Times New Roman" w:cs="Calibri"/>
          <w:kern w:val="3"/>
          <w:sz w:val="22"/>
          <w:szCs w:val="22"/>
          <w:lang w:eastAsia="pl-PL"/>
        </w:rPr>
        <w:t xml:space="preserve"> ust. 1  pkt 2 – 5 Wykonawca zapłaci Zamawiającemu karę w wysokośc</w:t>
      </w:r>
      <w:r w:rsidR="0068484D" w:rsidRPr="005C081B">
        <w:rPr>
          <w:rFonts w:eastAsia="Times New Roman" w:cs="Calibri"/>
          <w:kern w:val="3"/>
          <w:sz w:val="22"/>
          <w:szCs w:val="22"/>
          <w:lang w:eastAsia="pl-PL"/>
        </w:rPr>
        <w:t>i 15% wartości przedmiotu umowy, określonego w §</w:t>
      </w:r>
      <w:r w:rsidR="00F61806">
        <w:rPr>
          <w:rFonts w:eastAsia="Times New Roman" w:cs="Calibri"/>
          <w:kern w:val="3"/>
          <w:sz w:val="22"/>
          <w:szCs w:val="22"/>
          <w:lang w:eastAsia="pl-PL"/>
        </w:rPr>
        <w:t xml:space="preserve"> </w:t>
      </w:r>
      <w:r w:rsidR="0068484D" w:rsidRPr="005C081B">
        <w:rPr>
          <w:rFonts w:eastAsia="Times New Roman" w:cs="Calibri"/>
          <w:kern w:val="3"/>
          <w:sz w:val="22"/>
          <w:szCs w:val="22"/>
          <w:lang w:eastAsia="pl-PL"/>
        </w:rPr>
        <w:t>6 ust.1,</w:t>
      </w:r>
    </w:p>
    <w:p w14:paraId="3C76B674" w14:textId="4BFDCF59" w:rsidR="00435DB8" w:rsidRPr="005C081B" w:rsidRDefault="004E7D9B" w:rsidP="00EE27A8">
      <w:pPr>
        <w:pStyle w:val="Akapitzlist"/>
        <w:widowControl w:val="0"/>
        <w:numPr>
          <w:ilvl w:val="0"/>
          <w:numId w:val="16"/>
        </w:numPr>
        <w:overflowPunct w:val="0"/>
        <w:autoSpaceDE w:val="0"/>
        <w:autoSpaceDN w:val="0"/>
        <w:adjustRightInd w:val="0"/>
        <w:spacing w:line="360" w:lineRule="auto"/>
        <w:jc w:val="both"/>
        <w:rPr>
          <w:rFonts w:eastAsia="Times New Roman" w:cs="Calibri"/>
          <w:kern w:val="3"/>
          <w:sz w:val="22"/>
          <w:szCs w:val="22"/>
          <w:lang w:eastAsia="pl-PL"/>
        </w:rPr>
      </w:pPr>
      <w:r w:rsidRPr="005C081B">
        <w:rPr>
          <w:rFonts w:eastAsia="Times New Roman" w:cs="Calibri"/>
          <w:kern w:val="3"/>
          <w:sz w:val="22"/>
          <w:szCs w:val="22"/>
          <w:lang w:eastAsia="pl-PL"/>
        </w:rPr>
        <w:t xml:space="preserve"> w wysokości 0,5 </w:t>
      </w:r>
      <w:r w:rsidR="00435DB8" w:rsidRPr="005C081B">
        <w:rPr>
          <w:rFonts w:eastAsia="Times New Roman" w:cs="Calibri"/>
          <w:kern w:val="3"/>
          <w:sz w:val="22"/>
          <w:szCs w:val="22"/>
          <w:lang w:eastAsia="pl-PL"/>
        </w:rPr>
        <w:t>% wartości przedmiotu umowy</w:t>
      </w:r>
      <w:r w:rsidR="00EE27A8" w:rsidRPr="005C081B">
        <w:rPr>
          <w:rFonts w:eastAsia="Times New Roman" w:cs="Calibri"/>
          <w:kern w:val="3"/>
          <w:sz w:val="22"/>
          <w:szCs w:val="22"/>
          <w:lang w:eastAsia="pl-PL"/>
        </w:rPr>
        <w:t xml:space="preserve">  określonego w §</w:t>
      </w:r>
      <w:r w:rsidR="00F61806">
        <w:rPr>
          <w:rFonts w:eastAsia="Times New Roman" w:cs="Calibri"/>
          <w:kern w:val="3"/>
          <w:sz w:val="22"/>
          <w:szCs w:val="22"/>
          <w:lang w:eastAsia="pl-PL"/>
        </w:rPr>
        <w:t xml:space="preserve"> </w:t>
      </w:r>
      <w:r w:rsidR="00EE27A8" w:rsidRPr="005C081B">
        <w:rPr>
          <w:rFonts w:eastAsia="Times New Roman" w:cs="Calibri"/>
          <w:kern w:val="3"/>
          <w:sz w:val="22"/>
          <w:szCs w:val="22"/>
          <w:lang w:eastAsia="pl-PL"/>
        </w:rPr>
        <w:t>6 ust.1,</w:t>
      </w:r>
      <w:r w:rsidR="00435DB8" w:rsidRPr="005C081B">
        <w:rPr>
          <w:rFonts w:eastAsia="Times New Roman" w:cs="Calibri"/>
          <w:kern w:val="3"/>
          <w:sz w:val="22"/>
          <w:szCs w:val="22"/>
          <w:lang w:eastAsia="pl-PL"/>
        </w:rPr>
        <w:t xml:space="preserve"> za każdy dzień </w:t>
      </w:r>
      <w:r w:rsidR="00435DB8" w:rsidRPr="005C081B">
        <w:rPr>
          <w:rFonts w:eastAsia="Times New Roman" w:cs="Calibri"/>
          <w:kern w:val="3"/>
          <w:sz w:val="22"/>
          <w:szCs w:val="22"/>
          <w:lang w:eastAsia="pl-PL"/>
        </w:rPr>
        <w:lastRenderedPageBreak/>
        <w:t>wydawania posiłków z opóźnieniem w stosunku to t</w:t>
      </w:r>
      <w:r w:rsidR="004B2B3D" w:rsidRPr="005C081B">
        <w:rPr>
          <w:rFonts w:eastAsia="Times New Roman" w:cs="Calibri"/>
          <w:kern w:val="3"/>
          <w:sz w:val="22"/>
          <w:szCs w:val="22"/>
          <w:lang w:eastAsia="pl-PL"/>
        </w:rPr>
        <w:t>erminu wynikającego z § 1 ust. 12</w:t>
      </w:r>
      <w:r w:rsidR="00435DB8" w:rsidRPr="005C081B">
        <w:rPr>
          <w:rFonts w:eastAsia="Times New Roman" w:cs="Calibri"/>
          <w:kern w:val="3"/>
          <w:sz w:val="22"/>
          <w:szCs w:val="22"/>
          <w:lang w:eastAsia="pl-PL"/>
        </w:rPr>
        <w:t xml:space="preserve">  umowy.</w:t>
      </w:r>
    </w:p>
    <w:p w14:paraId="31426538" w14:textId="2C74A0CB" w:rsidR="00917AF3" w:rsidRPr="00917AF3" w:rsidRDefault="009D7C96" w:rsidP="00435DB8">
      <w:pPr>
        <w:pStyle w:val="Akapitzlist"/>
        <w:widowControl w:val="0"/>
        <w:numPr>
          <w:ilvl w:val="0"/>
          <w:numId w:val="16"/>
        </w:numPr>
        <w:overflowPunct w:val="0"/>
        <w:autoSpaceDE w:val="0"/>
        <w:autoSpaceDN w:val="0"/>
        <w:adjustRightInd w:val="0"/>
        <w:spacing w:line="360" w:lineRule="auto"/>
        <w:jc w:val="both"/>
        <w:rPr>
          <w:rStyle w:val="fontstyle01"/>
          <w:rFonts w:ascii="Book Antiqua" w:eastAsia="Times New Roman" w:hAnsi="Book Antiqua" w:cs="Calibri"/>
          <w:color w:val="auto"/>
          <w:kern w:val="3"/>
          <w:sz w:val="24"/>
          <w:szCs w:val="24"/>
          <w:lang w:eastAsia="pl-PL"/>
        </w:rPr>
      </w:pPr>
      <w:r w:rsidRPr="005C081B">
        <w:rPr>
          <w:rStyle w:val="fontstyle01"/>
          <w:rFonts w:asciiTheme="minorHAnsi" w:hAnsiTheme="minorHAnsi"/>
          <w:color w:val="auto"/>
        </w:rPr>
        <w:t xml:space="preserve">za niedopełnienie wymogu zatrudniania pracowników biorących udział w </w:t>
      </w:r>
      <w:r>
        <w:rPr>
          <w:rStyle w:val="fontstyle01"/>
          <w:rFonts w:asciiTheme="minorHAnsi" w:hAnsiTheme="minorHAnsi"/>
        </w:rPr>
        <w:t xml:space="preserve">realizacji zamówienia </w:t>
      </w:r>
      <w:r w:rsidRPr="007048E9">
        <w:rPr>
          <w:rStyle w:val="fontstyle01"/>
          <w:rFonts w:asciiTheme="minorHAnsi" w:hAnsiTheme="minorHAnsi"/>
        </w:rPr>
        <w:t>na podstawie umowy o pracę w</w:t>
      </w:r>
      <w:r>
        <w:rPr>
          <w:color w:val="000000"/>
        </w:rPr>
        <w:t xml:space="preserve"> </w:t>
      </w:r>
      <w:r w:rsidRPr="007048E9">
        <w:rPr>
          <w:rStyle w:val="fontstyle01"/>
          <w:rFonts w:asciiTheme="minorHAnsi" w:hAnsiTheme="minorHAnsi"/>
        </w:rPr>
        <w:t>wysokości iloczynu kwoty minimalnego wynagrodzenia za pracę, ustalonego na podstawie</w:t>
      </w:r>
      <w:r>
        <w:rPr>
          <w:color w:val="000000"/>
        </w:rPr>
        <w:t xml:space="preserve"> </w:t>
      </w:r>
      <w:r w:rsidRPr="007048E9">
        <w:rPr>
          <w:rStyle w:val="fontstyle01"/>
          <w:rFonts w:asciiTheme="minorHAnsi" w:hAnsiTheme="minorHAnsi"/>
        </w:rPr>
        <w:t>przepisów o minimalnym wynagrodzeniu za pracę (obowiązujących w chwili stwierdzenia przez</w:t>
      </w:r>
      <w:r>
        <w:rPr>
          <w:color w:val="000000"/>
        </w:rPr>
        <w:t xml:space="preserve"> </w:t>
      </w:r>
      <w:r w:rsidRPr="007048E9">
        <w:rPr>
          <w:rStyle w:val="fontstyle01"/>
          <w:rFonts w:asciiTheme="minorHAnsi" w:hAnsiTheme="minorHAnsi"/>
        </w:rPr>
        <w:t>Zam</w:t>
      </w:r>
      <w:r>
        <w:rPr>
          <w:rStyle w:val="fontstyle01"/>
          <w:rFonts w:asciiTheme="minorHAnsi" w:hAnsiTheme="minorHAnsi"/>
        </w:rPr>
        <w:t xml:space="preserve">awiającego niedopełnienia przez </w:t>
      </w:r>
      <w:r w:rsidRPr="007048E9">
        <w:rPr>
          <w:rStyle w:val="fontstyle01"/>
          <w:rFonts w:asciiTheme="minorHAnsi" w:hAnsiTheme="minorHAnsi"/>
        </w:rPr>
        <w:t>Wykonawcę wymogu zatrudniania pracowników na</w:t>
      </w:r>
      <w:r>
        <w:rPr>
          <w:color w:val="000000"/>
        </w:rPr>
        <w:t xml:space="preserve"> </w:t>
      </w:r>
      <w:r w:rsidRPr="007048E9">
        <w:rPr>
          <w:rStyle w:val="fontstyle01"/>
          <w:rFonts w:asciiTheme="minorHAnsi" w:hAnsiTheme="minorHAnsi"/>
        </w:rPr>
        <w:t>podst</w:t>
      </w:r>
      <w:r>
        <w:rPr>
          <w:rStyle w:val="fontstyle01"/>
          <w:rFonts w:asciiTheme="minorHAnsi" w:hAnsiTheme="minorHAnsi"/>
        </w:rPr>
        <w:t xml:space="preserve">awie umowy o pracę) oraz liczby </w:t>
      </w:r>
      <w:r w:rsidRPr="007048E9">
        <w:rPr>
          <w:rStyle w:val="fontstyle01"/>
          <w:rFonts w:asciiTheme="minorHAnsi" w:hAnsiTheme="minorHAnsi"/>
        </w:rPr>
        <w:t>rozpoczętych miesięcy w okresie realizacji umowy, w</w:t>
      </w:r>
      <w:r>
        <w:rPr>
          <w:color w:val="000000"/>
        </w:rPr>
        <w:t xml:space="preserve"> </w:t>
      </w:r>
      <w:r w:rsidRPr="007048E9">
        <w:rPr>
          <w:rStyle w:val="fontstyle01"/>
          <w:rFonts w:asciiTheme="minorHAnsi" w:hAnsiTheme="minorHAnsi"/>
        </w:rPr>
        <w:t>któryc</w:t>
      </w:r>
      <w:r w:rsidR="00F61806">
        <w:rPr>
          <w:rStyle w:val="fontstyle01"/>
          <w:rFonts w:asciiTheme="minorHAnsi" w:hAnsiTheme="minorHAnsi"/>
        </w:rPr>
        <w:t xml:space="preserve">h nie </w:t>
      </w:r>
      <w:r>
        <w:rPr>
          <w:rStyle w:val="fontstyle01"/>
          <w:rFonts w:asciiTheme="minorHAnsi" w:hAnsiTheme="minorHAnsi"/>
        </w:rPr>
        <w:t xml:space="preserve">dopełniono przedmiotowego </w:t>
      </w:r>
      <w:r w:rsidRPr="007048E9">
        <w:rPr>
          <w:rStyle w:val="fontstyle01"/>
          <w:rFonts w:asciiTheme="minorHAnsi" w:hAnsiTheme="minorHAnsi"/>
        </w:rPr>
        <w:t>wymogu – za każdą</w:t>
      </w:r>
      <w:r w:rsidR="00F61806">
        <w:rPr>
          <w:rStyle w:val="fontstyle01"/>
          <w:rFonts w:asciiTheme="minorHAnsi" w:hAnsiTheme="minorHAnsi"/>
        </w:rPr>
        <w:t xml:space="preserve"> osobę, która powinna</w:t>
      </w:r>
      <w:r>
        <w:rPr>
          <w:rStyle w:val="fontstyle01"/>
          <w:rFonts w:asciiTheme="minorHAnsi" w:hAnsiTheme="minorHAnsi"/>
        </w:rPr>
        <w:t xml:space="preserve"> </w:t>
      </w:r>
      <w:r w:rsidRPr="007048E9">
        <w:rPr>
          <w:rStyle w:val="fontstyle01"/>
          <w:rFonts w:asciiTheme="minorHAnsi" w:hAnsiTheme="minorHAnsi"/>
        </w:rPr>
        <w:t>być zatrudnieni na podstawie umowy o pracę,</w:t>
      </w:r>
      <w:r w:rsidR="00DC61D5">
        <w:rPr>
          <w:rStyle w:val="fontstyle01"/>
          <w:rFonts w:asciiTheme="minorHAnsi" w:hAnsiTheme="minorHAnsi"/>
        </w:rPr>
        <w:t xml:space="preserve"> wymienioną w Załączniku</w:t>
      </w:r>
      <w:r w:rsidR="00F61806">
        <w:rPr>
          <w:rStyle w:val="fontstyle01"/>
          <w:rFonts w:asciiTheme="minorHAnsi" w:hAnsiTheme="minorHAnsi"/>
        </w:rPr>
        <w:t xml:space="preserve"> nr 2 do niniejszej umowy.</w:t>
      </w:r>
    </w:p>
    <w:p w14:paraId="5B31F075" w14:textId="77777777" w:rsidR="009D7C96" w:rsidRPr="003F5203" w:rsidRDefault="00917AF3" w:rsidP="003F5203">
      <w:pPr>
        <w:pStyle w:val="Akapitzlist"/>
        <w:widowControl w:val="0"/>
        <w:numPr>
          <w:ilvl w:val="0"/>
          <w:numId w:val="16"/>
        </w:numPr>
        <w:tabs>
          <w:tab w:val="left" w:pos="284"/>
        </w:tabs>
        <w:suppressAutoHyphens w:val="0"/>
        <w:overflowPunct w:val="0"/>
        <w:autoSpaceDE w:val="0"/>
        <w:autoSpaceDN w:val="0"/>
        <w:adjustRightInd w:val="0"/>
        <w:spacing w:line="360" w:lineRule="auto"/>
        <w:jc w:val="both"/>
        <w:rPr>
          <w:rFonts w:ascii="Times New Roman" w:eastAsia="Times New Roman" w:hAnsi="Times New Roman"/>
          <w:color w:val="FF0000"/>
          <w:lang w:eastAsia="pl-PL"/>
        </w:rPr>
      </w:pPr>
      <w:r w:rsidRPr="00917AF3">
        <w:rPr>
          <w:rFonts w:eastAsia="Times New Roman"/>
          <w:sz w:val="22"/>
          <w:szCs w:val="22"/>
          <w:lang w:eastAsia="pl-PL"/>
        </w:rPr>
        <w:t>za nie wykonanie lub nie należyte wykonanie obowiązków nałożonych na Wykonawcę w § 3 ust 1, 2 w wysokości 1 % wartości zamówienia brutto</w:t>
      </w:r>
      <w:r w:rsidRPr="004E7D9B">
        <w:rPr>
          <w:rFonts w:ascii="Times New Roman" w:eastAsia="Times New Roman" w:hAnsi="Times New Roman"/>
          <w:lang w:eastAsia="pl-PL"/>
        </w:rPr>
        <w:t xml:space="preserve">. </w:t>
      </w:r>
    </w:p>
    <w:p w14:paraId="25E28D8D" w14:textId="4497C206" w:rsidR="004E7D9B" w:rsidRPr="004E7D9B" w:rsidRDefault="004E7D9B" w:rsidP="003F5203">
      <w:pPr>
        <w:pStyle w:val="Akapitzlist"/>
        <w:numPr>
          <w:ilvl w:val="1"/>
          <w:numId w:val="12"/>
        </w:numPr>
        <w:spacing w:line="360" w:lineRule="auto"/>
        <w:ind w:left="0" w:hanging="426"/>
        <w:jc w:val="both"/>
        <w:rPr>
          <w:rStyle w:val="fontstyle01"/>
          <w:rFonts w:asciiTheme="minorHAnsi" w:eastAsia="Times New Roman" w:hAnsiTheme="minorHAnsi" w:cs="Times New Roman"/>
          <w:b/>
          <w:bCs/>
          <w:color w:val="auto"/>
          <w:sz w:val="24"/>
          <w:szCs w:val="24"/>
        </w:rPr>
      </w:pPr>
      <w:r w:rsidRPr="004E7D9B">
        <w:rPr>
          <w:rStyle w:val="fontstyle01"/>
          <w:rFonts w:asciiTheme="minorHAnsi" w:hAnsiTheme="minorHAnsi"/>
        </w:rPr>
        <w:t xml:space="preserve">Zamawiający może potrącić naliczone </w:t>
      </w:r>
      <w:r w:rsidR="00EE27A8">
        <w:rPr>
          <w:rStyle w:val="fontstyle01"/>
          <w:rFonts w:asciiTheme="minorHAnsi" w:hAnsiTheme="minorHAnsi"/>
        </w:rPr>
        <w:t xml:space="preserve">kary umowne </w:t>
      </w:r>
      <w:r w:rsidR="00EE27A8" w:rsidRPr="005C081B">
        <w:rPr>
          <w:rStyle w:val="fontstyle01"/>
          <w:rFonts w:asciiTheme="minorHAnsi" w:hAnsiTheme="minorHAnsi"/>
          <w:color w:val="auto"/>
        </w:rPr>
        <w:t xml:space="preserve">z wynagrodzenia </w:t>
      </w:r>
      <w:r w:rsidRPr="004E7D9B">
        <w:rPr>
          <w:rStyle w:val="fontstyle01"/>
          <w:rFonts w:asciiTheme="minorHAnsi" w:hAnsiTheme="minorHAnsi"/>
        </w:rPr>
        <w:t>Wykonawcy, na co przez podpisanie umowy wyraża zgodę Wykonawca.</w:t>
      </w:r>
    </w:p>
    <w:p w14:paraId="7F5D13EA" w14:textId="77777777" w:rsidR="004E7D9B" w:rsidRPr="004E7D9B" w:rsidRDefault="004E7D9B" w:rsidP="004E7D9B">
      <w:pPr>
        <w:pStyle w:val="Akapitzlist"/>
        <w:numPr>
          <w:ilvl w:val="1"/>
          <w:numId w:val="12"/>
        </w:numPr>
        <w:spacing w:line="360" w:lineRule="auto"/>
        <w:ind w:left="0" w:hanging="426"/>
        <w:jc w:val="both"/>
        <w:rPr>
          <w:rFonts w:eastAsia="Times New Roman" w:cs="Times New Roman"/>
          <w:b/>
          <w:bCs/>
        </w:rPr>
      </w:pPr>
      <w:r w:rsidRPr="004E7D9B">
        <w:rPr>
          <w:rStyle w:val="fontstyle01"/>
          <w:rFonts w:asciiTheme="minorHAnsi" w:hAnsiTheme="minorHAnsi"/>
        </w:rPr>
        <w:t>W przypadku, gdy potrącenie kary umownej z wynagrodzenia Wykonawcy nie będzie możliwe, Wykonawca</w:t>
      </w:r>
      <w:r w:rsidRPr="004E7D9B">
        <w:rPr>
          <w:color w:val="000000"/>
        </w:rPr>
        <w:t xml:space="preserve"> </w:t>
      </w:r>
      <w:r w:rsidRPr="004E7D9B">
        <w:rPr>
          <w:rStyle w:val="fontstyle01"/>
          <w:rFonts w:asciiTheme="minorHAnsi" w:hAnsiTheme="minorHAnsi"/>
        </w:rPr>
        <w:t>zobowiązuje się do zapłaty kary umownej w terminie 14 (czternaście) dni, od dnia</w:t>
      </w:r>
      <w:r w:rsidRPr="004E7D9B">
        <w:rPr>
          <w:color w:val="000000"/>
        </w:rPr>
        <w:t xml:space="preserve"> </w:t>
      </w:r>
      <w:r w:rsidRPr="004E7D9B">
        <w:rPr>
          <w:rStyle w:val="fontstyle01"/>
          <w:rFonts w:asciiTheme="minorHAnsi" w:hAnsiTheme="minorHAnsi"/>
        </w:rPr>
        <w:t>otrzymania noty obciążeniowej wystawionej przez Zamawiającego.</w:t>
      </w:r>
      <w:r w:rsidRPr="004E7D9B">
        <w:rPr>
          <w:color w:val="000000"/>
        </w:rPr>
        <w:t xml:space="preserve"> </w:t>
      </w:r>
    </w:p>
    <w:p w14:paraId="0162CA6C" w14:textId="71CFD3FE" w:rsidR="00D03125" w:rsidRPr="009C7FC0" w:rsidRDefault="004E7D9B" w:rsidP="00D03125">
      <w:pPr>
        <w:pStyle w:val="Akapitzlist"/>
        <w:numPr>
          <w:ilvl w:val="1"/>
          <w:numId w:val="12"/>
        </w:numPr>
        <w:spacing w:line="360" w:lineRule="auto"/>
        <w:ind w:left="0" w:hanging="426"/>
        <w:jc w:val="both"/>
        <w:rPr>
          <w:rFonts w:eastAsia="Times New Roman" w:cs="Times New Roman"/>
          <w:b/>
          <w:bCs/>
        </w:rPr>
      </w:pPr>
      <w:r w:rsidRPr="004E7D9B">
        <w:rPr>
          <w:rStyle w:val="fontstyle01"/>
          <w:rFonts w:asciiTheme="minorHAnsi" w:hAnsiTheme="minorHAnsi"/>
        </w:rPr>
        <w:t>Kary umowne, o których mowa wyżej mają charakter sankcyjno-dyscyplinujący i nie</w:t>
      </w:r>
      <w:r w:rsidR="00DC61D5">
        <w:rPr>
          <w:color w:val="000000"/>
        </w:rPr>
        <w:t xml:space="preserve"> </w:t>
      </w:r>
      <w:r w:rsidRPr="004E7D9B">
        <w:rPr>
          <w:rStyle w:val="fontstyle01"/>
          <w:rFonts w:asciiTheme="minorHAnsi" w:hAnsiTheme="minorHAnsi"/>
        </w:rPr>
        <w:t>ograniczają możliwości dochodzenia przez Strony odszkodowania w wyższej wysokości</w:t>
      </w:r>
      <w:r w:rsidR="00D03125">
        <w:rPr>
          <w:rStyle w:val="fontstyle01"/>
          <w:rFonts w:asciiTheme="minorHAnsi" w:eastAsia="Times New Roman" w:hAnsiTheme="minorHAnsi" w:cs="Times New Roman"/>
          <w:b/>
          <w:bCs/>
          <w:color w:val="auto"/>
          <w:sz w:val="24"/>
          <w:szCs w:val="24"/>
        </w:rPr>
        <w:t>.</w:t>
      </w:r>
    </w:p>
    <w:p w14:paraId="45FC38CC" w14:textId="77777777" w:rsidR="00435DB8" w:rsidRPr="00D03125" w:rsidRDefault="00435DB8" w:rsidP="00D03125">
      <w:pPr>
        <w:widowControl w:val="0"/>
        <w:suppressAutoHyphens/>
        <w:overflowPunct w:val="0"/>
        <w:autoSpaceDE w:val="0"/>
        <w:autoSpaceDN w:val="0"/>
        <w:adjustRightInd w:val="0"/>
        <w:spacing w:after="0" w:line="360" w:lineRule="auto"/>
        <w:jc w:val="center"/>
        <w:rPr>
          <w:rFonts w:eastAsia="Times New Roman" w:cs="Times New Roman,Bold"/>
          <w:b/>
          <w:bCs/>
          <w:kern w:val="3"/>
          <w:lang w:eastAsia="pl-PL"/>
        </w:rPr>
      </w:pPr>
      <w:r w:rsidRPr="00D03125">
        <w:rPr>
          <w:rFonts w:eastAsia="Times New Roman" w:cs="Times New Roman,Bold"/>
          <w:b/>
          <w:bCs/>
          <w:kern w:val="3"/>
          <w:lang w:eastAsia="pl-PL"/>
        </w:rPr>
        <w:t>§</w:t>
      </w:r>
      <w:r w:rsidR="00D03125" w:rsidRPr="00D03125">
        <w:rPr>
          <w:rFonts w:eastAsia="Times New Roman" w:cs="Times New Roman,Bold"/>
          <w:b/>
          <w:bCs/>
          <w:kern w:val="3"/>
          <w:lang w:eastAsia="pl-PL"/>
        </w:rPr>
        <w:t xml:space="preserve"> 8</w:t>
      </w:r>
    </w:p>
    <w:p w14:paraId="781BC05A" w14:textId="77777777" w:rsidR="00435DB8" w:rsidRPr="00D03125" w:rsidRDefault="00435DB8" w:rsidP="00D03125">
      <w:pPr>
        <w:widowControl w:val="0"/>
        <w:suppressAutoHyphens/>
        <w:overflowPunct w:val="0"/>
        <w:autoSpaceDE w:val="0"/>
        <w:autoSpaceDN w:val="0"/>
        <w:adjustRightInd w:val="0"/>
        <w:spacing w:after="0" w:line="360" w:lineRule="auto"/>
        <w:jc w:val="center"/>
        <w:rPr>
          <w:rFonts w:eastAsia="Times New Roman" w:cs="Calibri"/>
          <w:b/>
          <w:bCs/>
          <w:kern w:val="3"/>
          <w:lang w:eastAsia="pl-PL"/>
        </w:rPr>
      </w:pPr>
      <w:r w:rsidRPr="00D03125">
        <w:rPr>
          <w:rFonts w:eastAsia="Times New Roman" w:cs="Calibri"/>
          <w:b/>
          <w:bCs/>
          <w:kern w:val="3"/>
          <w:lang w:eastAsia="pl-PL"/>
        </w:rPr>
        <w:t>Odstąpienie od umowy</w:t>
      </w:r>
    </w:p>
    <w:p w14:paraId="5BAF249F" w14:textId="77777777" w:rsidR="00435DB8" w:rsidRPr="00D03125" w:rsidRDefault="00435DB8" w:rsidP="00D03125">
      <w:pPr>
        <w:widowControl w:val="0"/>
        <w:suppressAutoHyphens/>
        <w:overflowPunct w:val="0"/>
        <w:autoSpaceDE w:val="0"/>
        <w:autoSpaceDN w:val="0"/>
        <w:adjustRightInd w:val="0"/>
        <w:spacing w:after="0" w:line="360" w:lineRule="auto"/>
        <w:jc w:val="both"/>
        <w:rPr>
          <w:rFonts w:eastAsia="Times New Roman" w:cs="Calibri"/>
          <w:kern w:val="3"/>
          <w:lang w:eastAsia="pl-PL"/>
        </w:rPr>
      </w:pPr>
      <w:r w:rsidRPr="00D03125">
        <w:rPr>
          <w:rFonts w:eastAsia="Times New Roman" w:cs="Calibri"/>
          <w:kern w:val="3"/>
          <w:lang w:eastAsia="pl-PL"/>
        </w:rPr>
        <w:t>1. Zamawiaj</w:t>
      </w:r>
      <w:r w:rsidRPr="00D03125">
        <w:rPr>
          <w:rFonts w:eastAsia="TimesNewRoman" w:cs="TimesNewRoman"/>
          <w:kern w:val="3"/>
          <w:lang w:eastAsia="pl-PL"/>
        </w:rPr>
        <w:t>ą</w:t>
      </w:r>
      <w:r w:rsidRPr="00D03125">
        <w:rPr>
          <w:rFonts w:eastAsia="Times New Roman" w:cs="Calibri"/>
          <w:kern w:val="3"/>
          <w:lang w:eastAsia="pl-PL"/>
        </w:rPr>
        <w:t>cemu przysługuje  prawo do odst</w:t>
      </w:r>
      <w:r w:rsidRPr="00D03125">
        <w:rPr>
          <w:rFonts w:eastAsia="TimesNewRoman" w:cs="TimesNewRoman"/>
          <w:kern w:val="3"/>
          <w:lang w:eastAsia="pl-PL"/>
        </w:rPr>
        <w:t>ą</w:t>
      </w:r>
      <w:r w:rsidRPr="00D03125">
        <w:rPr>
          <w:rFonts w:eastAsia="Times New Roman" w:cs="Calibri"/>
          <w:kern w:val="3"/>
          <w:lang w:eastAsia="pl-PL"/>
        </w:rPr>
        <w:t>pienia od umowy, je</w:t>
      </w:r>
      <w:r w:rsidRPr="00D03125">
        <w:rPr>
          <w:rFonts w:eastAsia="TimesNewRoman" w:cs="TimesNewRoman"/>
          <w:kern w:val="3"/>
          <w:lang w:eastAsia="pl-PL"/>
        </w:rPr>
        <w:t>ż</w:t>
      </w:r>
      <w:r w:rsidRPr="00D03125">
        <w:rPr>
          <w:rFonts w:eastAsia="Times New Roman" w:cs="Calibri"/>
          <w:kern w:val="3"/>
          <w:lang w:eastAsia="pl-PL"/>
        </w:rPr>
        <w:t>eli:</w:t>
      </w:r>
    </w:p>
    <w:p w14:paraId="691CBF33" w14:textId="77777777" w:rsidR="00435DB8" w:rsidRPr="005C081B" w:rsidRDefault="00435DB8" w:rsidP="00435DB8">
      <w:pPr>
        <w:pStyle w:val="Akapitzlist"/>
        <w:widowControl w:val="0"/>
        <w:numPr>
          <w:ilvl w:val="0"/>
          <w:numId w:val="8"/>
        </w:numPr>
        <w:overflowPunct w:val="0"/>
        <w:autoSpaceDE w:val="0"/>
        <w:autoSpaceDN w:val="0"/>
        <w:adjustRightInd w:val="0"/>
        <w:spacing w:line="360" w:lineRule="auto"/>
        <w:jc w:val="both"/>
        <w:rPr>
          <w:rFonts w:eastAsia="Times New Roman" w:cs="Calibri"/>
          <w:kern w:val="3"/>
          <w:sz w:val="22"/>
          <w:szCs w:val="22"/>
          <w:lang w:eastAsia="pl-PL"/>
        </w:rPr>
      </w:pPr>
      <w:r w:rsidRPr="00D03125">
        <w:rPr>
          <w:rFonts w:eastAsia="Times New Roman" w:cs="Calibri"/>
          <w:kern w:val="3"/>
          <w:sz w:val="22"/>
          <w:szCs w:val="22"/>
          <w:lang w:eastAsia="pl-PL"/>
        </w:rPr>
        <w:t>wyst</w:t>
      </w:r>
      <w:r w:rsidRPr="00D03125">
        <w:rPr>
          <w:rFonts w:eastAsia="TimesNewRoman" w:cs="TimesNewRoman"/>
          <w:kern w:val="3"/>
          <w:sz w:val="22"/>
          <w:szCs w:val="22"/>
          <w:lang w:eastAsia="pl-PL"/>
        </w:rPr>
        <w:t>ą</w:t>
      </w:r>
      <w:r w:rsidRPr="00D03125">
        <w:rPr>
          <w:rFonts w:eastAsia="Times New Roman" w:cs="Calibri"/>
          <w:kern w:val="3"/>
          <w:sz w:val="22"/>
          <w:szCs w:val="22"/>
          <w:lang w:eastAsia="pl-PL"/>
        </w:rPr>
        <w:t>pi</w:t>
      </w:r>
      <w:r w:rsidRPr="00D03125">
        <w:rPr>
          <w:rFonts w:eastAsia="TimesNewRoman" w:cs="TimesNewRoman"/>
          <w:kern w:val="3"/>
          <w:sz w:val="22"/>
          <w:szCs w:val="22"/>
          <w:lang w:eastAsia="pl-PL"/>
        </w:rPr>
        <w:t xml:space="preserve">ą </w:t>
      </w:r>
      <w:r w:rsidRPr="00D03125">
        <w:rPr>
          <w:rFonts w:eastAsia="Times New Roman" w:cs="Calibri"/>
          <w:kern w:val="3"/>
          <w:sz w:val="22"/>
          <w:szCs w:val="22"/>
          <w:lang w:eastAsia="pl-PL"/>
        </w:rPr>
        <w:t>istotne zmiany okoliczno</w:t>
      </w:r>
      <w:r w:rsidRPr="00D03125">
        <w:rPr>
          <w:rFonts w:eastAsia="TimesNewRoman" w:cs="TimesNewRoman"/>
          <w:kern w:val="3"/>
          <w:sz w:val="22"/>
          <w:szCs w:val="22"/>
          <w:lang w:eastAsia="pl-PL"/>
        </w:rPr>
        <w:t>ś</w:t>
      </w:r>
      <w:r w:rsidRPr="00D03125">
        <w:rPr>
          <w:rFonts w:eastAsia="Times New Roman" w:cs="Calibri"/>
          <w:kern w:val="3"/>
          <w:sz w:val="22"/>
          <w:szCs w:val="22"/>
          <w:lang w:eastAsia="pl-PL"/>
        </w:rPr>
        <w:t>ci powoduj</w:t>
      </w:r>
      <w:r w:rsidRPr="00D03125">
        <w:rPr>
          <w:rFonts w:eastAsia="TimesNewRoman" w:cs="TimesNewRoman"/>
          <w:kern w:val="3"/>
          <w:sz w:val="22"/>
          <w:szCs w:val="22"/>
          <w:lang w:eastAsia="pl-PL"/>
        </w:rPr>
        <w:t>ą</w:t>
      </w:r>
      <w:r w:rsidRPr="00D03125">
        <w:rPr>
          <w:rFonts w:eastAsia="Times New Roman" w:cs="Calibri"/>
          <w:kern w:val="3"/>
          <w:sz w:val="22"/>
          <w:szCs w:val="22"/>
          <w:lang w:eastAsia="pl-PL"/>
        </w:rPr>
        <w:t xml:space="preserve">ce, </w:t>
      </w:r>
      <w:r w:rsidRPr="00D03125">
        <w:rPr>
          <w:rFonts w:eastAsia="TimesNewRoman" w:cs="TimesNewRoman"/>
          <w:kern w:val="3"/>
          <w:sz w:val="22"/>
          <w:szCs w:val="22"/>
          <w:lang w:eastAsia="pl-PL"/>
        </w:rPr>
        <w:t>ż</w:t>
      </w:r>
      <w:r w:rsidRPr="00D03125">
        <w:rPr>
          <w:rFonts w:eastAsia="Times New Roman" w:cs="Calibri"/>
          <w:kern w:val="3"/>
          <w:sz w:val="22"/>
          <w:szCs w:val="22"/>
          <w:lang w:eastAsia="pl-PL"/>
        </w:rPr>
        <w:t>e wykonanie umowy nie le</w:t>
      </w:r>
      <w:r w:rsidRPr="00D03125">
        <w:rPr>
          <w:rFonts w:eastAsia="TimesNewRoman" w:cs="TimesNewRoman"/>
          <w:kern w:val="3"/>
          <w:sz w:val="22"/>
          <w:szCs w:val="22"/>
          <w:lang w:eastAsia="pl-PL"/>
        </w:rPr>
        <w:t>ż</w:t>
      </w:r>
      <w:r w:rsidRPr="00D03125">
        <w:rPr>
          <w:rFonts w:eastAsia="Times New Roman" w:cs="Calibri"/>
          <w:kern w:val="3"/>
          <w:sz w:val="22"/>
          <w:szCs w:val="22"/>
          <w:lang w:eastAsia="pl-PL"/>
        </w:rPr>
        <w:t>y w interesie publicznym, czego nie mo</w:t>
      </w:r>
      <w:r w:rsidRPr="00D03125">
        <w:rPr>
          <w:rFonts w:eastAsia="TimesNewRoman" w:cs="TimesNewRoman"/>
          <w:kern w:val="3"/>
          <w:sz w:val="22"/>
          <w:szCs w:val="22"/>
          <w:lang w:eastAsia="pl-PL"/>
        </w:rPr>
        <w:t>ż</w:t>
      </w:r>
      <w:r w:rsidRPr="00D03125">
        <w:rPr>
          <w:rFonts w:eastAsia="Times New Roman" w:cs="Calibri"/>
          <w:kern w:val="3"/>
          <w:sz w:val="22"/>
          <w:szCs w:val="22"/>
          <w:lang w:eastAsia="pl-PL"/>
        </w:rPr>
        <w:t>na było przewidzie</w:t>
      </w:r>
      <w:r w:rsidRPr="00D03125">
        <w:rPr>
          <w:rFonts w:eastAsia="TimesNewRoman" w:cs="TimesNewRoman"/>
          <w:kern w:val="3"/>
          <w:sz w:val="22"/>
          <w:szCs w:val="22"/>
          <w:lang w:eastAsia="pl-PL"/>
        </w:rPr>
        <w:t xml:space="preserve">ć </w:t>
      </w:r>
      <w:r w:rsidRPr="00D03125">
        <w:rPr>
          <w:rFonts w:eastAsia="Times New Roman" w:cs="Calibri"/>
          <w:kern w:val="3"/>
          <w:sz w:val="22"/>
          <w:szCs w:val="22"/>
          <w:lang w:eastAsia="pl-PL"/>
        </w:rPr>
        <w:t>w chwili zawarcia umowy. Odst</w:t>
      </w:r>
      <w:r w:rsidRPr="00D03125">
        <w:rPr>
          <w:rFonts w:eastAsia="TimesNewRoman" w:cs="TimesNewRoman"/>
          <w:kern w:val="3"/>
          <w:sz w:val="22"/>
          <w:szCs w:val="22"/>
          <w:lang w:eastAsia="pl-PL"/>
        </w:rPr>
        <w:t>ą</w:t>
      </w:r>
      <w:r w:rsidRPr="00D03125">
        <w:rPr>
          <w:rFonts w:eastAsia="Times New Roman" w:cs="Calibri"/>
          <w:kern w:val="3"/>
          <w:sz w:val="22"/>
          <w:szCs w:val="22"/>
          <w:lang w:eastAsia="pl-PL"/>
        </w:rPr>
        <w:t>pienie od umowy w tym wypadku mo</w:t>
      </w:r>
      <w:r w:rsidRPr="00D03125">
        <w:rPr>
          <w:rFonts w:eastAsia="TimesNewRoman" w:cs="TimesNewRoman"/>
          <w:kern w:val="3"/>
          <w:sz w:val="22"/>
          <w:szCs w:val="22"/>
          <w:lang w:eastAsia="pl-PL"/>
        </w:rPr>
        <w:t>ż</w:t>
      </w:r>
      <w:r w:rsidRPr="00D03125">
        <w:rPr>
          <w:rFonts w:eastAsia="Times New Roman" w:cs="Calibri"/>
          <w:kern w:val="3"/>
          <w:sz w:val="22"/>
          <w:szCs w:val="22"/>
          <w:lang w:eastAsia="pl-PL"/>
        </w:rPr>
        <w:t>e nast</w:t>
      </w:r>
      <w:r w:rsidRPr="00D03125">
        <w:rPr>
          <w:rFonts w:eastAsia="TimesNewRoman" w:cs="TimesNewRoman"/>
          <w:kern w:val="3"/>
          <w:sz w:val="22"/>
          <w:szCs w:val="22"/>
          <w:lang w:eastAsia="pl-PL"/>
        </w:rPr>
        <w:t>ą</w:t>
      </w:r>
      <w:r w:rsidRPr="00D03125">
        <w:rPr>
          <w:rFonts w:eastAsia="Times New Roman" w:cs="Calibri"/>
          <w:kern w:val="3"/>
          <w:sz w:val="22"/>
          <w:szCs w:val="22"/>
          <w:lang w:eastAsia="pl-PL"/>
        </w:rPr>
        <w:t>pi</w:t>
      </w:r>
      <w:r w:rsidRPr="00D03125">
        <w:rPr>
          <w:rFonts w:eastAsia="TimesNewRoman" w:cs="TimesNewRoman"/>
          <w:kern w:val="3"/>
          <w:sz w:val="22"/>
          <w:szCs w:val="22"/>
          <w:lang w:eastAsia="pl-PL"/>
        </w:rPr>
        <w:t xml:space="preserve">ć </w:t>
      </w:r>
      <w:r w:rsidRPr="00D03125">
        <w:rPr>
          <w:rFonts w:eastAsia="Times New Roman" w:cs="Calibri"/>
          <w:kern w:val="3"/>
          <w:sz w:val="22"/>
          <w:szCs w:val="22"/>
          <w:lang w:eastAsia="pl-PL"/>
        </w:rPr>
        <w:t>w terminie 30 dni od daty powzi</w:t>
      </w:r>
      <w:r w:rsidRPr="00D03125">
        <w:rPr>
          <w:rFonts w:eastAsia="TimesNewRoman" w:cs="TimesNewRoman"/>
          <w:kern w:val="3"/>
          <w:sz w:val="22"/>
          <w:szCs w:val="22"/>
          <w:lang w:eastAsia="pl-PL"/>
        </w:rPr>
        <w:t>ę</w:t>
      </w:r>
      <w:r w:rsidRPr="00D03125">
        <w:rPr>
          <w:rFonts w:eastAsia="Times New Roman" w:cs="Calibri"/>
          <w:kern w:val="3"/>
          <w:sz w:val="22"/>
          <w:szCs w:val="22"/>
          <w:lang w:eastAsia="pl-PL"/>
        </w:rPr>
        <w:t>cia wiadomo</w:t>
      </w:r>
      <w:r w:rsidRPr="00D03125">
        <w:rPr>
          <w:rFonts w:eastAsia="TimesNewRoman" w:cs="TimesNewRoman"/>
          <w:kern w:val="3"/>
          <w:sz w:val="22"/>
          <w:szCs w:val="22"/>
          <w:lang w:eastAsia="pl-PL"/>
        </w:rPr>
        <w:t>ś</w:t>
      </w:r>
      <w:r w:rsidRPr="00D03125">
        <w:rPr>
          <w:rFonts w:eastAsia="Times New Roman" w:cs="Calibri"/>
          <w:kern w:val="3"/>
          <w:sz w:val="22"/>
          <w:szCs w:val="22"/>
          <w:lang w:eastAsia="pl-PL"/>
        </w:rPr>
        <w:t>ci o powy</w:t>
      </w:r>
      <w:r w:rsidRPr="00D03125">
        <w:rPr>
          <w:rFonts w:eastAsia="TimesNewRoman" w:cs="TimesNewRoman"/>
          <w:kern w:val="3"/>
          <w:sz w:val="22"/>
          <w:szCs w:val="22"/>
          <w:lang w:eastAsia="pl-PL"/>
        </w:rPr>
        <w:t>ż</w:t>
      </w:r>
      <w:r w:rsidRPr="00D03125">
        <w:rPr>
          <w:rFonts w:eastAsia="Times New Roman" w:cs="Calibri"/>
          <w:kern w:val="3"/>
          <w:sz w:val="22"/>
          <w:szCs w:val="22"/>
          <w:lang w:eastAsia="pl-PL"/>
        </w:rPr>
        <w:t>szych okoliczno</w:t>
      </w:r>
      <w:r w:rsidRPr="00D03125">
        <w:rPr>
          <w:rFonts w:eastAsia="TimesNewRoman" w:cs="TimesNewRoman"/>
          <w:kern w:val="3"/>
          <w:sz w:val="22"/>
          <w:szCs w:val="22"/>
          <w:lang w:eastAsia="pl-PL"/>
        </w:rPr>
        <w:t>ś</w:t>
      </w:r>
      <w:r w:rsidRPr="00D03125">
        <w:rPr>
          <w:rFonts w:eastAsia="Times New Roman" w:cs="Calibri"/>
          <w:kern w:val="3"/>
          <w:sz w:val="22"/>
          <w:szCs w:val="22"/>
          <w:lang w:eastAsia="pl-PL"/>
        </w:rPr>
        <w:t>ciach. W takim przypadku Wykonawca mo</w:t>
      </w:r>
      <w:r w:rsidRPr="00D03125">
        <w:rPr>
          <w:rFonts w:eastAsia="TimesNewRoman" w:cs="TimesNewRoman"/>
          <w:kern w:val="3"/>
          <w:sz w:val="22"/>
          <w:szCs w:val="22"/>
          <w:lang w:eastAsia="pl-PL"/>
        </w:rPr>
        <w:t>ż</w:t>
      </w:r>
      <w:r w:rsidRPr="00D03125">
        <w:rPr>
          <w:rFonts w:eastAsia="Times New Roman" w:cs="Calibri"/>
          <w:kern w:val="3"/>
          <w:sz w:val="22"/>
          <w:szCs w:val="22"/>
          <w:lang w:eastAsia="pl-PL"/>
        </w:rPr>
        <w:t xml:space="preserve">e </w:t>
      </w:r>
      <w:r w:rsidRPr="00D03125">
        <w:rPr>
          <w:rFonts w:eastAsia="TimesNewRoman" w:cs="TimesNewRoman"/>
          <w:kern w:val="3"/>
          <w:sz w:val="22"/>
          <w:szCs w:val="22"/>
          <w:lang w:eastAsia="pl-PL"/>
        </w:rPr>
        <w:t>żą</w:t>
      </w:r>
      <w:r w:rsidRPr="00D03125">
        <w:rPr>
          <w:rFonts w:eastAsia="Times New Roman" w:cs="Calibri"/>
          <w:kern w:val="3"/>
          <w:sz w:val="22"/>
          <w:szCs w:val="22"/>
          <w:lang w:eastAsia="pl-PL"/>
        </w:rPr>
        <w:t>da</w:t>
      </w:r>
      <w:r w:rsidRPr="00D03125">
        <w:rPr>
          <w:rFonts w:eastAsia="TimesNewRoman" w:cs="TimesNewRoman"/>
          <w:kern w:val="3"/>
          <w:sz w:val="22"/>
          <w:szCs w:val="22"/>
          <w:lang w:eastAsia="pl-PL"/>
        </w:rPr>
        <w:t>ć</w:t>
      </w:r>
      <w:r w:rsidRPr="00D03125">
        <w:rPr>
          <w:rFonts w:eastAsia="Times New Roman" w:cs="Calibri"/>
          <w:kern w:val="3"/>
          <w:sz w:val="22"/>
          <w:szCs w:val="22"/>
          <w:lang w:eastAsia="pl-PL"/>
        </w:rPr>
        <w:t xml:space="preserve"> jedynie wynagrodzenia nale</w:t>
      </w:r>
      <w:r w:rsidRPr="00D03125">
        <w:rPr>
          <w:rFonts w:eastAsia="TimesNewRoman" w:cs="TimesNewRoman"/>
          <w:kern w:val="3"/>
          <w:sz w:val="22"/>
          <w:szCs w:val="22"/>
          <w:lang w:eastAsia="pl-PL"/>
        </w:rPr>
        <w:t>ż</w:t>
      </w:r>
      <w:r w:rsidRPr="00D03125">
        <w:rPr>
          <w:rFonts w:eastAsia="Times New Roman" w:cs="Calibri"/>
          <w:kern w:val="3"/>
          <w:sz w:val="22"/>
          <w:szCs w:val="22"/>
          <w:lang w:eastAsia="pl-PL"/>
        </w:rPr>
        <w:t xml:space="preserve">nego za dostawy </w:t>
      </w:r>
      <w:r w:rsidRPr="005C081B">
        <w:rPr>
          <w:rFonts w:eastAsia="Times New Roman" w:cs="Calibri"/>
          <w:kern w:val="3"/>
          <w:sz w:val="22"/>
          <w:szCs w:val="22"/>
          <w:lang w:eastAsia="pl-PL"/>
        </w:rPr>
        <w:t>wykonane do dnia odst</w:t>
      </w:r>
      <w:r w:rsidRPr="005C081B">
        <w:rPr>
          <w:rFonts w:eastAsia="TimesNewRoman" w:cs="TimesNewRoman"/>
          <w:kern w:val="3"/>
          <w:sz w:val="22"/>
          <w:szCs w:val="22"/>
          <w:lang w:eastAsia="pl-PL"/>
        </w:rPr>
        <w:t>ą</w:t>
      </w:r>
      <w:r w:rsidRPr="005C081B">
        <w:rPr>
          <w:rFonts w:eastAsia="Times New Roman" w:cs="Calibri"/>
          <w:kern w:val="3"/>
          <w:sz w:val="22"/>
          <w:szCs w:val="22"/>
          <w:lang w:eastAsia="pl-PL"/>
        </w:rPr>
        <w:t>pienia od umowy;</w:t>
      </w:r>
    </w:p>
    <w:p w14:paraId="0EE006C2" w14:textId="402A53A6" w:rsidR="00435DB8" w:rsidRPr="005C081B" w:rsidRDefault="00435DB8" w:rsidP="00435DB8">
      <w:pPr>
        <w:pStyle w:val="Akapitzlist"/>
        <w:widowControl w:val="0"/>
        <w:numPr>
          <w:ilvl w:val="0"/>
          <w:numId w:val="8"/>
        </w:numPr>
        <w:overflowPunct w:val="0"/>
        <w:autoSpaceDE w:val="0"/>
        <w:autoSpaceDN w:val="0"/>
        <w:adjustRightInd w:val="0"/>
        <w:spacing w:line="360" w:lineRule="auto"/>
        <w:jc w:val="both"/>
        <w:rPr>
          <w:rFonts w:eastAsia="Times New Roman" w:cs="Calibri"/>
          <w:kern w:val="3"/>
          <w:sz w:val="22"/>
          <w:szCs w:val="22"/>
          <w:lang w:eastAsia="pl-PL"/>
        </w:rPr>
      </w:pPr>
      <w:r w:rsidRPr="005C081B">
        <w:rPr>
          <w:rFonts w:eastAsia="Times New Roman" w:cs="Calibri"/>
          <w:kern w:val="3"/>
          <w:sz w:val="22"/>
          <w:szCs w:val="22"/>
          <w:lang w:eastAsia="pl-PL"/>
        </w:rPr>
        <w:t>Wykonawca nie przyst</w:t>
      </w:r>
      <w:r w:rsidRPr="005C081B">
        <w:rPr>
          <w:rFonts w:eastAsia="TimesNewRoman" w:cs="TimesNewRoman"/>
          <w:kern w:val="3"/>
          <w:sz w:val="22"/>
          <w:szCs w:val="22"/>
          <w:lang w:eastAsia="pl-PL"/>
        </w:rPr>
        <w:t>ą</w:t>
      </w:r>
      <w:r w:rsidR="00EE27A8" w:rsidRPr="005C081B">
        <w:rPr>
          <w:rFonts w:eastAsia="Times New Roman" w:cs="Calibri"/>
          <w:kern w:val="3"/>
          <w:sz w:val="22"/>
          <w:szCs w:val="22"/>
          <w:lang w:eastAsia="pl-PL"/>
        </w:rPr>
        <w:t>pił  lub zaniechał wykonywania</w:t>
      </w:r>
      <w:r w:rsidRPr="005C081B">
        <w:rPr>
          <w:rFonts w:eastAsia="Times New Roman" w:cs="Calibri"/>
          <w:kern w:val="3"/>
          <w:sz w:val="22"/>
          <w:szCs w:val="22"/>
          <w:lang w:eastAsia="pl-PL"/>
        </w:rPr>
        <w:t xml:space="preserve"> przedmiotu umowy tj. w sposób nieprzerwany nie realizuje umowy przez co najmniej 2 dni robocze. Stwierdzenie takiego opó</w:t>
      </w:r>
      <w:r w:rsidRPr="005C081B">
        <w:rPr>
          <w:rFonts w:eastAsia="TimesNewRoman" w:cs="TimesNewRoman"/>
          <w:kern w:val="3"/>
          <w:sz w:val="22"/>
          <w:szCs w:val="22"/>
          <w:lang w:eastAsia="pl-PL"/>
        </w:rPr>
        <w:t>ź</w:t>
      </w:r>
      <w:r w:rsidRPr="005C081B">
        <w:rPr>
          <w:rFonts w:eastAsia="Times New Roman" w:cs="Calibri"/>
          <w:kern w:val="3"/>
          <w:sz w:val="22"/>
          <w:szCs w:val="22"/>
          <w:lang w:eastAsia="pl-PL"/>
        </w:rPr>
        <w:t>nienia zostanie dokonane na pi</w:t>
      </w:r>
      <w:r w:rsidRPr="005C081B">
        <w:rPr>
          <w:rFonts w:eastAsia="TimesNewRoman" w:cs="TimesNewRoman"/>
          <w:kern w:val="3"/>
          <w:sz w:val="22"/>
          <w:szCs w:val="22"/>
          <w:lang w:eastAsia="pl-PL"/>
        </w:rPr>
        <w:t>ś</w:t>
      </w:r>
      <w:r w:rsidRPr="005C081B">
        <w:rPr>
          <w:rFonts w:eastAsia="Times New Roman" w:cs="Calibri"/>
          <w:kern w:val="3"/>
          <w:sz w:val="22"/>
          <w:szCs w:val="22"/>
          <w:lang w:eastAsia="pl-PL"/>
        </w:rPr>
        <w:t>mie przez dyrektora szkoły lub upowa</w:t>
      </w:r>
      <w:r w:rsidRPr="005C081B">
        <w:rPr>
          <w:rFonts w:eastAsia="TimesNewRoman" w:cs="TimesNewRoman"/>
          <w:kern w:val="3"/>
          <w:sz w:val="22"/>
          <w:szCs w:val="22"/>
          <w:lang w:eastAsia="pl-PL"/>
        </w:rPr>
        <w:t>ż</w:t>
      </w:r>
      <w:r w:rsidR="00EE27A8" w:rsidRPr="005C081B">
        <w:rPr>
          <w:rFonts w:eastAsia="Times New Roman" w:cs="Calibri"/>
          <w:kern w:val="3"/>
          <w:sz w:val="22"/>
          <w:szCs w:val="22"/>
          <w:lang w:eastAsia="pl-PL"/>
        </w:rPr>
        <w:t>nioną osobę.</w:t>
      </w:r>
      <w:r w:rsidRPr="005C081B">
        <w:rPr>
          <w:rFonts w:eastAsia="Times New Roman" w:cs="Calibri"/>
          <w:kern w:val="3"/>
          <w:sz w:val="22"/>
          <w:szCs w:val="22"/>
          <w:lang w:eastAsia="pl-PL"/>
        </w:rPr>
        <w:t xml:space="preserve">  Zamawiający może dokonać odstąpienia w terminie 14 dni od dnia zaistnienia w/w sytuacji</w:t>
      </w:r>
      <w:r w:rsidR="00EE27A8" w:rsidRPr="005C081B">
        <w:rPr>
          <w:rFonts w:eastAsia="Times New Roman" w:cs="Calibri"/>
          <w:kern w:val="3"/>
          <w:sz w:val="22"/>
          <w:szCs w:val="22"/>
          <w:lang w:eastAsia="pl-PL"/>
        </w:rPr>
        <w:t>,</w:t>
      </w:r>
    </w:p>
    <w:p w14:paraId="43700449" w14:textId="77777777" w:rsidR="00435DB8" w:rsidRPr="00EE27A8" w:rsidRDefault="00435DB8" w:rsidP="00EE27A8">
      <w:pPr>
        <w:pStyle w:val="Akapitzlist"/>
        <w:widowControl w:val="0"/>
        <w:numPr>
          <w:ilvl w:val="0"/>
          <w:numId w:val="8"/>
        </w:numPr>
        <w:overflowPunct w:val="0"/>
        <w:autoSpaceDE w:val="0"/>
        <w:autoSpaceDN w:val="0"/>
        <w:adjustRightInd w:val="0"/>
        <w:spacing w:line="360" w:lineRule="auto"/>
        <w:jc w:val="both"/>
        <w:rPr>
          <w:rFonts w:eastAsia="Times New Roman" w:cs="Calibri"/>
          <w:kern w:val="3"/>
          <w:sz w:val="22"/>
          <w:szCs w:val="22"/>
          <w:lang w:eastAsia="pl-PL"/>
        </w:rPr>
      </w:pPr>
      <w:r w:rsidRPr="005C081B">
        <w:rPr>
          <w:rFonts w:eastAsia="Times New Roman" w:cs="Calibri"/>
          <w:kern w:val="3"/>
          <w:sz w:val="22"/>
          <w:szCs w:val="22"/>
          <w:lang w:eastAsia="pl-PL"/>
        </w:rPr>
        <w:t>opó</w:t>
      </w:r>
      <w:r w:rsidRPr="005C081B">
        <w:rPr>
          <w:rFonts w:eastAsia="TimesNewRoman" w:cs="TimesNewRoman"/>
          <w:kern w:val="3"/>
          <w:sz w:val="22"/>
          <w:szCs w:val="22"/>
          <w:lang w:eastAsia="pl-PL"/>
        </w:rPr>
        <w:t>ź</w:t>
      </w:r>
      <w:r w:rsidRPr="005C081B">
        <w:rPr>
          <w:rFonts w:eastAsia="Times New Roman" w:cs="Calibri"/>
          <w:kern w:val="3"/>
          <w:sz w:val="22"/>
          <w:szCs w:val="22"/>
          <w:lang w:eastAsia="pl-PL"/>
        </w:rPr>
        <w:t>nienia w wykonaniu przedmiotu umowy</w:t>
      </w:r>
      <w:r w:rsidR="00EE27A8" w:rsidRPr="005C081B">
        <w:rPr>
          <w:rFonts w:eastAsia="Times New Roman" w:cs="Calibri"/>
          <w:kern w:val="3"/>
          <w:sz w:val="22"/>
          <w:szCs w:val="22"/>
          <w:lang w:eastAsia="pl-PL"/>
        </w:rPr>
        <w:t xml:space="preserve"> (wydawania posiłków)</w:t>
      </w:r>
      <w:r w:rsidRPr="005C081B">
        <w:rPr>
          <w:rFonts w:eastAsia="Times New Roman" w:cs="Calibri"/>
          <w:kern w:val="3"/>
          <w:sz w:val="22"/>
          <w:szCs w:val="22"/>
          <w:lang w:eastAsia="pl-PL"/>
        </w:rPr>
        <w:t xml:space="preserve"> w godzinac</w:t>
      </w:r>
      <w:r w:rsidR="00D03125" w:rsidRPr="005C081B">
        <w:rPr>
          <w:rFonts w:eastAsia="Times New Roman" w:cs="Calibri"/>
          <w:kern w:val="3"/>
          <w:sz w:val="22"/>
          <w:szCs w:val="22"/>
          <w:lang w:eastAsia="pl-PL"/>
        </w:rPr>
        <w:t>h</w:t>
      </w:r>
      <w:r w:rsidR="00D03125" w:rsidRPr="00EE27A8">
        <w:rPr>
          <w:rFonts w:eastAsia="Times New Roman" w:cs="Calibri"/>
          <w:kern w:val="3"/>
          <w:sz w:val="22"/>
          <w:szCs w:val="22"/>
          <w:lang w:eastAsia="pl-PL"/>
        </w:rPr>
        <w:t xml:space="preserve">, o których mowa w § 1 ust.  12 </w:t>
      </w:r>
      <w:r w:rsidRPr="00EE27A8">
        <w:rPr>
          <w:rFonts w:eastAsia="Times New Roman" w:cs="Calibri"/>
          <w:kern w:val="3"/>
          <w:sz w:val="22"/>
          <w:szCs w:val="22"/>
          <w:lang w:eastAsia="pl-PL"/>
        </w:rPr>
        <w:t>występuje co najmniej 4 razy w miesiącu - Zamawiający może dokonać odstąpienia w terminie 14 dni od dnia zaistnienia w/w sytuacji</w:t>
      </w:r>
      <w:r w:rsidR="00EE27A8">
        <w:rPr>
          <w:rFonts w:eastAsia="Times New Roman" w:cs="Calibri"/>
          <w:kern w:val="3"/>
          <w:sz w:val="22"/>
          <w:szCs w:val="22"/>
          <w:lang w:eastAsia="pl-PL"/>
        </w:rPr>
        <w:t>,</w:t>
      </w:r>
    </w:p>
    <w:p w14:paraId="3B614D1F" w14:textId="77777777" w:rsidR="00435DB8" w:rsidRPr="00D03125" w:rsidRDefault="00435DB8" w:rsidP="00435DB8">
      <w:pPr>
        <w:pStyle w:val="Akapitzlist"/>
        <w:widowControl w:val="0"/>
        <w:numPr>
          <w:ilvl w:val="0"/>
          <w:numId w:val="8"/>
        </w:numPr>
        <w:overflowPunct w:val="0"/>
        <w:autoSpaceDE w:val="0"/>
        <w:autoSpaceDN w:val="0"/>
        <w:adjustRightInd w:val="0"/>
        <w:spacing w:line="360" w:lineRule="auto"/>
        <w:jc w:val="both"/>
        <w:rPr>
          <w:rFonts w:eastAsia="Times New Roman" w:cs="Calibri"/>
          <w:kern w:val="3"/>
          <w:sz w:val="22"/>
          <w:szCs w:val="22"/>
          <w:lang w:eastAsia="pl-PL"/>
        </w:rPr>
      </w:pPr>
      <w:r w:rsidRPr="00D03125">
        <w:rPr>
          <w:rFonts w:eastAsia="Times New Roman" w:cs="Calibri"/>
          <w:kern w:val="3"/>
          <w:sz w:val="22"/>
          <w:szCs w:val="22"/>
          <w:lang w:eastAsia="pl-PL"/>
        </w:rPr>
        <w:t>naruszania przepisów bhp i p.po</w:t>
      </w:r>
      <w:r w:rsidRPr="00D03125">
        <w:rPr>
          <w:rFonts w:eastAsia="TimesNewRoman" w:cs="TimesNewRoman"/>
          <w:kern w:val="3"/>
          <w:sz w:val="22"/>
          <w:szCs w:val="22"/>
          <w:lang w:eastAsia="pl-PL"/>
        </w:rPr>
        <w:t>ż</w:t>
      </w:r>
      <w:r w:rsidRPr="00D03125">
        <w:rPr>
          <w:rFonts w:eastAsia="Times New Roman" w:cs="Calibri"/>
          <w:kern w:val="3"/>
          <w:sz w:val="22"/>
          <w:szCs w:val="22"/>
          <w:lang w:eastAsia="pl-PL"/>
        </w:rPr>
        <w:t xml:space="preserve">., pomimo uwag i wniosków dyrektora szkoły lub </w:t>
      </w:r>
      <w:r w:rsidRPr="00D03125">
        <w:rPr>
          <w:rFonts w:eastAsia="Times New Roman" w:cs="Calibri"/>
          <w:kern w:val="3"/>
          <w:sz w:val="22"/>
          <w:szCs w:val="22"/>
          <w:lang w:eastAsia="pl-PL"/>
        </w:rPr>
        <w:lastRenderedPageBreak/>
        <w:t>upowa</w:t>
      </w:r>
      <w:r w:rsidRPr="00D03125">
        <w:rPr>
          <w:rFonts w:eastAsia="TimesNewRoman" w:cs="TimesNewRoman"/>
          <w:kern w:val="3"/>
          <w:sz w:val="22"/>
          <w:szCs w:val="22"/>
          <w:lang w:eastAsia="pl-PL"/>
        </w:rPr>
        <w:t>ż</w:t>
      </w:r>
      <w:r w:rsidRPr="00D03125">
        <w:rPr>
          <w:rFonts w:eastAsia="Times New Roman" w:cs="Calibri"/>
          <w:kern w:val="3"/>
          <w:sz w:val="22"/>
          <w:szCs w:val="22"/>
          <w:lang w:eastAsia="pl-PL"/>
        </w:rPr>
        <w:t>nionej przez niego osoby - Zamawiający może dokonać odstąpienia w terminie 14 dni o</w:t>
      </w:r>
      <w:r w:rsidR="00EE27A8">
        <w:rPr>
          <w:rFonts w:eastAsia="Times New Roman" w:cs="Calibri"/>
          <w:kern w:val="3"/>
          <w:sz w:val="22"/>
          <w:szCs w:val="22"/>
          <w:lang w:eastAsia="pl-PL"/>
        </w:rPr>
        <w:t>d dnia zaistnienia w/w sytuacji,</w:t>
      </w:r>
    </w:p>
    <w:p w14:paraId="475BE7F3" w14:textId="28F0FC76" w:rsidR="00DC61D5" w:rsidRPr="00DC61D5" w:rsidRDefault="00435DB8" w:rsidP="00DC61D5">
      <w:pPr>
        <w:pStyle w:val="Akapitzlist"/>
        <w:widowControl w:val="0"/>
        <w:numPr>
          <w:ilvl w:val="0"/>
          <w:numId w:val="8"/>
        </w:numPr>
        <w:overflowPunct w:val="0"/>
        <w:autoSpaceDE w:val="0"/>
        <w:autoSpaceDN w:val="0"/>
        <w:adjustRightInd w:val="0"/>
        <w:spacing w:line="360" w:lineRule="auto"/>
        <w:jc w:val="both"/>
        <w:rPr>
          <w:rFonts w:eastAsia="Times New Roman" w:cs="Calibri"/>
          <w:kern w:val="3"/>
          <w:sz w:val="22"/>
          <w:szCs w:val="22"/>
          <w:lang w:eastAsia="pl-PL"/>
        </w:rPr>
      </w:pPr>
      <w:r w:rsidRPr="00D03125">
        <w:rPr>
          <w:rFonts w:eastAsia="Times New Roman" w:cs="Calibri"/>
          <w:kern w:val="3"/>
          <w:sz w:val="22"/>
          <w:szCs w:val="22"/>
          <w:lang w:eastAsia="pl-PL"/>
        </w:rPr>
        <w:t>trzykrotnego podania posiłków złej jakości, tj. nieświeże, zimne, niedogotowane lub rozgotowane, co zostanie potwierdzone na piśmie przez dyrektora szkoły lub upoważnioną osobę - Zamawiający może dokonać odstąpienia w terminie 14 dni od dnia zaistnienia w/w sytuacji.</w:t>
      </w:r>
    </w:p>
    <w:p w14:paraId="6F0BEB91" w14:textId="77777777" w:rsidR="00435DB8" w:rsidRPr="00D03125" w:rsidRDefault="00435DB8" w:rsidP="00435DB8">
      <w:pPr>
        <w:pStyle w:val="Akapitzlist"/>
        <w:widowControl w:val="0"/>
        <w:numPr>
          <w:ilvl w:val="0"/>
          <w:numId w:val="9"/>
        </w:numPr>
        <w:overflowPunct w:val="0"/>
        <w:autoSpaceDE w:val="0"/>
        <w:autoSpaceDN w:val="0"/>
        <w:adjustRightInd w:val="0"/>
        <w:spacing w:line="360" w:lineRule="auto"/>
        <w:ind w:left="284" w:hanging="284"/>
        <w:jc w:val="both"/>
        <w:rPr>
          <w:rFonts w:eastAsia="Times New Roman" w:cs="Helvetica"/>
          <w:kern w:val="3"/>
          <w:sz w:val="22"/>
          <w:szCs w:val="22"/>
          <w:lang w:eastAsia="pl-PL"/>
        </w:rPr>
      </w:pPr>
      <w:r w:rsidRPr="00D03125">
        <w:rPr>
          <w:rFonts w:eastAsia="Times New Roman" w:cs="Helvetica"/>
          <w:kern w:val="3"/>
          <w:sz w:val="22"/>
          <w:szCs w:val="22"/>
          <w:lang w:eastAsia="pl-PL"/>
        </w:rPr>
        <w:t xml:space="preserve">W razie odstąpienia od umowy przez Zamawiającego na podstawie § 8 ust. 1 pkt 1 – 5 </w:t>
      </w:r>
      <w:r w:rsidRPr="00D03125">
        <w:rPr>
          <w:rFonts w:eastAsia="Times New Roman" w:cs="Calibri"/>
          <w:kern w:val="3"/>
          <w:sz w:val="22"/>
          <w:szCs w:val="22"/>
          <w:lang w:eastAsia="pl-PL"/>
        </w:rPr>
        <w:t>Zamawiaj</w:t>
      </w:r>
      <w:r w:rsidRPr="00D03125">
        <w:rPr>
          <w:rFonts w:eastAsia="TimesNewRoman" w:cs="TimesNewRoman"/>
          <w:kern w:val="3"/>
          <w:sz w:val="22"/>
          <w:szCs w:val="22"/>
          <w:lang w:eastAsia="pl-PL"/>
        </w:rPr>
        <w:t>ą</w:t>
      </w:r>
      <w:r w:rsidRPr="00D03125">
        <w:rPr>
          <w:rFonts w:eastAsia="Times New Roman" w:cs="Calibri"/>
          <w:kern w:val="3"/>
          <w:sz w:val="22"/>
          <w:szCs w:val="22"/>
          <w:lang w:eastAsia="pl-PL"/>
        </w:rPr>
        <w:t>cy jest zobowi</w:t>
      </w:r>
      <w:r w:rsidRPr="00D03125">
        <w:rPr>
          <w:rFonts w:eastAsia="TimesNewRoman" w:cs="TimesNewRoman"/>
          <w:kern w:val="3"/>
          <w:sz w:val="22"/>
          <w:szCs w:val="22"/>
          <w:lang w:eastAsia="pl-PL"/>
        </w:rPr>
        <w:t>ą</w:t>
      </w:r>
      <w:r w:rsidRPr="00D03125">
        <w:rPr>
          <w:rFonts w:eastAsia="Times New Roman" w:cs="Calibri"/>
          <w:kern w:val="3"/>
          <w:sz w:val="22"/>
          <w:szCs w:val="22"/>
          <w:lang w:eastAsia="pl-PL"/>
        </w:rPr>
        <w:t>zany do zapłaty za wykonaną część przedmiotu umowy, a ustalenie zapłaty nast</w:t>
      </w:r>
      <w:r w:rsidRPr="00D03125">
        <w:rPr>
          <w:rFonts w:eastAsia="TimesNewRoman" w:cs="TimesNewRoman"/>
          <w:kern w:val="3"/>
          <w:sz w:val="22"/>
          <w:szCs w:val="22"/>
          <w:lang w:eastAsia="pl-PL"/>
        </w:rPr>
        <w:t>ą</w:t>
      </w:r>
      <w:r w:rsidRPr="00D03125">
        <w:rPr>
          <w:rFonts w:eastAsia="Times New Roman" w:cs="Calibri"/>
          <w:kern w:val="3"/>
          <w:sz w:val="22"/>
          <w:szCs w:val="22"/>
          <w:lang w:eastAsia="pl-PL"/>
        </w:rPr>
        <w:t>pi na podstawie specyfikacji ilościowej wydanych posiłków,  podpisanej przez upoważnione Strony.</w:t>
      </w:r>
    </w:p>
    <w:p w14:paraId="37590B58" w14:textId="77849F09" w:rsidR="00435DB8" w:rsidRPr="00DC61D5" w:rsidRDefault="00D03125" w:rsidP="00435DB8">
      <w:pPr>
        <w:pStyle w:val="Akapitzlist"/>
        <w:widowControl w:val="0"/>
        <w:numPr>
          <w:ilvl w:val="0"/>
          <w:numId w:val="9"/>
        </w:numPr>
        <w:overflowPunct w:val="0"/>
        <w:autoSpaceDE w:val="0"/>
        <w:autoSpaceDN w:val="0"/>
        <w:adjustRightInd w:val="0"/>
        <w:spacing w:line="360" w:lineRule="auto"/>
        <w:ind w:left="284" w:hanging="284"/>
        <w:jc w:val="both"/>
        <w:rPr>
          <w:rFonts w:eastAsia="Times New Roman" w:cs="Helvetica"/>
          <w:strike/>
          <w:kern w:val="3"/>
          <w:sz w:val="22"/>
          <w:szCs w:val="22"/>
          <w:lang w:eastAsia="pl-PL"/>
        </w:rPr>
      </w:pPr>
      <w:r w:rsidRPr="00D03125">
        <w:rPr>
          <w:rFonts w:eastAsia="Times New Roman" w:cs="Calibri"/>
          <w:kern w:val="3"/>
          <w:sz w:val="22"/>
          <w:szCs w:val="22"/>
          <w:lang w:eastAsia="pl-PL"/>
        </w:rPr>
        <w:t>W</w:t>
      </w:r>
      <w:r w:rsidR="00435DB8" w:rsidRPr="00D03125">
        <w:rPr>
          <w:rFonts w:eastAsia="Times New Roman" w:cs="Calibri"/>
          <w:kern w:val="3"/>
          <w:sz w:val="22"/>
          <w:szCs w:val="22"/>
          <w:lang w:eastAsia="pl-PL"/>
        </w:rPr>
        <w:t xml:space="preserve"> przypadku opóźnienia w dostawie posiłków przekraczającej więcej niż 1 godzinę</w:t>
      </w:r>
      <w:r w:rsidR="00435DB8" w:rsidRPr="00D03125">
        <w:rPr>
          <w:rFonts w:eastAsia="Times New Roman" w:cs="Helvetica"/>
          <w:kern w:val="3"/>
          <w:sz w:val="22"/>
          <w:szCs w:val="22"/>
          <w:lang w:eastAsia="pl-PL"/>
        </w:rPr>
        <w:t>, Zamawiający jest upoważniony do dokonani</w:t>
      </w:r>
      <w:r w:rsidR="00EE27A8">
        <w:rPr>
          <w:rFonts w:eastAsia="Times New Roman" w:cs="Helvetica"/>
          <w:kern w:val="3"/>
          <w:sz w:val="22"/>
          <w:szCs w:val="22"/>
          <w:lang w:eastAsia="pl-PL"/>
        </w:rPr>
        <w:t xml:space="preserve">a zamówienia u innego </w:t>
      </w:r>
      <w:r w:rsidR="00EE27A8" w:rsidRPr="005C081B">
        <w:rPr>
          <w:rFonts w:eastAsia="Times New Roman" w:cs="Helvetica"/>
          <w:kern w:val="3"/>
          <w:sz w:val="22"/>
          <w:szCs w:val="22"/>
          <w:lang w:eastAsia="pl-PL"/>
        </w:rPr>
        <w:t>podmiotu na koszt i ryzyko Wykonawcy.</w:t>
      </w:r>
      <w:r w:rsidR="00435DB8" w:rsidRPr="005C081B">
        <w:rPr>
          <w:rFonts w:eastAsia="Times New Roman" w:cs="Helvetica"/>
          <w:kern w:val="3"/>
          <w:sz w:val="22"/>
          <w:szCs w:val="22"/>
          <w:lang w:eastAsia="pl-PL"/>
        </w:rPr>
        <w:t xml:space="preserve"> </w:t>
      </w:r>
    </w:p>
    <w:p w14:paraId="35D60A31" w14:textId="34C42F9A" w:rsidR="00DC61D5" w:rsidRPr="005C081B" w:rsidRDefault="00DC61D5" w:rsidP="00DC61D5">
      <w:pPr>
        <w:pStyle w:val="Akapitzlist"/>
        <w:widowControl w:val="0"/>
        <w:numPr>
          <w:ilvl w:val="0"/>
          <w:numId w:val="9"/>
        </w:numPr>
        <w:overflowPunct w:val="0"/>
        <w:autoSpaceDE w:val="0"/>
        <w:autoSpaceDN w:val="0"/>
        <w:adjustRightInd w:val="0"/>
        <w:spacing w:line="360" w:lineRule="auto"/>
        <w:ind w:left="284" w:hanging="284"/>
        <w:jc w:val="both"/>
        <w:rPr>
          <w:rFonts w:eastAsia="Times New Roman" w:cs="Helvetica"/>
          <w:strike/>
          <w:kern w:val="3"/>
          <w:sz w:val="22"/>
          <w:szCs w:val="22"/>
          <w:lang w:eastAsia="pl-PL"/>
        </w:rPr>
      </w:pPr>
      <w:r w:rsidRPr="00471E0E">
        <w:rPr>
          <w:sz w:val="22"/>
          <w:szCs w:val="22"/>
        </w:rPr>
        <w:t>Strony nie ponoszą odpowiedzialności za niewykonanie lub nienależyte wykonanie obowiązków wynikających z umowy spowodowane siłą wyższą. Za przypadki siły wyższej uważa się wszelkie nieznane stronom w chwili zawierania umowy zdarzenia, zaistniałe niezależnie od woli stron, i na których zaistnienie strony nie miały żadnego wpływu jak np. wojna, atak terrorystyczny, pożar, powódź, epidemie, strajki, zarządzenia władz, katastrofalne warunki pogodowe, itp. Strona powołująca się na siłę wyższą powinna zawiadomić drugą stronę na piśmie w terminie 3 dni od zaistnienia zdarzenia stanowiącego przypadek siły wyższej pod rygorem utraty prawa powołania się na siłę wyższą.</w:t>
      </w:r>
      <w:r>
        <w:rPr>
          <w:sz w:val="22"/>
          <w:szCs w:val="22"/>
        </w:rPr>
        <w:t xml:space="preserve"> </w:t>
      </w:r>
      <w:r w:rsidRPr="00471E0E">
        <w:rPr>
          <w:sz w:val="22"/>
          <w:szCs w:val="22"/>
        </w:rPr>
        <w:t>Fakt zaistnienia siły wyższej powinien być udowodniony dokumentem pochodzącym od właściwego organu administracji publicznej, IMGW</w:t>
      </w:r>
      <w:r>
        <w:rPr>
          <w:sz w:val="22"/>
          <w:szCs w:val="22"/>
        </w:rPr>
        <w:t>.</w:t>
      </w:r>
    </w:p>
    <w:p w14:paraId="6E14F792" w14:textId="77777777" w:rsidR="00435DB8" w:rsidRPr="00D03125" w:rsidRDefault="00435DB8" w:rsidP="00435DB8">
      <w:pPr>
        <w:widowControl w:val="0"/>
        <w:suppressAutoHyphens/>
        <w:overflowPunct w:val="0"/>
        <w:autoSpaceDE w:val="0"/>
        <w:autoSpaceDN w:val="0"/>
        <w:adjustRightInd w:val="0"/>
        <w:spacing w:after="0" w:line="360" w:lineRule="auto"/>
        <w:jc w:val="center"/>
        <w:rPr>
          <w:rFonts w:eastAsia="Times New Roman" w:cs="Calibri"/>
          <w:b/>
          <w:bCs/>
          <w:kern w:val="3"/>
          <w:lang w:eastAsia="pl-PL"/>
        </w:rPr>
      </w:pPr>
    </w:p>
    <w:p w14:paraId="356A9C9E" w14:textId="089338F9" w:rsidR="00435DB8" w:rsidRPr="00D03125" w:rsidRDefault="009C7FC0" w:rsidP="00435DB8">
      <w:pPr>
        <w:widowControl w:val="0"/>
        <w:suppressAutoHyphens/>
        <w:overflowPunct w:val="0"/>
        <w:autoSpaceDE w:val="0"/>
        <w:autoSpaceDN w:val="0"/>
        <w:adjustRightInd w:val="0"/>
        <w:spacing w:after="0" w:line="360" w:lineRule="auto"/>
        <w:jc w:val="center"/>
        <w:rPr>
          <w:rFonts w:eastAsia="Times New Roman" w:cs="Calibri"/>
          <w:b/>
          <w:bCs/>
          <w:kern w:val="3"/>
          <w:lang w:eastAsia="pl-PL"/>
        </w:rPr>
      </w:pPr>
      <w:r>
        <w:rPr>
          <w:rFonts w:eastAsia="Times New Roman" w:cs="Calibri"/>
          <w:b/>
          <w:bCs/>
          <w:kern w:val="3"/>
          <w:lang w:eastAsia="pl-PL"/>
        </w:rPr>
        <w:t>§ 9</w:t>
      </w:r>
    </w:p>
    <w:p w14:paraId="5607278C" w14:textId="77777777" w:rsidR="00435DB8" w:rsidRPr="00D03125" w:rsidRDefault="00435DB8" w:rsidP="00435DB8">
      <w:pPr>
        <w:widowControl w:val="0"/>
        <w:suppressAutoHyphens/>
        <w:overflowPunct w:val="0"/>
        <w:autoSpaceDE w:val="0"/>
        <w:autoSpaceDN w:val="0"/>
        <w:adjustRightInd w:val="0"/>
        <w:spacing w:after="0" w:line="360" w:lineRule="auto"/>
        <w:jc w:val="center"/>
        <w:rPr>
          <w:rFonts w:eastAsia="Times New Roman" w:cs="Calibri"/>
          <w:b/>
          <w:bCs/>
          <w:kern w:val="3"/>
          <w:lang w:eastAsia="pl-PL"/>
        </w:rPr>
      </w:pPr>
      <w:r w:rsidRPr="00D03125">
        <w:rPr>
          <w:rFonts w:eastAsia="Times New Roman" w:cs="Calibri"/>
          <w:b/>
          <w:bCs/>
          <w:kern w:val="3"/>
          <w:lang w:eastAsia="pl-PL"/>
        </w:rPr>
        <w:t>Istotne dla stron zmiany umowy</w:t>
      </w:r>
    </w:p>
    <w:p w14:paraId="6B851101" w14:textId="77777777" w:rsidR="00435DB8" w:rsidRPr="001923E0" w:rsidRDefault="00435DB8" w:rsidP="00435DB8">
      <w:pPr>
        <w:widowControl w:val="0"/>
        <w:numPr>
          <w:ilvl w:val="0"/>
          <w:numId w:val="5"/>
        </w:numPr>
        <w:suppressAutoHyphens/>
        <w:overflowPunct w:val="0"/>
        <w:autoSpaceDE w:val="0"/>
        <w:autoSpaceDN w:val="0"/>
        <w:adjustRightInd w:val="0"/>
        <w:spacing w:after="0" w:line="360" w:lineRule="auto"/>
        <w:jc w:val="both"/>
        <w:rPr>
          <w:rFonts w:eastAsia="Times New Roman" w:cs="Calibri"/>
          <w:kern w:val="3"/>
          <w:lang w:eastAsia="pl-PL"/>
        </w:rPr>
      </w:pPr>
      <w:r w:rsidRPr="001923E0">
        <w:rPr>
          <w:rFonts w:eastAsia="Times New Roman" w:cs="Calibri"/>
          <w:kern w:val="3"/>
          <w:lang w:eastAsia="pl-PL"/>
        </w:rPr>
        <w:t>Wszelkie zmiany niniejszej umowy wymagają zastosowania formy pisemnego aneksu.</w:t>
      </w:r>
    </w:p>
    <w:p w14:paraId="6AEA49D3" w14:textId="77777777" w:rsidR="00435DB8" w:rsidRPr="001923E0" w:rsidRDefault="00435DB8" w:rsidP="00435DB8">
      <w:pPr>
        <w:widowControl w:val="0"/>
        <w:numPr>
          <w:ilvl w:val="0"/>
          <w:numId w:val="5"/>
        </w:numPr>
        <w:suppressAutoHyphens/>
        <w:overflowPunct w:val="0"/>
        <w:autoSpaceDE w:val="0"/>
        <w:autoSpaceDN w:val="0"/>
        <w:adjustRightInd w:val="0"/>
        <w:spacing w:after="0" w:line="360" w:lineRule="auto"/>
        <w:jc w:val="both"/>
        <w:rPr>
          <w:rFonts w:eastAsia="Times New Roman" w:cs="Calibri"/>
          <w:kern w:val="3"/>
          <w:lang w:eastAsia="pl-PL"/>
        </w:rPr>
      </w:pPr>
      <w:r w:rsidRPr="001923E0">
        <w:rPr>
          <w:rFonts w:eastAsia="Times New Roman" w:cs="Calibri"/>
          <w:color w:val="000000"/>
          <w:kern w:val="3"/>
          <w:lang w:eastAsia="pl-PL"/>
        </w:rPr>
        <w:t>Zamawiający przewiduje możliwość istotnej zmiany zawartej umowy w stosunku do treści oferty, na podstawie, której dokonano wyboru oferty w następujących okolicznościach</w:t>
      </w:r>
      <w:r w:rsidRPr="001923E0">
        <w:rPr>
          <w:rFonts w:eastAsia="Times New Roman" w:cs="Calibri"/>
          <w:kern w:val="3"/>
          <w:lang w:eastAsia="pl-PL"/>
        </w:rPr>
        <w:t>:</w:t>
      </w:r>
    </w:p>
    <w:p w14:paraId="391F043C" w14:textId="77777777" w:rsidR="00435DB8" w:rsidRPr="001923E0" w:rsidRDefault="00435DB8" w:rsidP="00435DB8">
      <w:pPr>
        <w:widowControl w:val="0"/>
        <w:numPr>
          <w:ilvl w:val="0"/>
          <w:numId w:val="6"/>
        </w:numPr>
        <w:suppressAutoHyphens/>
        <w:overflowPunct w:val="0"/>
        <w:autoSpaceDE w:val="0"/>
        <w:autoSpaceDN w:val="0"/>
        <w:adjustRightInd w:val="0"/>
        <w:spacing w:after="0" w:line="360" w:lineRule="auto"/>
        <w:jc w:val="both"/>
        <w:rPr>
          <w:rFonts w:eastAsia="Times New Roman" w:cs="Calibri"/>
          <w:kern w:val="3"/>
          <w:lang w:eastAsia="pl-PL"/>
        </w:rPr>
      </w:pPr>
      <w:r w:rsidRPr="001923E0">
        <w:rPr>
          <w:rFonts w:eastAsia="Times New Roman" w:cs="Calibri"/>
          <w:kern w:val="3"/>
          <w:lang w:eastAsia="pl-PL"/>
        </w:rPr>
        <w:t>zmiany obowi</w:t>
      </w:r>
      <w:r w:rsidRPr="001923E0">
        <w:rPr>
          <w:rFonts w:eastAsia="TimesNewRoman" w:cs="TimesNewRoman"/>
          <w:kern w:val="3"/>
          <w:lang w:eastAsia="pl-PL"/>
        </w:rPr>
        <w:t>ą</w:t>
      </w:r>
      <w:r w:rsidRPr="001923E0">
        <w:rPr>
          <w:rFonts w:eastAsia="Times New Roman" w:cs="Calibri"/>
          <w:kern w:val="3"/>
          <w:lang w:eastAsia="pl-PL"/>
        </w:rPr>
        <w:t>zuj</w:t>
      </w:r>
      <w:r w:rsidRPr="001923E0">
        <w:rPr>
          <w:rFonts w:eastAsia="TimesNewRoman" w:cs="TimesNewRoman"/>
          <w:kern w:val="3"/>
          <w:lang w:eastAsia="pl-PL"/>
        </w:rPr>
        <w:t>ą</w:t>
      </w:r>
      <w:r w:rsidRPr="001923E0">
        <w:rPr>
          <w:rFonts w:eastAsia="Times New Roman" w:cs="Calibri"/>
          <w:kern w:val="3"/>
          <w:lang w:eastAsia="pl-PL"/>
        </w:rPr>
        <w:t>cych przepisów je</w:t>
      </w:r>
      <w:r w:rsidRPr="001923E0">
        <w:rPr>
          <w:rFonts w:eastAsia="TimesNewRoman" w:cs="TimesNewRoman"/>
          <w:kern w:val="3"/>
          <w:lang w:eastAsia="pl-PL"/>
        </w:rPr>
        <w:t>ż</w:t>
      </w:r>
      <w:r w:rsidRPr="001923E0">
        <w:rPr>
          <w:rFonts w:eastAsia="Times New Roman" w:cs="Calibri"/>
          <w:kern w:val="3"/>
          <w:lang w:eastAsia="pl-PL"/>
        </w:rPr>
        <w:t>eli, konieczne b</w:t>
      </w:r>
      <w:r w:rsidRPr="001923E0">
        <w:rPr>
          <w:rFonts w:eastAsia="TimesNewRoman" w:cs="TimesNewRoman"/>
          <w:kern w:val="3"/>
          <w:lang w:eastAsia="pl-PL"/>
        </w:rPr>
        <w:t>ę</w:t>
      </w:r>
      <w:r w:rsidRPr="001923E0">
        <w:rPr>
          <w:rFonts w:eastAsia="Times New Roman" w:cs="Calibri"/>
          <w:kern w:val="3"/>
          <w:lang w:eastAsia="pl-PL"/>
        </w:rPr>
        <w:t>dzie dostosowanie tre</w:t>
      </w:r>
      <w:r w:rsidRPr="001923E0">
        <w:rPr>
          <w:rFonts w:eastAsia="TimesNewRoman" w:cs="TimesNewRoman"/>
          <w:kern w:val="3"/>
          <w:lang w:eastAsia="pl-PL"/>
        </w:rPr>
        <w:t>ś</w:t>
      </w:r>
      <w:r w:rsidRPr="001923E0">
        <w:rPr>
          <w:rFonts w:eastAsia="Times New Roman" w:cs="Calibri"/>
          <w:kern w:val="3"/>
          <w:lang w:eastAsia="pl-PL"/>
        </w:rPr>
        <w:t>ci umowy do aktualnego stanu prawnego,</w:t>
      </w:r>
    </w:p>
    <w:p w14:paraId="75F250E1" w14:textId="77777777" w:rsidR="00435DB8" w:rsidRPr="001923E0" w:rsidRDefault="00435DB8" w:rsidP="00435DB8">
      <w:pPr>
        <w:widowControl w:val="0"/>
        <w:numPr>
          <w:ilvl w:val="0"/>
          <w:numId w:val="6"/>
        </w:numPr>
        <w:suppressAutoHyphens/>
        <w:overflowPunct w:val="0"/>
        <w:autoSpaceDE w:val="0"/>
        <w:autoSpaceDN w:val="0"/>
        <w:adjustRightInd w:val="0"/>
        <w:spacing w:after="0" w:line="360" w:lineRule="auto"/>
        <w:jc w:val="both"/>
        <w:rPr>
          <w:rFonts w:eastAsia="Times New Roman" w:cs="Calibri"/>
          <w:kern w:val="3"/>
          <w:lang w:eastAsia="pl-PL"/>
        </w:rPr>
      </w:pPr>
      <w:r w:rsidRPr="001923E0">
        <w:rPr>
          <w:rFonts w:eastAsia="Times New Roman" w:cs="Calibri"/>
          <w:kern w:val="3"/>
          <w:lang w:eastAsia="pl-PL"/>
        </w:rPr>
        <w:t>zmiany stawki podatku od towarów i usług VAT. Cena brutto ulegnie zmniejszeniu w przypadku obni</w:t>
      </w:r>
      <w:r w:rsidRPr="001923E0">
        <w:rPr>
          <w:rFonts w:eastAsia="TimesNewRoman" w:cs="TimesNewRoman"/>
          <w:kern w:val="3"/>
          <w:lang w:eastAsia="pl-PL"/>
        </w:rPr>
        <w:t>ż</w:t>
      </w:r>
      <w:r w:rsidRPr="001923E0">
        <w:rPr>
          <w:rFonts w:eastAsia="Times New Roman" w:cs="Calibri"/>
          <w:kern w:val="3"/>
          <w:lang w:eastAsia="pl-PL"/>
        </w:rPr>
        <w:t>enia stawki podatku lub podwy</w:t>
      </w:r>
      <w:r w:rsidRPr="001923E0">
        <w:rPr>
          <w:rFonts w:eastAsia="TimesNewRoman" w:cs="TimesNewRoman"/>
          <w:kern w:val="3"/>
          <w:lang w:eastAsia="pl-PL"/>
        </w:rPr>
        <w:t>ż</w:t>
      </w:r>
      <w:r w:rsidRPr="001923E0">
        <w:rPr>
          <w:rFonts w:eastAsia="Times New Roman" w:cs="Calibri"/>
          <w:kern w:val="3"/>
          <w:lang w:eastAsia="pl-PL"/>
        </w:rPr>
        <w:t>szeniu w przypadku podwy</w:t>
      </w:r>
      <w:r w:rsidRPr="001923E0">
        <w:rPr>
          <w:rFonts w:eastAsia="TimesNewRoman" w:cs="TimesNewRoman"/>
          <w:kern w:val="3"/>
          <w:lang w:eastAsia="pl-PL"/>
        </w:rPr>
        <w:t>ż</w:t>
      </w:r>
      <w:r w:rsidRPr="001923E0">
        <w:rPr>
          <w:rFonts w:eastAsia="Times New Roman" w:cs="Calibri"/>
          <w:kern w:val="3"/>
          <w:lang w:eastAsia="pl-PL"/>
        </w:rPr>
        <w:t>szenia stawki podatku zaistnienia okoliczno</w:t>
      </w:r>
      <w:r w:rsidRPr="001923E0">
        <w:rPr>
          <w:rFonts w:eastAsia="TimesNewRoman" w:cs="TimesNewRoman"/>
          <w:kern w:val="3"/>
          <w:lang w:eastAsia="pl-PL"/>
        </w:rPr>
        <w:t>ś</w:t>
      </w:r>
      <w:r w:rsidRPr="001923E0">
        <w:rPr>
          <w:rFonts w:eastAsia="Times New Roman" w:cs="Calibri"/>
          <w:kern w:val="3"/>
          <w:lang w:eastAsia="pl-PL"/>
        </w:rPr>
        <w:t>ci</w:t>
      </w:r>
      <w:r w:rsidR="00E571EC">
        <w:rPr>
          <w:rFonts w:eastAsia="Times New Roman" w:cs="Calibri"/>
          <w:kern w:val="3"/>
          <w:lang w:eastAsia="pl-PL"/>
        </w:rPr>
        <w:t>,</w:t>
      </w:r>
      <w:r w:rsidRPr="001923E0">
        <w:rPr>
          <w:rFonts w:eastAsia="Times New Roman" w:cs="Calibri"/>
          <w:kern w:val="3"/>
          <w:lang w:eastAsia="pl-PL"/>
        </w:rPr>
        <w:t xml:space="preserve"> których nie mo</w:t>
      </w:r>
      <w:r w:rsidRPr="001923E0">
        <w:rPr>
          <w:rFonts w:eastAsia="TimesNewRoman" w:cs="TimesNewRoman"/>
          <w:kern w:val="3"/>
          <w:lang w:eastAsia="pl-PL"/>
        </w:rPr>
        <w:t>ż</w:t>
      </w:r>
      <w:r w:rsidRPr="001923E0">
        <w:rPr>
          <w:rFonts w:eastAsia="Times New Roman" w:cs="Calibri"/>
          <w:kern w:val="3"/>
          <w:lang w:eastAsia="pl-PL"/>
        </w:rPr>
        <w:t>na było przewidzie</w:t>
      </w:r>
      <w:r w:rsidRPr="001923E0">
        <w:rPr>
          <w:rFonts w:eastAsia="TimesNewRoman" w:cs="TimesNewRoman"/>
          <w:kern w:val="3"/>
          <w:lang w:eastAsia="pl-PL"/>
        </w:rPr>
        <w:t xml:space="preserve">ć </w:t>
      </w:r>
      <w:r w:rsidRPr="001923E0">
        <w:rPr>
          <w:rFonts w:eastAsia="Times New Roman" w:cs="Calibri"/>
          <w:kern w:val="3"/>
          <w:lang w:eastAsia="pl-PL"/>
        </w:rPr>
        <w:t>w chwili zawarcia umowy,</w:t>
      </w:r>
    </w:p>
    <w:p w14:paraId="6C15B4D5" w14:textId="77777777" w:rsidR="00435DB8" w:rsidRPr="001923E0" w:rsidRDefault="00435DB8" w:rsidP="00435DB8">
      <w:pPr>
        <w:widowControl w:val="0"/>
        <w:numPr>
          <w:ilvl w:val="0"/>
          <w:numId w:val="6"/>
        </w:numPr>
        <w:suppressAutoHyphens/>
        <w:overflowPunct w:val="0"/>
        <w:autoSpaceDE w:val="0"/>
        <w:autoSpaceDN w:val="0"/>
        <w:adjustRightInd w:val="0"/>
        <w:spacing w:after="0" w:line="360" w:lineRule="auto"/>
        <w:jc w:val="both"/>
        <w:rPr>
          <w:rFonts w:eastAsia="Times New Roman" w:cs="Calibri"/>
          <w:kern w:val="3"/>
          <w:lang w:eastAsia="pl-PL"/>
        </w:rPr>
      </w:pPr>
      <w:r w:rsidRPr="001923E0">
        <w:rPr>
          <w:rFonts w:eastAsia="Times New Roman" w:cs="Calibri"/>
          <w:kern w:val="3"/>
          <w:lang w:eastAsia="pl-PL"/>
        </w:rPr>
        <w:t>wyst</w:t>
      </w:r>
      <w:r w:rsidRPr="001923E0">
        <w:rPr>
          <w:rFonts w:eastAsia="TimesNewRoman" w:cs="TimesNewRoman"/>
          <w:kern w:val="3"/>
          <w:lang w:eastAsia="pl-PL"/>
        </w:rPr>
        <w:t>ą</w:t>
      </w:r>
      <w:r w:rsidRPr="001923E0">
        <w:rPr>
          <w:rFonts w:eastAsia="Times New Roman" w:cs="Calibri"/>
          <w:kern w:val="3"/>
          <w:lang w:eastAsia="pl-PL"/>
        </w:rPr>
        <w:t>pienia zdarze</w:t>
      </w:r>
      <w:r w:rsidRPr="001923E0">
        <w:rPr>
          <w:rFonts w:eastAsia="TimesNewRoman" w:cs="TimesNewRoman"/>
          <w:kern w:val="3"/>
          <w:lang w:eastAsia="pl-PL"/>
        </w:rPr>
        <w:t xml:space="preserve">ń </w:t>
      </w:r>
      <w:r w:rsidRPr="001923E0">
        <w:rPr>
          <w:rFonts w:eastAsia="Times New Roman" w:cs="Calibri"/>
          <w:kern w:val="3"/>
          <w:lang w:eastAsia="pl-PL"/>
        </w:rPr>
        <w:t>siły wy</w:t>
      </w:r>
      <w:r w:rsidRPr="001923E0">
        <w:rPr>
          <w:rFonts w:eastAsia="TimesNewRoman" w:cs="TimesNewRoman"/>
          <w:kern w:val="3"/>
          <w:lang w:eastAsia="pl-PL"/>
        </w:rPr>
        <w:t>ż</w:t>
      </w:r>
      <w:r w:rsidRPr="001923E0">
        <w:rPr>
          <w:rFonts w:eastAsia="Times New Roman" w:cs="Calibri"/>
          <w:kern w:val="3"/>
          <w:lang w:eastAsia="pl-PL"/>
        </w:rPr>
        <w:t>szej rozumianej  jako zdarzenie zewn</w:t>
      </w:r>
      <w:r w:rsidRPr="001923E0">
        <w:rPr>
          <w:rFonts w:eastAsia="TimesNewRoman" w:cs="TimesNewRoman"/>
          <w:kern w:val="3"/>
          <w:lang w:eastAsia="pl-PL"/>
        </w:rPr>
        <w:t>ę</w:t>
      </w:r>
      <w:r w:rsidRPr="001923E0">
        <w:rPr>
          <w:rFonts w:eastAsia="Times New Roman" w:cs="Calibri"/>
          <w:kern w:val="3"/>
          <w:lang w:eastAsia="pl-PL"/>
        </w:rPr>
        <w:t>trzne niemo</w:t>
      </w:r>
      <w:r w:rsidRPr="001923E0">
        <w:rPr>
          <w:rFonts w:eastAsia="TimesNewRoman" w:cs="TimesNewRoman"/>
          <w:kern w:val="3"/>
          <w:lang w:eastAsia="pl-PL"/>
        </w:rPr>
        <w:t>ż</w:t>
      </w:r>
      <w:r w:rsidRPr="001923E0">
        <w:rPr>
          <w:rFonts w:eastAsia="Times New Roman" w:cs="Calibri"/>
          <w:kern w:val="3"/>
          <w:lang w:eastAsia="pl-PL"/>
        </w:rPr>
        <w:t>liwe do przewidzenia i niemo</w:t>
      </w:r>
      <w:r w:rsidRPr="001923E0">
        <w:rPr>
          <w:rFonts w:eastAsia="TimesNewRoman" w:cs="TimesNewRoman"/>
          <w:kern w:val="3"/>
          <w:lang w:eastAsia="pl-PL"/>
        </w:rPr>
        <w:t>ż</w:t>
      </w:r>
      <w:r w:rsidRPr="001923E0">
        <w:rPr>
          <w:rFonts w:eastAsia="Times New Roman" w:cs="Calibri"/>
          <w:kern w:val="3"/>
          <w:lang w:eastAsia="pl-PL"/>
        </w:rPr>
        <w:t>liwe do zapobie</w:t>
      </w:r>
      <w:r w:rsidRPr="001923E0">
        <w:rPr>
          <w:rFonts w:eastAsia="TimesNewRoman" w:cs="TimesNewRoman"/>
          <w:kern w:val="3"/>
          <w:lang w:eastAsia="pl-PL"/>
        </w:rPr>
        <w:t>ż</w:t>
      </w:r>
      <w:r w:rsidRPr="001923E0">
        <w:rPr>
          <w:rFonts w:eastAsia="Times New Roman" w:cs="Calibri"/>
          <w:kern w:val="3"/>
          <w:lang w:eastAsia="pl-PL"/>
        </w:rPr>
        <w:t>enia.</w:t>
      </w:r>
    </w:p>
    <w:p w14:paraId="17C73B34" w14:textId="77777777" w:rsidR="00435DB8" w:rsidRPr="001923E0" w:rsidRDefault="00435DB8" w:rsidP="00435DB8">
      <w:pPr>
        <w:widowControl w:val="0"/>
        <w:numPr>
          <w:ilvl w:val="0"/>
          <w:numId w:val="6"/>
        </w:numPr>
        <w:suppressAutoHyphens/>
        <w:overflowPunct w:val="0"/>
        <w:autoSpaceDE w:val="0"/>
        <w:autoSpaceDN w:val="0"/>
        <w:adjustRightInd w:val="0"/>
        <w:spacing w:after="0" w:line="360" w:lineRule="auto"/>
        <w:jc w:val="both"/>
        <w:rPr>
          <w:rFonts w:eastAsia="Times New Roman" w:cs="Calibri"/>
          <w:color w:val="000000"/>
          <w:kern w:val="3"/>
          <w:lang w:eastAsia="pl-PL"/>
        </w:rPr>
      </w:pPr>
      <w:r w:rsidRPr="001923E0">
        <w:rPr>
          <w:rFonts w:eastAsia="Times New Roman" w:cs="Calibri"/>
          <w:color w:val="000000"/>
          <w:kern w:val="3"/>
          <w:lang w:eastAsia="pl-PL"/>
        </w:rPr>
        <w:t xml:space="preserve">zmiany danych adresowych Wykonawcy lub Zamawiającego, w przypadku dokonania zmian organizacyjnych dotyczących Wykonawcy lub Zamawiającego; </w:t>
      </w:r>
    </w:p>
    <w:p w14:paraId="5136FC0D" w14:textId="77777777" w:rsidR="00D03125" w:rsidRPr="001923E0" w:rsidRDefault="00D03125" w:rsidP="00D03125">
      <w:pPr>
        <w:widowControl w:val="0"/>
        <w:numPr>
          <w:ilvl w:val="0"/>
          <w:numId w:val="6"/>
        </w:numPr>
        <w:suppressAutoHyphens/>
        <w:overflowPunct w:val="0"/>
        <w:autoSpaceDE w:val="0"/>
        <w:autoSpaceDN w:val="0"/>
        <w:adjustRightInd w:val="0"/>
        <w:spacing w:after="0" w:line="360" w:lineRule="auto"/>
        <w:jc w:val="both"/>
        <w:rPr>
          <w:rFonts w:eastAsia="Times New Roman" w:cs="Calibri"/>
          <w:color w:val="000000"/>
          <w:kern w:val="3"/>
          <w:lang w:eastAsia="pl-PL"/>
        </w:rPr>
      </w:pPr>
      <w:r w:rsidRPr="001923E0">
        <w:lastRenderedPageBreak/>
        <w:t xml:space="preserve">zmiany wysokości minimalnego wynagrodzenia za pracę ustanego na podstawie art. 2 </w:t>
      </w:r>
      <w:r w:rsidRPr="001923E0">
        <w:br/>
        <w:t xml:space="preserve">ust. 3-5 ustawy z dnia 10 października 2002 r. o minimalnym wynagrodzeniu za pracę. </w:t>
      </w:r>
      <w:r w:rsidRPr="001923E0">
        <w:br/>
        <w:t xml:space="preserve">W takiej sytuacji Zamawiający dopuszcza waloryzację stawki za jedną </w:t>
      </w:r>
      <w:proofErr w:type="spellStart"/>
      <w:r w:rsidRPr="001923E0">
        <w:t>rbg</w:t>
      </w:r>
      <w:proofErr w:type="spellEnd"/>
      <w:r w:rsidRPr="001923E0">
        <w:t xml:space="preserve"> pracownika </w:t>
      </w:r>
      <w:r w:rsidRPr="001923E0">
        <w:br/>
        <w:t xml:space="preserve">  wykonującego czynności w realizacji zamówienia,</w:t>
      </w:r>
    </w:p>
    <w:p w14:paraId="45706779" w14:textId="28D302BC" w:rsidR="00D03125" w:rsidRPr="00DC5968" w:rsidRDefault="00D03125" w:rsidP="00D03125">
      <w:pPr>
        <w:widowControl w:val="0"/>
        <w:numPr>
          <w:ilvl w:val="0"/>
          <w:numId w:val="6"/>
        </w:numPr>
        <w:suppressAutoHyphens/>
        <w:overflowPunct w:val="0"/>
        <w:autoSpaceDE w:val="0"/>
        <w:autoSpaceDN w:val="0"/>
        <w:adjustRightInd w:val="0"/>
        <w:spacing w:after="0" w:line="360" w:lineRule="auto"/>
        <w:jc w:val="both"/>
        <w:rPr>
          <w:rFonts w:eastAsia="Times New Roman" w:cs="Calibri"/>
          <w:color w:val="000000"/>
          <w:kern w:val="3"/>
          <w:lang w:eastAsia="pl-PL"/>
        </w:rPr>
      </w:pPr>
      <w:r w:rsidRPr="001923E0">
        <w:t>zmiany zasad podlegania ubezpieczeniom społecznym lub ubezpieczeniu zdrowotnemu  lub wysokości stawki składki na ubezpieczenie społeczne lub zd</w:t>
      </w:r>
      <w:r w:rsidR="00DC5968">
        <w:t>rowotne,</w:t>
      </w:r>
    </w:p>
    <w:p w14:paraId="421CA3F7" w14:textId="78BDA17F" w:rsidR="00DC5968" w:rsidRPr="00DC5968" w:rsidRDefault="00DC5968" w:rsidP="00DC5968">
      <w:pPr>
        <w:pStyle w:val="Akapitzlist"/>
        <w:numPr>
          <w:ilvl w:val="0"/>
          <w:numId w:val="6"/>
        </w:numPr>
        <w:shd w:val="clear" w:color="auto" w:fill="FFFFFF"/>
        <w:spacing w:line="360" w:lineRule="auto"/>
        <w:jc w:val="both"/>
        <w:rPr>
          <w:rFonts w:eastAsia="Times New Roman" w:cstheme="minorHAnsi"/>
          <w:color w:val="333333"/>
          <w:sz w:val="22"/>
          <w:szCs w:val="22"/>
          <w:lang w:eastAsia="pl-PL"/>
        </w:rPr>
      </w:pPr>
      <w:r w:rsidRPr="00DC5968">
        <w:rPr>
          <w:rFonts w:eastAsia="Times New Roman" w:cstheme="minorHAnsi"/>
          <w:color w:val="333333"/>
          <w:sz w:val="22"/>
          <w:szCs w:val="22"/>
          <w:lang w:eastAsia="pl-PL"/>
        </w:rPr>
        <w:t>zasad gromadzenia i wysokości wpłat do pracowniczych planów kapitałowych, o których mowa w ustawie z dnia 4 października 2018 r. o pracowniczych planach kapitałowych</w:t>
      </w:r>
      <w:bookmarkStart w:id="1" w:name="mip50686824"/>
      <w:bookmarkEnd w:id="1"/>
      <w:r>
        <w:rPr>
          <w:rFonts w:eastAsia="Times New Roman" w:cstheme="minorHAnsi"/>
          <w:color w:val="333333"/>
          <w:sz w:val="22"/>
          <w:szCs w:val="22"/>
          <w:lang w:eastAsia="pl-PL"/>
        </w:rPr>
        <w:t>.</w:t>
      </w:r>
    </w:p>
    <w:p w14:paraId="043E6441" w14:textId="20375660" w:rsidR="00D03125" w:rsidRPr="001923E0" w:rsidRDefault="00D03125" w:rsidP="001923E0">
      <w:pPr>
        <w:pStyle w:val="Tekstpodstawowy"/>
        <w:numPr>
          <w:ilvl w:val="0"/>
          <w:numId w:val="5"/>
        </w:numPr>
        <w:spacing w:after="0" w:line="360" w:lineRule="auto"/>
        <w:rPr>
          <w:rFonts w:asciiTheme="minorHAnsi" w:hAnsiTheme="minorHAnsi"/>
          <w:sz w:val="22"/>
          <w:szCs w:val="22"/>
        </w:rPr>
      </w:pPr>
      <w:r w:rsidRPr="001923E0">
        <w:rPr>
          <w:rFonts w:asciiTheme="minorHAnsi" w:hAnsiTheme="minorHAnsi"/>
          <w:sz w:val="22"/>
          <w:szCs w:val="22"/>
        </w:rPr>
        <w:t xml:space="preserve">Zamawiający dopuszcza wprowadzenie </w:t>
      </w:r>
      <w:r w:rsidR="00DC5968">
        <w:rPr>
          <w:rFonts w:asciiTheme="minorHAnsi" w:hAnsiTheme="minorHAnsi"/>
          <w:sz w:val="22"/>
          <w:szCs w:val="22"/>
        </w:rPr>
        <w:t>zmian, o których mowa w pkt. 5 ,</w:t>
      </w:r>
      <w:r w:rsidRPr="001923E0">
        <w:rPr>
          <w:rFonts w:asciiTheme="minorHAnsi" w:hAnsiTheme="minorHAnsi"/>
          <w:sz w:val="22"/>
          <w:szCs w:val="22"/>
        </w:rPr>
        <w:t xml:space="preserve"> 6 </w:t>
      </w:r>
      <w:r w:rsidR="00DC5968">
        <w:rPr>
          <w:rFonts w:asciiTheme="minorHAnsi" w:hAnsiTheme="minorHAnsi"/>
          <w:sz w:val="22"/>
          <w:szCs w:val="22"/>
        </w:rPr>
        <w:t xml:space="preserve">i 7 </w:t>
      </w:r>
      <w:r w:rsidRPr="001923E0">
        <w:rPr>
          <w:rFonts w:asciiTheme="minorHAnsi" w:hAnsiTheme="minorHAnsi"/>
          <w:sz w:val="22"/>
          <w:szCs w:val="22"/>
        </w:rPr>
        <w:t>tylko wtedy gdy będą miały wpływ na koszty wykonania zamówienia przez Wykonawcę.</w:t>
      </w:r>
    </w:p>
    <w:p w14:paraId="6898B62D" w14:textId="77777777" w:rsidR="00435DB8" w:rsidRPr="001923E0" w:rsidRDefault="00435DB8" w:rsidP="001923E0">
      <w:pPr>
        <w:pStyle w:val="Tekstpodstawowy"/>
        <w:numPr>
          <w:ilvl w:val="0"/>
          <w:numId w:val="5"/>
        </w:numPr>
        <w:spacing w:after="0" w:line="360" w:lineRule="auto"/>
        <w:rPr>
          <w:rFonts w:asciiTheme="minorHAnsi" w:hAnsiTheme="minorHAnsi"/>
          <w:sz w:val="22"/>
          <w:szCs w:val="22"/>
        </w:rPr>
      </w:pPr>
      <w:r w:rsidRPr="001923E0">
        <w:rPr>
          <w:rFonts w:asciiTheme="minorHAnsi" w:hAnsiTheme="minorHAnsi" w:cs="Calibri"/>
          <w:kern w:val="3"/>
          <w:sz w:val="22"/>
          <w:szCs w:val="22"/>
        </w:rPr>
        <w:t>Inicjatorem zmian mo</w:t>
      </w:r>
      <w:r w:rsidRPr="001923E0">
        <w:rPr>
          <w:rFonts w:asciiTheme="minorHAnsi" w:eastAsia="TimesNewRoman" w:hAnsiTheme="minorHAnsi" w:cs="TimesNewRoman"/>
          <w:kern w:val="3"/>
          <w:sz w:val="22"/>
          <w:szCs w:val="22"/>
        </w:rPr>
        <w:t>ż</w:t>
      </w:r>
      <w:r w:rsidRPr="001923E0">
        <w:rPr>
          <w:rFonts w:asciiTheme="minorHAnsi" w:hAnsiTheme="minorHAnsi" w:cs="Calibri"/>
          <w:kern w:val="3"/>
          <w:sz w:val="22"/>
          <w:szCs w:val="22"/>
        </w:rPr>
        <w:t>e by</w:t>
      </w:r>
      <w:r w:rsidRPr="001923E0">
        <w:rPr>
          <w:rFonts w:asciiTheme="minorHAnsi" w:eastAsia="TimesNewRoman" w:hAnsiTheme="minorHAnsi" w:cs="TimesNewRoman"/>
          <w:kern w:val="3"/>
          <w:sz w:val="22"/>
          <w:szCs w:val="22"/>
        </w:rPr>
        <w:t xml:space="preserve">ć </w:t>
      </w:r>
      <w:r w:rsidRPr="001923E0">
        <w:rPr>
          <w:rFonts w:asciiTheme="minorHAnsi" w:hAnsiTheme="minorHAnsi" w:cs="Calibri"/>
          <w:kern w:val="3"/>
          <w:sz w:val="22"/>
          <w:szCs w:val="22"/>
        </w:rPr>
        <w:t>Zamawiaj</w:t>
      </w:r>
      <w:r w:rsidRPr="001923E0">
        <w:rPr>
          <w:rFonts w:asciiTheme="minorHAnsi" w:eastAsia="TimesNewRoman" w:hAnsiTheme="minorHAnsi" w:cs="TimesNewRoman"/>
          <w:kern w:val="3"/>
          <w:sz w:val="22"/>
          <w:szCs w:val="22"/>
        </w:rPr>
        <w:t>ą</w:t>
      </w:r>
      <w:r w:rsidRPr="001923E0">
        <w:rPr>
          <w:rFonts w:asciiTheme="minorHAnsi" w:hAnsiTheme="minorHAnsi" w:cs="Calibri"/>
          <w:kern w:val="3"/>
          <w:sz w:val="22"/>
          <w:szCs w:val="22"/>
        </w:rPr>
        <w:t>cy lub Wykonawca poprzez pisemne wyst</w:t>
      </w:r>
      <w:r w:rsidRPr="001923E0">
        <w:rPr>
          <w:rFonts w:asciiTheme="minorHAnsi" w:eastAsia="TimesNewRoman" w:hAnsiTheme="minorHAnsi" w:cs="TimesNewRoman"/>
          <w:kern w:val="3"/>
          <w:sz w:val="22"/>
          <w:szCs w:val="22"/>
        </w:rPr>
        <w:t>ą</w:t>
      </w:r>
      <w:r w:rsidRPr="001923E0">
        <w:rPr>
          <w:rFonts w:asciiTheme="minorHAnsi" w:hAnsiTheme="minorHAnsi" w:cs="Calibri"/>
          <w:kern w:val="3"/>
          <w:sz w:val="22"/>
          <w:szCs w:val="22"/>
        </w:rPr>
        <w:t>pienie w okresie obowi</w:t>
      </w:r>
      <w:r w:rsidRPr="001923E0">
        <w:rPr>
          <w:rFonts w:asciiTheme="minorHAnsi" w:eastAsia="TimesNewRoman" w:hAnsiTheme="minorHAnsi" w:cs="TimesNewRoman"/>
          <w:kern w:val="3"/>
          <w:sz w:val="22"/>
          <w:szCs w:val="22"/>
        </w:rPr>
        <w:t>ą</w:t>
      </w:r>
      <w:r w:rsidRPr="001923E0">
        <w:rPr>
          <w:rFonts w:asciiTheme="minorHAnsi" w:hAnsiTheme="minorHAnsi" w:cs="Calibri"/>
          <w:kern w:val="3"/>
          <w:sz w:val="22"/>
          <w:szCs w:val="22"/>
        </w:rPr>
        <w:t>zywania umowy zawieraj</w:t>
      </w:r>
      <w:r w:rsidRPr="001923E0">
        <w:rPr>
          <w:rFonts w:asciiTheme="minorHAnsi" w:eastAsia="TimesNewRoman" w:hAnsiTheme="minorHAnsi" w:cs="TimesNewRoman"/>
          <w:kern w:val="3"/>
          <w:sz w:val="22"/>
          <w:szCs w:val="22"/>
        </w:rPr>
        <w:t>ą</w:t>
      </w:r>
      <w:r w:rsidRPr="001923E0">
        <w:rPr>
          <w:rFonts w:asciiTheme="minorHAnsi" w:hAnsiTheme="minorHAnsi" w:cs="Calibri"/>
          <w:kern w:val="3"/>
          <w:sz w:val="22"/>
          <w:szCs w:val="22"/>
        </w:rPr>
        <w:t>ce opis proponowanych zmian i ich uzasadnienie.</w:t>
      </w:r>
    </w:p>
    <w:p w14:paraId="4591CEC3" w14:textId="77777777" w:rsidR="00435DB8" w:rsidRPr="001923E0" w:rsidRDefault="00435DB8" w:rsidP="001923E0">
      <w:pPr>
        <w:pStyle w:val="Tekstpodstawowy"/>
        <w:numPr>
          <w:ilvl w:val="0"/>
          <w:numId w:val="5"/>
        </w:numPr>
        <w:spacing w:after="0" w:line="360" w:lineRule="auto"/>
        <w:rPr>
          <w:rFonts w:asciiTheme="minorHAnsi" w:hAnsiTheme="minorHAnsi"/>
          <w:sz w:val="22"/>
          <w:szCs w:val="22"/>
        </w:rPr>
      </w:pPr>
      <w:r w:rsidRPr="001923E0">
        <w:rPr>
          <w:rFonts w:asciiTheme="minorHAnsi" w:hAnsiTheme="minorHAnsi" w:cs="Calibri"/>
          <w:kern w:val="3"/>
          <w:sz w:val="22"/>
          <w:szCs w:val="22"/>
        </w:rPr>
        <w:t>Zmiana postanowie</w:t>
      </w:r>
      <w:r w:rsidRPr="001923E0">
        <w:rPr>
          <w:rFonts w:asciiTheme="minorHAnsi" w:eastAsia="TimesNewRoman" w:hAnsiTheme="minorHAnsi" w:cs="TimesNewRoman"/>
          <w:kern w:val="3"/>
          <w:sz w:val="22"/>
          <w:szCs w:val="22"/>
        </w:rPr>
        <w:t xml:space="preserve">ń </w:t>
      </w:r>
      <w:r w:rsidRPr="001923E0">
        <w:rPr>
          <w:rFonts w:asciiTheme="minorHAnsi" w:hAnsiTheme="minorHAnsi" w:cs="Calibri"/>
          <w:kern w:val="3"/>
          <w:sz w:val="22"/>
          <w:szCs w:val="22"/>
        </w:rPr>
        <w:t>umowy mo</w:t>
      </w:r>
      <w:r w:rsidRPr="001923E0">
        <w:rPr>
          <w:rFonts w:asciiTheme="minorHAnsi" w:eastAsia="TimesNewRoman" w:hAnsiTheme="minorHAnsi" w:cs="TimesNewRoman"/>
          <w:kern w:val="3"/>
          <w:sz w:val="22"/>
          <w:szCs w:val="22"/>
        </w:rPr>
        <w:t>ż</w:t>
      </w:r>
      <w:r w:rsidRPr="001923E0">
        <w:rPr>
          <w:rFonts w:asciiTheme="minorHAnsi" w:hAnsiTheme="minorHAnsi" w:cs="Calibri"/>
          <w:kern w:val="3"/>
          <w:sz w:val="22"/>
          <w:szCs w:val="22"/>
        </w:rPr>
        <w:t>e nast</w:t>
      </w:r>
      <w:r w:rsidRPr="001923E0">
        <w:rPr>
          <w:rFonts w:asciiTheme="minorHAnsi" w:eastAsia="TimesNewRoman" w:hAnsiTheme="minorHAnsi" w:cs="TimesNewRoman"/>
          <w:kern w:val="3"/>
          <w:sz w:val="22"/>
          <w:szCs w:val="22"/>
        </w:rPr>
        <w:t>ą</w:t>
      </w:r>
      <w:r w:rsidRPr="001923E0">
        <w:rPr>
          <w:rFonts w:asciiTheme="minorHAnsi" w:hAnsiTheme="minorHAnsi" w:cs="Calibri"/>
          <w:kern w:val="3"/>
          <w:sz w:val="22"/>
          <w:szCs w:val="22"/>
        </w:rPr>
        <w:t>pi</w:t>
      </w:r>
      <w:r w:rsidRPr="001923E0">
        <w:rPr>
          <w:rFonts w:asciiTheme="minorHAnsi" w:eastAsia="TimesNewRoman" w:hAnsiTheme="minorHAnsi" w:cs="TimesNewRoman"/>
          <w:kern w:val="3"/>
          <w:sz w:val="22"/>
          <w:szCs w:val="22"/>
        </w:rPr>
        <w:t xml:space="preserve">ć – pod rygorem nieważności- </w:t>
      </w:r>
      <w:r w:rsidRPr="001923E0">
        <w:rPr>
          <w:rFonts w:asciiTheme="minorHAnsi" w:hAnsiTheme="minorHAnsi" w:cs="Calibri"/>
          <w:kern w:val="3"/>
          <w:sz w:val="22"/>
          <w:szCs w:val="22"/>
        </w:rPr>
        <w:t>w formie pisemnego aneksu i tylko w uzasadnionych w/w przypadkach.</w:t>
      </w:r>
    </w:p>
    <w:p w14:paraId="05B5F6B2" w14:textId="77777777" w:rsidR="00435DB8" w:rsidRPr="001923E0" w:rsidRDefault="00435DB8" w:rsidP="001923E0">
      <w:pPr>
        <w:pStyle w:val="Tekstpodstawowy"/>
        <w:numPr>
          <w:ilvl w:val="0"/>
          <w:numId w:val="5"/>
        </w:numPr>
        <w:spacing w:after="0" w:line="360" w:lineRule="auto"/>
        <w:rPr>
          <w:rFonts w:asciiTheme="minorHAnsi" w:hAnsiTheme="minorHAnsi"/>
          <w:sz w:val="22"/>
          <w:szCs w:val="22"/>
        </w:rPr>
      </w:pPr>
      <w:r w:rsidRPr="001923E0">
        <w:rPr>
          <w:rFonts w:asciiTheme="minorHAnsi" w:hAnsiTheme="minorHAnsi" w:cs="TimesNewRomanPSMT"/>
          <w:kern w:val="3"/>
          <w:sz w:val="22"/>
          <w:szCs w:val="22"/>
        </w:rPr>
        <w:t>Wszelkie zmiany wprowadzane do umowy dokonywane będą z poszanowaniem zasad obowiązków wynikających z powszechnie obowiązujących przepisów prawa.</w:t>
      </w:r>
    </w:p>
    <w:p w14:paraId="30C5B4B3" w14:textId="77777777" w:rsidR="00435DB8" w:rsidRPr="001923E0" w:rsidRDefault="00435DB8" w:rsidP="00435DB8">
      <w:pPr>
        <w:widowControl w:val="0"/>
        <w:suppressAutoHyphens/>
        <w:overflowPunct w:val="0"/>
        <w:autoSpaceDE w:val="0"/>
        <w:autoSpaceDN w:val="0"/>
        <w:adjustRightInd w:val="0"/>
        <w:spacing w:after="0" w:line="360" w:lineRule="auto"/>
        <w:jc w:val="both"/>
        <w:rPr>
          <w:rFonts w:eastAsia="Times New Roman" w:cs="Calibri"/>
          <w:kern w:val="3"/>
          <w:lang w:eastAsia="pl-PL"/>
        </w:rPr>
      </w:pPr>
    </w:p>
    <w:p w14:paraId="2BB20D0C" w14:textId="3F12EE83" w:rsidR="00435DB8" w:rsidRPr="001923E0" w:rsidRDefault="00435DB8" w:rsidP="00435DB8">
      <w:pPr>
        <w:autoSpaceDE w:val="0"/>
        <w:autoSpaceDN w:val="0"/>
        <w:adjustRightInd w:val="0"/>
        <w:spacing w:after="0"/>
        <w:jc w:val="center"/>
        <w:rPr>
          <w:rFonts w:cs="Century Gothic"/>
          <w:b/>
          <w:bCs/>
        </w:rPr>
      </w:pPr>
      <w:r w:rsidRPr="001923E0">
        <w:rPr>
          <w:rFonts w:cs="Century Gothic"/>
          <w:b/>
          <w:bCs/>
        </w:rPr>
        <w:t xml:space="preserve">§ </w:t>
      </w:r>
      <w:r w:rsidR="009C7FC0">
        <w:rPr>
          <w:rFonts w:cs="Century Gothic"/>
          <w:b/>
          <w:bCs/>
        </w:rPr>
        <w:t>10</w:t>
      </w:r>
    </w:p>
    <w:p w14:paraId="68AB4CEA" w14:textId="77777777" w:rsidR="00435DB8" w:rsidRPr="001923E0" w:rsidRDefault="00435DB8" w:rsidP="00435DB8">
      <w:pPr>
        <w:autoSpaceDE w:val="0"/>
        <w:autoSpaceDN w:val="0"/>
        <w:adjustRightInd w:val="0"/>
        <w:spacing w:after="0" w:line="360" w:lineRule="auto"/>
        <w:jc w:val="center"/>
        <w:rPr>
          <w:rFonts w:cs="Century Gothic"/>
          <w:b/>
          <w:bCs/>
        </w:rPr>
      </w:pPr>
      <w:r w:rsidRPr="001923E0">
        <w:rPr>
          <w:rFonts w:cs="Century Gothic"/>
          <w:b/>
          <w:bCs/>
        </w:rPr>
        <w:t>Postanowienia końcowe</w:t>
      </w:r>
    </w:p>
    <w:p w14:paraId="0EB298C2" w14:textId="77777777" w:rsidR="00435DB8" w:rsidRPr="001923E0" w:rsidRDefault="00435DB8" w:rsidP="00435DB8">
      <w:pPr>
        <w:numPr>
          <w:ilvl w:val="0"/>
          <w:numId w:val="3"/>
        </w:numPr>
        <w:suppressAutoHyphens/>
        <w:autoSpaceDE w:val="0"/>
        <w:autoSpaceDN w:val="0"/>
        <w:adjustRightInd w:val="0"/>
        <w:spacing w:after="0" w:line="360" w:lineRule="auto"/>
        <w:ind w:left="284" w:hanging="284"/>
        <w:jc w:val="both"/>
        <w:rPr>
          <w:rFonts w:cs="Century Gothic"/>
          <w:bCs/>
        </w:rPr>
      </w:pPr>
      <w:r w:rsidRPr="001923E0">
        <w:rPr>
          <w:rFonts w:cs="Century Gothic"/>
        </w:rPr>
        <w:t>W sprawach nieuregulowanych Umową mają zastosowanie powszechnie obowiązujące przepisy, w szczególności przepisy kodeksu cywilnego.</w:t>
      </w:r>
    </w:p>
    <w:p w14:paraId="749B0598" w14:textId="77777777" w:rsidR="00435DB8" w:rsidRPr="001923E0" w:rsidRDefault="00435DB8" w:rsidP="00435DB8">
      <w:pPr>
        <w:numPr>
          <w:ilvl w:val="0"/>
          <w:numId w:val="3"/>
        </w:numPr>
        <w:suppressAutoHyphens/>
        <w:autoSpaceDE w:val="0"/>
        <w:autoSpaceDN w:val="0"/>
        <w:adjustRightInd w:val="0"/>
        <w:spacing w:after="0" w:line="360" w:lineRule="auto"/>
        <w:ind w:left="284" w:hanging="284"/>
        <w:jc w:val="both"/>
        <w:rPr>
          <w:rFonts w:cs="Century Gothic"/>
          <w:bCs/>
        </w:rPr>
      </w:pPr>
      <w:r w:rsidRPr="001923E0">
        <w:rPr>
          <w:rFonts w:cs="Century Gothic"/>
        </w:rPr>
        <w:t>Wszelkie spory wynikłe z tej umowy będą w pierwszej instancji rozstrzygały sądy powszechne właściwe ze względu na siedzibę Zamawiającego.</w:t>
      </w:r>
    </w:p>
    <w:p w14:paraId="7A327E1E" w14:textId="77777777" w:rsidR="00435DB8" w:rsidRPr="001923E0" w:rsidRDefault="00435DB8" w:rsidP="00435DB8">
      <w:pPr>
        <w:numPr>
          <w:ilvl w:val="0"/>
          <w:numId w:val="3"/>
        </w:numPr>
        <w:suppressAutoHyphens/>
        <w:autoSpaceDE w:val="0"/>
        <w:autoSpaceDN w:val="0"/>
        <w:adjustRightInd w:val="0"/>
        <w:spacing w:after="0" w:line="360" w:lineRule="auto"/>
        <w:ind w:left="284" w:hanging="284"/>
        <w:jc w:val="both"/>
        <w:rPr>
          <w:rFonts w:cs="Century Gothic"/>
          <w:bCs/>
        </w:rPr>
      </w:pPr>
      <w:r w:rsidRPr="001923E0">
        <w:rPr>
          <w:rFonts w:cs="Century Gothic"/>
        </w:rPr>
        <w:t>Umowę sporządzono w trzech jednobrzmiących egzemplarzach, jeden dla Wykonawcy, dwa dla Zamawiającego.</w:t>
      </w:r>
    </w:p>
    <w:p w14:paraId="7E1D464C" w14:textId="77777777" w:rsidR="001923E0" w:rsidRDefault="001923E0" w:rsidP="00435DB8">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p>
    <w:p w14:paraId="441EC61F" w14:textId="77777777" w:rsidR="001923E0" w:rsidRPr="00A253B0" w:rsidRDefault="001923E0" w:rsidP="00435DB8">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p>
    <w:p w14:paraId="6BA37E7B" w14:textId="77777777" w:rsidR="00435DB8" w:rsidRPr="001923E0" w:rsidRDefault="00435DB8" w:rsidP="00435DB8">
      <w:pPr>
        <w:widowControl w:val="0"/>
        <w:suppressAutoHyphens/>
        <w:overflowPunct w:val="0"/>
        <w:autoSpaceDE w:val="0"/>
        <w:autoSpaceDN w:val="0"/>
        <w:spacing w:after="0" w:line="360" w:lineRule="auto"/>
        <w:rPr>
          <w:rFonts w:ascii="Calibri" w:eastAsia="Times New Roman" w:hAnsi="Calibri" w:cs="Calibri"/>
          <w:kern w:val="3"/>
          <w:sz w:val="28"/>
          <w:szCs w:val="28"/>
          <w:lang w:eastAsia="pl-PL"/>
        </w:rPr>
      </w:pPr>
      <w:r w:rsidRPr="001923E0">
        <w:rPr>
          <w:rFonts w:ascii="Calibri" w:eastAsia="Times New Roman" w:hAnsi="Calibri" w:cs="Calibri"/>
          <w:kern w:val="3"/>
          <w:sz w:val="28"/>
          <w:szCs w:val="28"/>
          <w:lang w:eastAsia="pl-PL"/>
        </w:rPr>
        <w:t xml:space="preserve">ZAMAWIAJĄCY    </w:t>
      </w:r>
      <w:r w:rsidRPr="001923E0">
        <w:rPr>
          <w:rFonts w:ascii="Calibri" w:eastAsia="Times New Roman" w:hAnsi="Calibri" w:cs="Calibri"/>
          <w:kern w:val="3"/>
          <w:sz w:val="28"/>
          <w:szCs w:val="28"/>
          <w:lang w:eastAsia="pl-PL"/>
        </w:rPr>
        <w:tab/>
      </w:r>
      <w:r w:rsidRPr="001923E0">
        <w:rPr>
          <w:rFonts w:ascii="Calibri" w:eastAsia="Times New Roman" w:hAnsi="Calibri" w:cs="Calibri"/>
          <w:kern w:val="3"/>
          <w:sz w:val="28"/>
          <w:szCs w:val="28"/>
          <w:lang w:eastAsia="pl-PL"/>
        </w:rPr>
        <w:tab/>
      </w:r>
      <w:r w:rsidRPr="001923E0">
        <w:rPr>
          <w:rFonts w:ascii="Calibri" w:eastAsia="Times New Roman" w:hAnsi="Calibri" w:cs="Calibri"/>
          <w:kern w:val="3"/>
          <w:sz w:val="28"/>
          <w:szCs w:val="28"/>
          <w:lang w:eastAsia="pl-PL"/>
        </w:rPr>
        <w:tab/>
      </w:r>
      <w:r w:rsidRPr="001923E0">
        <w:rPr>
          <w:rFonts w:ascii="Calibri" w:eastAsia="Times New Roman" w:hAnsi="Calibri" w:cs="Calibri"/>
          <w:kern w:val="3"/>
          <w:sz w:val="28"/>
          <w:szCs w:val="28"/>
          <w:lang w:eastAsia="pl-PL"/>
        </w:rPr>
        <w:tab/>
      </w:r>
      <w:r w:rsidRPr="001923E0">
        <w:rPr>
          <w:rFonts w:ascii="Calibri" w:eastAsia="Times New Roman" w:hAnsi="Calibri" w:cs="Calibri"/>
          <w:kern w:val="3"/>
          <w:sz w:val="28"/>
          <w:szCs w:val="28"/>
          <w:lang w:eastAsia="pl-PL"/>
        </w:rPr>
        <w:tab/>
      </w:r>
      <w:r w:rsidRPr="001923E0">
        <w:rPr>
          <w:rFonts w:ascii="Calibri" w:eastAsia="Times New Roman" w:hAnsi="Calibri" w:cs="Calibri"/>
          <w:kern w:val="3"/>
          <w:sz w:val="28"/>
          <w:szCs w:val="28"/>
          <w:lang w:eastAsia="pl-PL"/>
        </w:rPr>
        <w:tab/>
      </w:r>
      <w:r w:rsidRPr="001923E0">
        <w:rPr>
          <w:rFonts w:ascii="Calibri" w:eastAsia="Times New Roman" w:hAnsi="Calibri" w:cs="Calibri"/>
          <w:kern w:val="3"/>
          <w:sz w:val="28"/>
          <w:szCs w:val="28"/>
          <w:lang w:eastAsia="pl-PL"/>
        </w:rPr>
        <w:tab/>
      </w:r>
      <w:r w:rsidRPr="001923E0">
        <w:rPr>
          <w:rFonts w:ascii="Calibri" w:eastAsia="Times New Roman" w:hAnsi="Calibri" w:cs="Calibri"/>
          <w:kern w:val="3"/>
          <w:sz w:val="28"/>
          <w:szCs w:val="28"/>
          <w:lang w:eastAsia="pl-PL"/>
        </w:rPr>
        <w:tab/>
        <w:t xml:space="preserve">      WYKONAWCA                                                                                                       </w:t>
      </w:r>
    </w:p>
    <w:p w14:paraId="7A38321C" w14:textId="77777777" w:rsidR="00435DB8" w:rsidRDefault="00435DB8" w:rsidP="00435DB8">
      <w:pPr>
        <w:widowControl w:val="0"/>
        <w:suppressAutoHyphens/>
        <w:overflowPunct w:val="0"/>
        <w:autoSpaceDE w:val="0"/>
        <w:autoSpaceDN w:val="0"/>
        <w:spacing w:after="0" w:line="240" w:lineRule="auto"/>
        <w:rPr>
          <w:rFonts w:ascii="Book Antiqua" w:eastAsia="Times New Roman" w:hAnsi="Book Antiqua" w:cs="Calibri"/>
          <w:kern w:val="3"/>
          <w:lang w:eastAsia="pl-PL"/>
        </w:rPr>
      </w:pPr>
    </w:p>
    <w:p w14:paraId="58E75F12" w14:textId="77777777" w:rsidR="000C465F" w:rsidRPr="00713A69" w:rsidRDefault="000C465F" w:rsidP="00713A69">
      <w:pPr>
        <w:tabs>
          <w:tab w:val="left" w:pos="1843"/>
        </w:tabs>
      </w:pPr>
    </w:p>
    <w:sectPr w:rsidR="000C465F" w:rsidRPr="00713A6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3" w:usb2="00000009" w:usb3="00000000" w:csb0="000001FF" w:csb1="00000000"/>
  </w:font>
  <w:font w:name="CalibriLight">
    <w:altName w:val="Times New Roman"/>
    <w:panose1 w:val="00000000000000000000"/>
    <w:charset w:val="00"/>
    <w:family w:val="roman"/>
    <w:notTrueType/>
    <w:pitch w:val="default"/>
  </w:font>
  <w:font w:name="Calibri">
    <w:panose1 w:val="020F0502020204030204"/>
    <w:charset w:val="EE"/>
    <w:family w:val="swiss"/>
    <w:pitch w:val="variable"/>
    <w:sig w:usb0="E0002AFF" w:usb1="4000ACFF" w:usb2="00000001" w:usb3="00000000" w:csb0="000001FF" w:csb1="00000000"/>
  </w:font>
  <w:font w:name="Calibri Light">
    <w:panose1 w:val="020F0302020204030204"/>
    <w:charset w:val="EE"/>
    <w:family w:val="swiss"/>
    <w:pitch w:val="variable"/>
    <w:sig w:usb0="A0002AEF" w:usb1="4000207B" w:usb2="00000000"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AFF" w:usb1="C0007843"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Book Antiqua">
    <w:panose1 w:val="02040602050305030304"/>
    <w:charset w:val="EE"/>
    <w:family w:val="roman"/>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Helvetica">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 New Roman,Bold">
    <w:panose1 w:val="00000000000000000000"/>
    <w:charset w:val="EE"/>
    <w:family w:val="auto"/>
    <w:notTrueType/>
    <w:pitch w:val="default"/>
    <w:sig w:usb0="00000005" w:usb1="00000000" w:usb2="00000000" w:usb3="00000000" w:csb0="00000002" w:csb1="00000000"/>
  </w:font>
  <w:font w:name="Courier New">
    <w:panose1 w:val="02070309020205020404"/>
    <w:charset w:val="EE"/>
    <w:family w:val="modern"/>
    <w:pitch w:val="fixed"/>
    <w:sig w:usb0="E0002EFF" w:usb1="C0007843" w:usb2="00000009" w:usb3="00000000" w:csb0="000001FF" w:csb1="00000000"/>
  </w:font>
  <w:font w:name="TimesNewRoman">
    <w:altName w:val="Arial Unicode MS"/>
    <w:panose1 w:val="00000000000000000000"/>
    <w:charset w:val="80"/>
    <w:family w:val="auto"/>
    <w:notTrueType/>
    <w:pitch w:val="default"/>
    <w:sig w:usb0="00000005" w:usb1="08070000" w:usb2="00000010" w:usb3="00000000" w:csb0="00020002"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500BF"/>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B1B2D10"/>
    <w:multiLevelType w:val="hybridMultilevel"/>
    <w:tmpl w:val="EA52006C"/>
    <w:lvl w:ilvl="0" w:tplc="04150011">
      <w:start w:val="1"/>
      <w:numFmt w:val="decimal"/>
      <w:lvlText w:val="%1)"/>
      <w:lvlJc w:val="left"/>
      <w:pPr>
        <w:ind w:left="780" w:hanging="360"/>
      </w:pPr>
    </w:lvl>
    <w:lvl w:ilvl="1" w:tplc="04150019">
      <w:start w:val="1"/>
      <w:numFmt w:val="lowerLetter"/>
      <w:lvlText w:val="%2."/>
      <w:lvlJc w:val="left"/>
      <w:pPr>
        <w:ind w:left="1500" w:hanging="360"/>
      </w:pPr>
    </w:lvl>
    <w:lvl w:ilvl="2" w:tplc="0415001B">
      <w:start w:val="1"/>
      <w:numFmt w:val="lowerRoman"/>
      <w:lvlText w:val="%3."/>
      <w:lvlJc w:val="right"/>
      <w:pPr>
        <w:ind w:left="2220" w:hanging="180"/>
      </w:pPr>
    </w:lvl>
    <w:lvl w:ilvl="3" w:tplc="0415000F">
      <w:start w:val="1"/>
      <w:numFmt w:val="decimal"/>
      <w:lvlText w:val="%4."/>
      <w:lvlJc w:val="left"/>
      <w:pPr>
        <w:ind w:left="2940" w:hanging="360"/>
      </w:pPr>
    </w:lvl>
    <w:lvl w:ilvl="4" w:tplc="04150019">
      <w:start w:val="1"/>
      <w:numFmt w:val="lowerLetter"/>
      <w:lvlText w:val="%5."/>
      <w:lvlJc w:val="left"/>
      <w:pPr>
        <w:ind w:left="3660" w:hanging="360"/>
      </w:pPr>
    </w:lvl>
    <w:lvl w:ilvl="5" w:tplc="0415001B">
      <w:start w:val="1"/>
      <w:numFmt w:val="lowerRoman"/>
      <w:lvlText w:val="%6."/>
      <w:lvlJc w:val="right"/>
      <w:pPr>
        <w:ind w:left="4380" w:hanging="180"/>
      </w:pPr>
    </w:lvl>
    <w:lvl w:ilvl="6" w:tplc="0415000F">
      <w:start w:val="1"/>
      <w:numFmt w:val="decimal"/>
      <w:lvlText w:val="%7."/>
      <w:lvlJc w:val="left"/>
      <w:pPr>
        <w:ind w:left="5100" w:hanging="360"/>
      </w:pPr>
    </w:lvl>
    <w:lvl w:ilvl="7" w:tplc="04150019">
      <w:start w:val="1"/>
      <w:numFmt w:val="lowerLetter"/>
      <w:lvlText w:val="%8."/>
      <w:lvlJc w:val="left"/>
      <w:pPr>
        <w:ind w:left="5820" w:hanging="360"/>
      </w:pPr>
    </w:lvl>
    <w:lvl w:ilvl="8" w:tplc="0415001B">
      <w:start w:val="1"/>
      <w:numFmt w:val="lowerRoman"/>
      <w:lvlText w:val="%9."/>
      <w:lvlJc w:val="right"/>
      <w:pPr>
        <w:ind w:left="6540" w:hanging="180"/>
      </w:pPr>
    </w:lvl>
  </w:abstractNum>
  <w:abstractNum w:abstractNumId="3"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 w15:restartNumberingAfterBreak="0">
    <w:nsid w:val="1B5F5370"/>
    <w:multiLevelType w:val="hybridMultilevel"/>
    <w:tmpl w:val="9414486E"/>
    <w:lvl w:ilvl="0" w:tplc="0415000F">
      <w:start w:val="1"/>
      <w:numFmt w:val="decimal"/>
      <w:lvlText w:val="%1."/>
      <w:lvlJc w:val="left"/>
      <w:pPr>
        <w:ind w:left="928"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229D25E4"/>
    <w:multiLevelType w:val="hybridMultilevel"/>
    <w:tmpl w:val="4A341A24"/>
    <w:lvl w:ilvl="0" w:tplc="04150011">
      <w:start w:val="1"/>
      <w:numFmt w:val="decimal"/>
      <w:lvlText w:val="%1)"/>
      <w:lvlJc w:val="left"/>
      <w:pPr>
        <w:ind w:left="360" w:hanging="360"/>
      </w:pPr>
      <w:rPr>
        <w:rFonts w:hint="default"/>
        <w:b w:val="0"/>
      </w:rPr>
    </w:lvl>
    <w:lvl w:ilvl="1" w:tplc="5B9CF622">
      <w:start w:val="1"/>
      <w:numFmt w:val="decimal"/>
      <w:lvlText w:val="%2."/>
      <w:lvlJc w:val="left"/>
      <w:pPr>
        <w:ind w:left="1440" w:hanging="360"/>
      </w:pPr>
      <w:rPr>
        <w:rFonts w:ascii="CalibriLight" w:eastAsiaTheme="minorHAnsi" w:hAnsi="CalibriLight" w:cstheme="minorBidi" w:hint="default"/>
        <w:b w:val="0"/>
        <w:color w:val="000000"/>
        <w:sz w:val="22"/>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19A1D70"/>
    <w:multiLevelType w:val="hybridMultilevel"/>
    <w:tmpl w:val="01C08DF6"/>
    <w:lvl w:ilvl="0" w:tplc="D55CBF9C">
      <w:start w:val="1"/>
      <w:numFmt w:val="decimal"/>
      <w:lvlText w:val="%1."/>
      <w:lvlJc w:val="left"/>
      <w:pPr>
        <w:ind w:left="36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1B411E6"/>
    <w:multiLevelType w:val="hybridMultilevel"/>
    <w:tmpl w:val="07604456"/>
    <w:lvl w:ilvl="0" w:tplc="04150017">
      <w:start w:val="1"/>
      <w:numFmt w:val="lowerLetter"/>
      <w:lvlText w:val="%1)"/>
      <w:lvlJc w:val="left"/>
      <w:pPr>
        <w:ind w:left="720" w:hanging="360"/>
      </w:pPr>
    </w:lvl>
    <w:lvl w:ilvl="1" w:tplc="02561468">
      <w:start w:val="1"/>
      <w:numFmt w:val="decimal"/>
      <w:lvlText w:val="%2."/>
      <w:lvlJc w:val="left"/>
      <w:pPr>
        <w:ind w:left="1440" w:hanging="360"/>
      </w:pPr>
      <w:rPr>
        <w:rFonts w:hint="default"/>
        <w:b w:val="0"/>
        <w:sz w:val="22"/>
        <w:szCs w:val="22"/>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2E4168E"/>
    <w:multiLevelType w:val="hybridMultilevel"/>
    <w:tmpl w:val="84F067D8"/>
    <w:lvl w:ilvl="0" w:tplc="617AE746">
      <w:start w:val="1"/>
      <w:numFmt w:val="decimal"/>
      <w:lvlText w:val="%1."/>
      <w:lvlJc w:val="left"/>
      <w:pPr>
        <w:ind w:left="720" w:hanging="360"/>
      </w:pPr>
      <w:rPr>
        <w:rFonts w:asciiTheme="minorHAnsi" w:eastAsiaTheme="minorHAnsi" w:hAnsiTheme="minorHAnsi" w:cstheme="minorBidi"/>
      </w:rPr>
    </w:lvl>
    <w:lvl w:ilvl="1" w:tplc="04150019">
      <w:start w:val="1"/>
      <w:numFmt w:val="lowerLetter"/>
      <w:lvlText w:val="%2."/>
      <w:lvlJc w:val="left"/>
      <w:pPr>
        <w:ind w:left="107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15:restartNumberingAfterBreak="0">
    <w:nsid w:val="36517CEA"/>
    <w:multiLevelType w:val="hybridMultilevel"/>
    <w:tmpl w:val="7E18E7DE"/>
    <w:lvl w:ilvl="0" w:tplc="9F88AA1C">
      <w:start w:val="1"/>
      <w:numFmt w:val="lowerLetter"/>
      <w:lvlText w:val="%1)"/>
      <w:lvlJc w:val="left"/>
      <w:pPr>
        <w:tabs>
          <w:tab w:val="num" w:pos="1440"/>
        </w:tabs>
        <w:ind w:left="144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0" w15:restartNumberingAfterBreak="0">
    <w:nsid w:val="47BB0635"/>
    <w:multiLevelType w:val="hybridMultilevel"/>
    <w:tmpl w:val="80221CEA"/>
    <w:lvl w:ilvl="0" w:tplc="813C6722">
      <w:start w:val="2"/>
      <w:numFmt w:val="decimal"/>
      <w:lvlText w:val="%1."/>
      <w:lvlJc w:val="left"/>
      <w:pPr>
        <w:ind w:left="720" w:hanging="360"/>
      </w:pPr>
      <w:rPr>
        <w:strike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15:restartNumberingAfterBreak="0">
    <w:nsid w:val="4CD12181"/>
    <w:multiLevelType w:val="hybridMultilevel"/>
    <w:tmpl w:val="36BC118C"/>
    <w:lvl w:ilvl="0" w:tplc="0415000F">
      <w:start w:val="1"/>
      <w:numFmt w:val="decimal"/>
      <w:lvlText w:val="%1."/>
      <w:lvlJc w:val="left"/>
      <w:pPr>
        <w:ind w:left="360" w:hanging="360"/>
      </w:pPr>
      <w:rPr>
        <w:rFonts w:cs="Times New Roman"/>
      </w:rPr>
    </w:lvl>
    <w:lvl w:ilvl="1" w:tplc="73F60EE2">
      <w:start w:val="1"/>
      <w:numFmt w:val="decimal"/>
      <w:lvlText w:val="%2)"/>
      <w:lvlJc w:val="left"/>
      <w:pPr>
        <w:ind w:left="644" w:hanging="360"/>
      </w:pPr>
      <w:rPr>
        <w:rFonts w:cs="Times New Roman"/>
        <w:sz w:val="20"/>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12" w15:restartNumberingAfterBreak="0">
    <w:nsid w:val="50CB4D3A"/>
    <w:multiLevelType w:val="hybridMultilevel"/>
    <w:tmpl w:val="81CE268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15:restartNumberingAfterBreak="0">
    <w:nsid w:val="576B6A12"/>
    <w:multiLevelType w:val="hybridMultilevel"/>
    <w:tmpl w:val="BC70C8C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8447F5D"/>
    <w:multiLevelType w:val="hybridMultilevel"/>
    <w:tmpl w:val="1316760A"/>
    <w:lvl w:ilvl="0" w:tplc="BB206C7E">
      <w:start w:val="2"/>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5" w15:restartNumberingAfterBreak="0">
    <w:nsid w:val="59C6481B"/>
    <w:multiLevelType w:val="hybridMultilevel"/>
    <w:tmpl w:val="E20C8E3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4C52597"/>
    <w:multiLevelType w:val="hybridMultilevel"/>
    <w:tmpl w:val="8F869244"/>
    <w:lvl w:ilvl="0" w:tplc="BB206C7E">
      <w:start w:val="2"/>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FDA55FC"/>
    <w:multiLevelType w:val="hybridMultilevel"/>
    <w:tmpl w:val="D2186E28"/>
    <w:lvl w:ilvl="0" w:tplc="2D9C1EA8">
      <w:start w:val="1"/>
      <w:numFmt w:val="decimal"/>
      <w:lvlText w:val="%1)"/>
      <w:lvlJc w:val="left"/>
      <w:pPr>
        <w:ind w:left="720" w:hanging="360"/>
      </w:pPr>
      <w:rPr>
        <w:rFonts w:asciiTheme="minorHAnsi" w:hAnsiTheme="minorHAnsi" w:hint="default"/>
        <w:color w:val="auto"/>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2"/>
  </w:num>
  <w:num w:numId="12">
    <w:abstractNumId w:val="7"/>
  </w:num>
  <w:num w:numId="13">
    <w:abstractNumId w:val="13"/>
  </w:num>
  <w:num w:numId="14">
    <w:abstractNumId w:val="14"/>
  </w:num>
  <w:num w:numId="15">
    <w:abstractNumId w:val="16"/>
  </w:num>
  <w:num w:numId="16">
    <w:abstractNumId w:val="17"/>
  </w:num>
  <w:num w:numId="17">
    <w:abstractNumId w:val="6"/>
  </w:num>
  <w:num w:numId="18">
    <w:abstractNumId w:val="5"/>
  </w:num>
  <w:num w:numId="19">
    <w:abstractNumId w:val="9"/>
  </w:num>
  <w:num w:numId="20">
    <w:abstractNumId w:val="0"/>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5DB8"/>
    <w:rsid w:val="00081B84"/>
    <w:rsid w:val="000C465F"/>
    <w:rsid w:val="000E7E01"/>
    <w:rsid w:val="00101925"/>
    <w:rsid w:val="001923E0"/>
    <w:rsid w:val="00264EB4"/>
    <w:rsid w:val="002A4DAC"/>
    <w:rsid w:val="003F5203"/>
    <w:rsid w:val="004009AF"/>
    <w:rsid w:val="00435DB8"/>
    <w:rsid w:val="004B2B3D"/>
    <w:rsid w:val="004E7D9B"/>
    <w:rsid w:val="0055054D"/>
    <w:rsid w:val="005B2C0F"/>
    <w:rsid w:val="005C081B"/>
    <w:rsid w:val="005E135A"/>
    <w:rsid w:val="0068484D"/>
    <w:rsid w:val="006E6440"/>
    <w:rsid w:val="00713A69"/>
    <w:rsid w:val="007349A3"/>
    <w:rsid w:val="00740D7C"/>
    <w:rsid w:val="008E3452"/>
    <w:rsid w:val="00917AF3"/>
    <w:rsid w:val="009C7FC0"/>
    <w:rsid w:val="009D7C96"/>
    <w:rsid w:val="00BE0C1B"/>
    <w:rsid w:val="00C908CC"/>
    <w:rsid w:val="00CE4629"/>
    <w:rsid w:val="00D03125"/>
    <w:rsid w:val="00DC5968"/>
    <w:rsid w:val="00DC61D5"/>
    <w:rsid w:val="00E571EC"/>
    <w:rsid w:val="00EE27A8"/>
    <w:rsid w:val="00EE2E00"/>
    <w:rsid w:val="00EF2904"/>
    <w:rsid w:val="00F61806"/>
    <w:rsid w:val="00FE124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074F6"/>
  <w15:chartTrackingRefBased/>
  <w15:docId w15:val="{9C1DF0D5-8808-4088-BEB0-AAC885939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5DB8"/>
    <w:pPr>
      <w:spacing w:after="200" w:line="276" w:lineRule="auto"/>
    </w:pPr>
  </w:style>
  <w:style w:type="paragraph" w:styleId="Nagwek2">
    <w:name w:val="heading 2"/>
    <w:basedOn w:val="Normalny"/>
    <w:next w:val="Normalny"/>
    <w:link w:val="Nagwek2Znak"/>
    <w:uiPriority w:val="9"/>
    <w:unhideWhenUsed/>
    <w:qFormat/>
    <w:rsid w:val="00DC61D5"/>
    <w:pPr>
      <w:spacing w:before="200" w:after="0" w:line="240" w:lineRule="auto"/>
      <w:outlineLvl w:val="1"/>
    </w:pPr>
    <w:rPr>
      <w:rFonts w:asciiTheme="majorHAnsi" w:eastAsiaTheme="majorEastAsia" w:hAnsiTheme="majorHAnsi" w:cstheme="majorBidi"/>
      <w:b/>
      <w:bCs/>
      <w:sz w:val="26"/>
      <w:szCs w:val="2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link w:val="Akapitzlist"/>
    <w:locked/>
    <w:rsid w:val="00435DB8"/>
    <w:rPr>
      <w:sz w:val="24"/>
      <w:szCs w:val="24"/>
      <w:lang w:eastAsia="ar-SA"/>
    </w:rPr>
  </w:style>
  <w:style w:type="paragraph" w:styleId="Akapitzlist">
    <w:name w:val="List Paragraph"/>
    <w:basedOn w:val="Normalny"/>
    <w:link w:val="AkapitzlistZnak"/>
    <w:uiPriority w:val="99"/>
    <w:qFormat/>
    <w:rsid w:val="00435DB8"/>
    <w:pPr>
      <w:suppressAutoHyphens/>
      <w:spacing w:after="0" w:line="240" w:lineRule="auto"/>
      <w:ind w:left="720"/>
      <w:contextualSpacing/>
    </w:pPr>
    <w:rPr>
      <w:sz w:val="24"/>
      <w:szCs w:val="24"/>
      <w:lang w:eastAsia="ar-SA"/>
    </w:rPr>
  </w:style>
  <w:style w:type="character" w:customStyle="1" w:styleId="fontstyle01">
    <w:name w:val="fontstyle01"/>
    <w:basedOn w:val="Domylnaczcionkaakapitu"/>
    <w:rsid w:val="009D7C96"/>
    <w:rPr>
      <w:rFonts w:ascii="CalibriLight" w:hAnsi="CalibriLight" w:hint="default"/>
      <w:b w:val="0"/>
      <w:bCs w:val="0"/>
      <w:i w:val="0"/>
      <w:iCs w:val="0"/>
      <w:color w:val="000000"/>
      <w:sz w:val="22"/>
      <w:szCs w:val="22"/>
    </w:rPr>
  </w:style>
  <w:style w:type="paragraph" w:styleId="Tekstpodstawowy">
    <w:name w:val="Body Text"/>
    <w:basedOn w:val="Normalny"/>
    <w:link w:val="TekstpodstawowyZnak"/>
    <w:uiPriority w:val="99"/>
    <w:rsid w:val="00D03125"/>
    <w:pPr>
      <w:spacing w:after="120" w:line="240" w:lineRule="auto"/>
      <w:ind w:left="284" w:hanging="284"/>
      <w:jc w:val="both"/>
    </w:pPr>
    <w:rPr>
      <w:rFonts w:ascii="Times New Roman" w:eastAsia="Times New Roman" w:hAnsi="Times New Roman" w:cs="Times New Roman"/>
      <w:sz w:val="24"/>
      <w:szCs w:val="24"/>
      <w:lang w:eastAsia="pl-PL"/>
    </w:rPr>
  </w:style>
  <w:style w:type="character" w:customStyle="1" w:styleId="TekstpodstawowyZnak">
    <w:name w:val="Tekst podstawowy Znak"/>
    <w:basedOn w:val="Domylnaczcionkaakapitu"/>
    <w:link w:val="Tekstpodstawowy"/>
    <w:uiPriority w:val="99"/>
    <w:rsid w:val="00D03125"/>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7349A3"/>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349A3"/>
    <w:rPr>
      <w:rFonts w:ascii="Segoe UI" w:hAnsi="Segoe UI" w:cs="Segoe UI"/>
      <w:sz w:val="18"/>
      <w:szCs w:val="18"/>
    </w:rPr>
  </w:style>
  <w:style w:type="character" w:styleId="Odwoaniedokomentarza">
    <w:name w:val="annotation reference"/>
    <w:basedOn w:val="Domylnaczcionkaakapitu"/>
    <w:uiPriority w:val="99"/>
    <w:semiHidden/>
    <w:unhideWhenUsed/>
    <w:rsid w:val="0068484D"/>
    <w:rPr>
      <w:sz w:val="16"/>
      <w:szCs w:val="16"/>
    </w:rPr>
  </w:style>
  <w:style w:type="paragraph" w:styleId="Tekstkomentarza">
    <w:name w:val="annotation text"/>
    <w:basedOn w:val="Normalny"/>
    <w:link w:val="TekstkomentarzaZnak"/>
    <w:uiPriority w:val="99"/>
    <w:semiHidden/>
    <w:unhideWhenUsed/>
    <w:rsid w:val="0068484D"/>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68484D"/>
    <w:rPr>
      <w:sz w:val="20"/>
      <w:szCs w:val="20"/>
    </w:rPr>
  </w:style>
  <w:style w:type="paragraph" w:styleId="Tematkomentarza">
    <w:name w:val="annotation subject"/>
    <w:basedOn w:val="Tekstkomentarza"/>
    <w:next w:val="Tekstkomentarza"/>
    <w:link w:val="TematkomentarzaZnak"/>
    <w:uiPriority w:val="99"/>
    <w:semiHidden/>
    <w:unhideWhenUsed/>
    <w:rsid w:val="0068484D"/>
    <w:rPr>
      <w:b/>
      <w:bCs/>
    </w:rPr>
  </w:style>
  <w:style w:type="character" w:customStyle="1" w:styleId="TematkomentarzaZnak">
    <w:name w:val="Temat komentarza Znak"/>
    <w:basedOn w:val="TekstkomentarzaZnak"/>
    <w:link w:val="Tematkomentarza"/>
    <w:uiPriority w:val="99"/>
    <w:semiHidden/>
    <w:rsid w:val="0068484D"/>
    <w:rPr>
      <w:b/>
      <w:bCs/>
      <w:sz w:val="20"/>
      <w:szCs w:val="20"/>
    </w:rPr>
  </w:style>
  <w:style w:type="paragraph" w:customStyle="1" w:styleId="ZnakZnak5">
    <w:name w:val="Znak Znak5"/>
    <w:basedOn w:val="Normalny"/>
    <w:rsid w:val="00CE4629"/>
    <w:pPr>
      <w:spacing w:after="0" w:line="240" w:lineRule="auto"/>
    </w:pPr>
    <w:rPr>
      <w:rFonts w:ascii="Arial" w:eastAsia="Calibri" w:hAnsi="Arial" w:cs="Arial"/>
      <w:sz w:val="24"/>
      <w:szCs w:val="24"/>
      <w:lang w:eastAsia="pl-PL"/>
    </w:rPr>
  </w:style>
  <w:style w:type="character" w:styleId="Pogrubienie">
    <w:name w:val="Strong"/>
    <w:basedOn w:val="Domylnaczcionkaakapitu"/>
    <w:uiPriority w:val="22"/>
    <w:qFormat/>
    <w:rsid w:val="00CE4629"/>
    <w:rPr>
      <w:b/>
      <w:bCs/>
    </w:rPr>
  </w:style>
  <w:style w:type="character" w:styleId="Hipercze">
    <w:name w:val="Hyperlink"/>
    <w:rsid w:val="002A4DAC"/>
    <w:rPr>
      <w:color w:val="0000FF"/>
      <w:u w:val="single"/>
    </w:rPr>
  </w:style>
  <w:style w:type="character" w:customStyle="1" w:styleId="Nagwek2Znak">
    <w:name w:val="Nagłówek 2 Znak"/>
    <w:basedOn w:val="Domylnaczcionkaakapitu"/>
    <w:link w:val="Nagwek2"/>
    <w:uiPriority w:val="9"/>
    <w:rsid w:val="00DC61D5"/>
    <w:rPr>
      <w:rFonts w:asciiTheme="majorHAnsi" w:eastAsiaTheme="majorEastAsia" w:hAnsiTheme="majorHAnsi" w:cstheme="majorBidi"/>
      <w:b/>
      <w:bCs/>
      <w:sz w:val="26"/>
      <w:szCs w:val="2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9816951">
      <w:bodyDiv w:val="1"/>
      <w:marLeft w:val="0"/>
      <w:marRight w:val="0"/>
      <w:marTop w:val="0"/>
      <w:marBottom w:val="0"/>
      <w:divBdr>
        <w:top w:val="none" w:sz="0" w:space="0" w:color="auto"/>
        <w:left w:val="none" w:sz="0" w:space="0" w:color="auto"/>
        <w:bottom w:val="none" w:sz="0" w:space="0" w:color="auto"/>
        <w:right w:val="none" w:sz="0" w:space="0" w:color="auto"/>
      </w:divBdr>
      <w:divsChild>
        <w:div w:id="1067142335">
          <w:marLeft w:val="0"/>
          <w:marRight w:val="0"/>
          <w:marTop w:val="0"/>
          <w:marBottom w:val="0"/>
          <w:divBdr>
            <w:top w:val="none" w:sz="0" w:space="0" w:color="auto"/>
            <w:left w:val="none" w:sz="0" w:space="0" w:color="auto"/>
            <w:bottom w:val="none" w:sz="0" w:space="0" w:color="auto"/>
            <w:right w:val="none" w:sz="0" w:space="0" w:color="auto"/>
          </w:divBdr>
        </w:div>
        <w:div w:id="14036778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ip.lex.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2747</Words>
  <Characters>16482</Characters>
  <Application>Microsoft Office Word</Application>
  <DocSecurity>0</DocSecurity>
  <Lines>137</Lines>
  <Paragraphs>38</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19191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UKW</cp:lastModifiedBy>
  <cp:revision>2</cp:revision>
  <cp:lastPrinted>2018-12-10T11:55:00Z</cp:lastPrinted>
  <dcterms:created xsi:type="dcterms:W3CDTF">2020-12-10T11:39:00Z</dcterms:created>
  <dcterms:modified xsi:type="dcterms:W3CDTF">2020-12-10T11:39:00Z</dcterms:modified>
</cp:coreProperties>
</file>