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015260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48AE1F9C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3A5200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3A5200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E15DA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147757" w:rsidRPr="00147757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199B1871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3A5200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1A5E5C06" w14:textId="63384940" w:rsidR="009405F8" w:rsidRPr="009405F8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Notebook HP 14S i5-1035G1 16 GB 512GB SSD/Win 10iPS 14,1" - szt. 1</w:t>
      </w:r>
      <w:r w:rsidR="0027320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Dydk 500GB SSD Seagate USB3,0 Ultra Touch Black - szt. 1</w:t>
      </w:r>
      <w:r w:rsidR="0027320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Torba do notebooka Targus 13-14,3" CN414EU - szt. 1</w:t>
      </w:r>
      <w:r w:rsidR="0027320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Program OfficeProPlus 2019 LiC. - szt. 1</w:t>
      </w:r>
      <w:r w:rsidR="0027320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Mysz bezp. ROBIN 1600 DPI czarna - szt. 1</w:t>
      </w:r>
      <w:r w:rsidR="0027320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1</w:t>
      </w:r>
      <w:r w:rsidR="0027320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Drukarka Laserowa</w:t>
      </w:r>
      <w:r w:rsidR="002732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73202" w:rsidRPr="00273202">
        <w:rPr>
          <w:rFonts w:ascii="Book Antiqua" w:eastAsia="Times New Roman" w:hAnsi="Book Antiqua" w:cs="Book Antiqua"/>
          <w:sz w:val="20"/>
          <w:szCs w:val="20"/>
          <w:lang w:eastAsia="pl-PL"/>
        </w:rPr>
        <w:t>Lexmark B2236dw 18M0110 - szt. 1</w:t>
      </w:r>
    </w:p>
    <w:p w14:paraId="70B4B195" w14:textId="4B5775C4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A520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5 457,51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327CE45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lastRenderedPageBreak/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480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2020-12-15T12:59:00Z</dcterms:created>
  <dcterms:modified xsi:type="dcterms:W3CDTF">2020-12-15T13:03:00Z</dcterms:modified>
</cp:coreProperties>
</file>