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92" w:rsidRPr="00D44292" w:rsidRDefault="00D44292" w:rsidP="00D44292">
      <w:pPr>
        <w:shd w:val="clear" w:color="auto" w:fill="FBFBE1"/>
        <w:spacing w:after="0" w:line="450" w:lineRule="atLeast"/>
        <w:textAlignment w:val="top"/>
        <w:rPr>
          <w:rFonts w:ascii="Tahoma" w:eastAsia="Times New Roman" w:hAnsi="Tahoma" w:cs="Tahoma"/>
          <w:color w:val="000000"/>
          <w:sz w:val="18"/>
          <w:szCs w:val="18"/>
          <w:lang w:eastAsia="pl-PL"/>
        </w:rPr>
      </w:pPr>
      <w:r w:rsidRPr="00D44292">
        <w:rPr>
          <w:rFonts w:ascii="Tahoma" w:eastAsia="Times New Roman" w:hAnsi="Tahoma" w:cs="Tahoma"/>
          <w:color w:val="000000"/>
          <w:sz w:val="18"/>
          <w:szCs w:val="18"/>
          <w:lang w:eastAsia="pl-PL"/>
        </w:rPr>
        <w:t>Ogłoszenie nr 540396462-N-2021 z dnia 05.01.2021 r.</w:t>
      </w:r>
    </w:p>
    <w:p w:rsidR="00D44292" w:rsidRPr="00D44292" w:rsidRDefault="00D44292" w:rsidP="00D44292">
      <w:pPr>
        <w:shd w:val="clear" w:color="auto" w:fill="FBFBE1"/>
        <w:spacing w:after="0" w:line="450" w:lineRule="atLeast"/>
        <w:jc w:val="center"/>
        <w:textAlignment w:val="top"/>
        <w:rPr>
          <w:rFonts w:ascii="Tahoma" w:eastAsia="Times New Roman" w:hAnsi="Tahoma" w:cs="Tahoma"/>
          <w:b/>
          <w:bCs/>
          <w:color w:val="000000"/>
          <w:sz w:val="27"/>
          <w:szCs w:val="27"/>
          <w:lang w:eastAsia="pl-PL"/>
        </w:rPr>
      </w:pPr>
      <w:r w:rsidRPr="00D44292">
        <w:rPr>
          <w:rFonts w:ascii="Tahoma" w:eastAsia="Times New Roman" w:hAnsi="Tahoma" w:cs="Tahoma"/>
          <w:b/>
          <w:bCs/>
          <w:color w:val="000000"/>
          <w:sz w:val="27"/>
          <w:szCs w:val="27"/>
          <w:lang w:eastAsia="pl-PL"/>
        </w:rPr>
        <w:t>Bydgoszcz:</w:t>
      </w:r>
      <w:r w:rsidRPr="00D44292">
        <w:rPr>
          <w:rFonts w:ascii="Tahoma" w:eastAsia="Times New Roman" w:hAnsi="Tahoma" w:cs="Tahoma"/>
          <w:b/>
          <w:bCs/>
          <w:color w:val="000000"/>
          <w:sz w:val="27"/>
          <w:szCs w:val="27"/>
          <w:lang w:eastAsia="pl-PL"/>
        </w:rPr>
        <w:br/>
        <w:t>OGŁOSZENIE O ZMIANIE OGŁOSZENIA</w:t>
      </w:r>
    </w:p>
    <w:p w:rsidR="00D44292" w:rsidRPr="00D44292" w:rsidRDefault="00D44292" w:rsidP="00D44292">
      <w:pPr>
        <w:shd w:val="clear" w:color="auto" w:fill="FBFBE1"/>
        <w:spacing w:after="0" w:line="450" w:lineRule="atLeast"/>
        <w:textAlignment w:val="top"/>
        <w:rPr>
          <w:rFonts w:ascii="Tahoma" w:eastAsia="Times New Roman" w:hAnsi="Tahoma" w:cs="Tahoma"/>
          <w:color w:val="000000"/>
          <w:sz w:val="18"/>
          <w:szCs w:val="18"/>
          <w:lang w:eastAsia="pl-PL"/>
        </w:rPr>
      </w:pPr>
      <w:r w:rsidRPr="00D44292">
        <w:rPr>
          <w:rFonts w:ascii="Tahoma" w:eastAsia="Times New Roman" w:hAnsi="Tahoma" w:cs="Tahoma"/>
          <w:b/>
          <w:bCs/>
          <w:color w:val="000000"/>
          <w:sz w:val="18"/>
          <w:szCs w:val="18"/>
          <w:lang w:eastAsia="pl-PL"/>
        </w:rPr>
        <w:t>OGŁOSZENIE DOTYCZY:</w:t>
      </w:r>
    </w:p>
    <w:p w:rsidR="00D44292" w:rsidRPr="00D44292" w:rsidRDefault="00D44292" w:rsidP="00D44292">
      <w:pPr>
        <w:shd w:val="clear" w:color="auto" w:fill="FBFBE1"/>
        <w:spacing w:after="0" w:line="450" w:lineRule="atLeast"/>
        <w:textAlignment w:val="top"/>
        <w:rPr>
          <w:rFonts w:ascii="Tahoma" w:eastAsia="Times New Roman" w:hAnsi="Tahoma" w:cs="Tahoma"/>
          <w:color w:val="000000"/>
          <w:sz w:val="18"/>
          <w:szCs w:val="18"/>
          <w:lang w:eastAsia="pl-PL"/>
        </w:rPr>
      </w:pPr>
      <w:r w:rsidRPr="00D44292">
        <w:rPr>
          <w:rFonts w:ascii="Tahoma" w:eastAsia="Times New Roman" w:hAnsi="Tahoma" w:cs="Tahoma"/>
          <w:color w:val="000000"/>
          <w:sz w:val="18"/>
          <w:szCs w:val="18"/>
          <w:lang w:eastAsia="pl-PL"/>
        </w:rPr>
        <w:t>Ogłoszenia o zamówieniu</w:t>
      </w:r>
    </w:p>
    <w:p w:rsidR="00D44292" w:rsidRPr="00D44292" w:rsidRDefault="00D44292" w:rsidP="00D44292">
      <w:pPr>
        <w:shd w:val="clear" w:color="auto" w:fill="FBFBE1"/>
        <w:spacing w:after="0" w:line="450" w:lineRule="atLeast"/>
        <w:textAlignment w:val="top"/>
        <w:rPr>
          <w:rFonts w:ascii="Tahoma" w:eastAsia="Times New Roman" w:hAnsi="Tahoma" w:cs="Tahoma"/>
          <w:b/>
          <w:bCs/>
          <w:color w:val="000000"/>
          <w:sz w:val="20"/>
          <w:szCs w:val="20"/>
          <w:lang w:eastAsia="pl-PL"/>
        </w:rPr>
      </w:pPr>
      <w:r w:rsidRPr="00D44292">
        <w:rPr>
          <w:rFonts w:ascii="Tahoma" w:eastAsia="Times New Roman" w:hAnsi="Tahoma" w:cs="Tahoma"/>
          <w:b/>
          <w:bCs/>
          <w:color w:val="000000"/>
          <w:sz w:val="20"/>
          <w:szCs w:val="20"/>
          <w:u w:val="single"/>
          <w:lang w:eastAsia="pl-PL"/>
        </w:rPr>
        <w:t>INFORMACJE O ZMIENIANYM OGŁOSZENIU</w:t>
      </w:r>
    </w:p>
    <w:p w:rsidR="00D44292" w:rsidRPr="00D44292" w:rsidRDefault="00D44292" w:rsidP="00D44292">
      <w:pPr>
        <w:shd w:val="clear" w:color="auto" w:fill="FBFBE1"/>
        <w:spacing w:after="0" w:line="450" w:lineRule="atLeast"/>
        <w:textAlignment w:val="top"/>
        <w:rPr>
          <w:rFonts w:ascii="Tahoma" w:eastAsia="Times New Roman" w:hAnsi="Tahoma" w:cs="Tahoma"/>
          <w:color w:val="000000"/>
          <w:sz w:val="18"/>
          <w:szCs w:val="18"/>
          <w:lang w:eastAsia="pl-PL"/>
        </w:rPr>
      </w:pPr>
      <w:r w:rsidRPr="00D44292">
        <w:rPr>
          <w:rFonts w:ascii="Tahoma" w:eastAsia="Times New Roman" w:hAnsi="Tahoma" w:cs="Tahoma"/>
          <w:b/>
          <w:bCs/>
          <w:color w:val="000000"/>
          <w:sz w:val="18"/>
          <w:szCs w:val="18"/>
          <w:lang w:eastAsia="pl-PL"/>
        </w:rPr>
        <w:t>Numer: </w:t>
      </w:r>
      <w:r w:rsidRPr="00D44292">
        <w:rPr>
          <w:rFonts w:ascii="Tahoma" w:eastAsia="Times New Roman" w:hAnsi="Tahoma" w:cs="Tahoma"/>
          <w:color w:val="000000"/>
          <w:sz w:val="18"/>
          <w:szCs w:val="18"/>
          <w:lang w:eastAsia="pl-PL"/>
        </w:rPr>
        <w:t>773874-N-2020</w:t>
      </w:r>
      <w:r w:rsidRPr="00D44292">
        <w:rPr>
          <w:rFonts w:ascii="Tahoma" w:eastAsia="Times New Roman" w:hAnsi="Tahoma" w:cs="Tahoma"/>
          <w:color w:val="000000"/>
          <w:sz w:val="18"/>
          <w:szCs w:val="18"/>
          <w:lang w:eastAsia="pl-PL"/>
        </w:rPr>
        <w:br/>
      </w:r>
      <w:r w:rsidRPr="00D44292">
        <w:rPr>
          <w:rFonts w:ascii="Tahoma" w:eastAsia="Times New Roman" w:hAnsi="Tahoma" w:cs="Tahoma"/>
          <w:b/>
          <w:bCs/>
          <w:color w:val="000000"/>
          <w:sz w:val="18"/>
          <w:szCs w:val="18"/>
          <w:lang w:eastAsia="pl-PL"/>
        </w:rPr>
        <w:t>Data: </w:t>
      </w:r>
      <w:r w:rsidRPr="00D44292">
        <w:rPr>
          <w:rFonts w:ascii="Tahoma" w:eastAsia="Times New Roman" w:hAnsi="Tahoma" w:cs="Tahoma"/>
          <w:color w:val="000000"/>
          <w:sz w:val="18"/>
          <w:szCs w:val="18"/>
          <w:lang w:eastAsia="pl-PL"/>
        </w:rPr>
        <w:t>29-11-2020</w:t>
      </w:r>
    </w:p>
    <w:p w:rsidR="00D44292" w:rsidRPr="00D44292" w:rsidRDefault="00D44292" w:rsidP="00D44292">
      <w:pPr>
        <w:shd w:val="clear" w:color="auto" w:fill="FBFBE1"/>
        <w:spacing w:after="0" w:line="450" w:lineRule="atLeast"/>
        <w:textAlignment w:val="top"/>
        <w:rPr>
          <w:rFonts w:ascii="Tahoma" w:eastAsia="Times New Roman" w:hAnsi="Tahoma" w:cs="Tahoma"/>
          <w:b/>
          <w:bCs/>
          <w:color w:val="000000"/>
          <w:sz w:val="20"/>
          <w:szCs w:val="20"/>
          <w:lang w:eastAsia="pl-PL"/>
        </w:rPr>
      </w:pPr>
      <w:r w:rsidRPr="00D44292">
        <w:rPr>
          <w:rFonts w:ascii="Tahoma" w:eastAsia="Times New Roman" w:hAnsi="Tahoma" w:cs="Tahoma"/>
          <w:b/>
          <w:bCs/>
          <w:color w:val="000000"/>
          <w:sz w:val="20"/>
          <w:szCs w:val="20"/>
          <w:u w:val="single"/>
          <w:lang w:eastAsia="pl-PL"/>
        </w:rPr>
        <w:t>SEKCJA I: ZAMAWIAJĄCY</w:t>
      </w:r>
    </w:p>
    <w:p w:rsidR="00D44292" w:rsidRPr="00D44292" w:rsidRDefault="00D44292" w:rsidP="00D44292">
      <w:pPr>
        <w:shd w:val="clear" w:color="auto" w:fill="FBFBE1"/>
        <w:spacing w:after="0" w:line="450" w:lineRule="atLeast"/>
        <w:textAlignment w:val="top"/>
        <w:rPr>
          <w:rFonts w:ascii="Tahoma" w:eastAsia="Times New Roman" w:hAnsi="Tahoma" w:cs="Tahoma"/>
          <w:color w:val="000000"/>
          <w:sz w:val="18"/>
          <w:szCs w:val="18"/>
          <w:lang w:eastAsia="pl-PL"/>
        </w:rPr>
      </w:pPr>
      <w:r w:rsidRPr="00D44292">
        <w:rPr>
          <w:rFonts w:ascii="Tahoma" w:eastAsia="Times New Roman" w:hAnsi="Tahoma" w:cs="Tahoma"/>
          <w:color w:val="000000"/>
          <w:sz w:val="18"/>
          <w:szCs w:val="18"/>
          <w:lang w:eastAsia="pl-PL"/>
        </w:rPr>
        <w:t>Uniwersytet Kazimierza Wielkiego, Krajowy numer identyfikacyjny 34005769500000, ul. Chodkiewicza  30, 85-064  Bydgoszcz, woj. kujawsko-pomorskie, państwo Polska, tel. 523 419 100, e-mail zampub@ukw.edu.pl, faks 523 608 206.</w:t>
      </w:r>
      <w:r w:rsidRPr="00D44292">
        <w:rPr>
          <w:rFonts w:ascii="Tahoma" w:eastAsia="Times New Roman" w:hAnsi="Tahoma" w:cs="Tahoma"/>
          <w:color w:val="000000"/>
          <w:sz w:val="18"/>
          <w:szCs w:val="18"/>
          <w:lang w:eastAsia="pl-PL"/>
        </w:rPr>
        <w:br/>
        <w:t>Adres strony internetowej (</w:t>
      </w:r>
      <w:proofErr w:type="spellStart"/>
      <w:r w:rsidRPr="00D44292">
        <w:rPr>
          <w:rFonts w:ascii="Tahoma" w:eastAsia="Times New Roman" w:hAnsi="Tahoma" w:cs="Tahoma"/>
          <w:color w:val="000000"/>
          <w:sz w:val="18"/>
          <w:szCs w:val="18"/>
          <w:lang w:eastAsia="pl-PL"/>
        </w:rPr>
        <w:t>url</w:t>
      </w:r>
      <w:proofErr w:type="spellEnd"/>
      <w:r w:rsidRPr="00D44292">
        <w:rPr>
          <w:rFonts w:ascii="Tahoma" w:eastAsia="Times New Roman" w:hAnsi="Tahoma" w:cs="Tahoma"/>
          <w:color w:val="000000"/>
          <w:sz w:val="18"/>
          <w:szCs w:val="18"/>
          <w:lang w:eastAsia="pl-PL"/>
        </w:rPr>
        <w:t>): www.ukw.edu.pl</w:t>
      </w:r>
    </w:p>
    <w:p w:rsidR="00D44292" w:rsidRPr="00D44292" w:rsidRDefault="00D44292" w:rsidP="00D44292">
      <w:pPr>
        <w:shd w:val="clear" w:color="auto" w:fill="FBFBE1"/>
        <w:spacing w:after="0" w:line="450" w:lineRule="atLeast"/>
        <w:textAlignment w:val="top"/>
        <w:rPr>
          <w:rFonts w:ascii="Tahoma" w:eastAsia="Times New Roman" w:hAnsi="Tahoma" w:cs="Tahoma"/>
          <w:b/>
          <w:bCs/>
          <w:color w:val="000000"/>
          <w:sz w:val="20"/>
          <w:szCs w:val="20"/>
          <w:lang w:eastAsia="pl-PL"/>
        </w:rPr>
      </w:pPr>
      <w:r w:rsidRPr="00D44292">
        <w:rPr>
          <w:rFonts w:ascii="Tahoma" w:eastAsia="Times New Roman" w:hAnsi="Tahoma" w:cs="Tahoma"/>
          <w:b/>
          <w:bCs/>
          <w:color w:val="000000"/>
          <w:sz w:val="20"/>
          <w:szCs w:val="20"/>
          <w:u w:val="single"/>
          <w:lang w:eastAsia="pl-PL"/>
        </w:rPr>
        <w:t>SEKCJA II: ZMIANY W OGŁOSZENIU</w:t>
      </w:r>
    </w:p>
    <w:p w:rsidR="00D44292" w:rsidRPr="00D44292" w:rsidRDefault="00D44292" w:rsidP="00D44292">
      <w:pPr>
        <w:shd w:val="clear" w:color="auto" w:fill="FBFBE1"/>
        <w:spacing w:after="0" w:line="450" w:lineRule="atLeast"/>
        <w:textAlignment w:val="top"/>
        <w:rPr>
          <w:rFonts w:ascii="Tahoma" w:eastAsia="Times New Roman" w:hAnsi="Tahoma" w:cs="Tahoma"/>
          <w:color w:val="000000"/>
          <w:sz w:val="18"/>
          <w:szCs w:val="18"/>
          <w:lang w:eastAsia="pl-PL"/>
        </w:rPr>
      </w:pPr>
      <w:r w:rsidRPr="00D44292">
        <w:rPr>
          <w:rFonts w:ascii="Tahoma" w:eastAsia="Times New Roman" w:hAnsi="Tahoma" w:cs="Tahoma"/>
          <w:b/>
          <w:bCs/>
          <w:color w:val="000000"/>
          <w:sz w:val="18"/>
          <w:szCs w:val="18"/>
          <w:lang w:eastAsia="pl-PL"/>
        </w:rPr>
        <w:t>II.1) Tekst, który należy zmienić:</w:t>
      </w:r>
    </w:p>
    <w:p w:rsidR="00D44292" w:rsidRPr="00D44292" w:rsidRDefault="00D44292" w:rsidP="00D44292">
      <w:pPr>
        <w:shd w:val="clear" w:color="auto" w:fill="FBFBE1"/>
        <w:spacing w:after="240" w:line="450" w:lineRule="atLeast"/>
        <w:textAlignment w:val="top"/>
        <w:rPr>
          <w:rFonts w:ascii="Tahoma" w:eastAsia="Times New Roman" w:hAnsi="Tahoma" w:cs="Tahoma"/>
          <w:color w:val="000000"/>
          <w:sz w:val="18"/>
          <w:szCs w:val="18"/>
          <w:lang w:eastAsia="pl-PL"/>
        </w:rPr>
      </w:pPr>
      <w:r w:rsidRPr="00D44292">
        <w:rPr>
          <w:rFonts w:ascii="Tahoma" w:eastAsia="Times New Roman" w:hAnsi="Tahoma" w:cs="Tahoma"/>
          <w:b/>
          <w:bCs/>
          <w:color w:val="000000"/>
          <w:sz w:val="18"/>
          <w:szCs w:val="18"/>
          <w:lang w:eastAsia="pl-PL"/>
        </w:rPr>
        <w:t>Miejsce, w którym znajduje się zmieniany tekst:</w:t>
      </w:r>
      <w:r w:rsidRPr="00D44292">
        <w:rPr>
          <w:rFonts w:ascii="Tahoma" w:eastAsia="Times New Roman" w:hAnsi="Tahoma" w:cs="Tahoma"/>
          <w:color w:val="000000"/>
          <w:sz w:val="18"/>
          <w:szCs w:val="18"/>
          <w:lang w:eastAsia="pl-PL"/>
        </w:rPr>
        <w:br/>
      </w:r>
      <w:r w:rsidRPr="00D44292">
        <w:rPr>
          <w:rFonts w:ascii="Tahoma" w:eastAsia="Times New Roman" w:hAnsi="Tahoma" w:cs="Tahoma"/>
          <w:b/>
          <w:bCs/>
          <w:color w:val="000000"/>
          <w:sz w:val="18"/>
          <w:szCs w:val="18"/>
          <w:lang w:eastAsia="pl-PL"/>
        </w:rPr>
        <w:t>Numer sekcji: </w:t>
      </w:r>
      <w:r w:rsidRPr="00D44292">
        <w:rPr>
          <w:rFonts w:ascii="Tahoma" w:eastAsia="Times New Roman" w:hAnsi="Tahoma" w:cs="Tahoma"/>
          <w:color w:val="000000"/>
          <w:sz w:val="18"/>
          <w:szCs w:val="18"/>
          <w:lang w:eastAsia="pl-PL"/>
        </w:rPr>
        <w:t>II</w:t>
      </w:r>
      <w:r w:rsidRPr="00D44292">
        <w:rPr>
          <w:rFonts w:ascii="Tahoma" w:eastAsia="Times New Roman" w:hAnsi="Tahoma" w:cs="Tahoma"/>
          <w:color w:val="000000"/>
          <w:sz w:val="18"/>
          <w:szCs w:val="18"/>
          <w:lang w:eastAsia="pl-PL"/>
        </w:rPr>
        <w:br/>
      </w:r>
      <w:r w:rsidRPr="00D44292">
        <w:rPr>
          <w:rFonts w:ascii="Tahoma" w:eastAsia="Times New Roman" w:hAnsi="Tahoma" w:cs="Tahoma"/>
          <w:b/>
          <w:bCs/>
          <w:color w:val="000000"/>
          <w:sz w:val="18"/>
          <w:szCs w:val="18"/>
          <w:lang w:eastAsia="pl-PL"/>
        </w:rPr>
        <w:t>Punkt: </w:t>
      </w:r>
      <w:r w:rsidRPr="00D44292">
        <w:rPr>
          <w:rFonts w:ascii="Tahoma" w:eastAsia="Times New Roman" w:hAnsi="Tahoma" w:cs="Tahoma"/>
          <w:color w:val="000000"/>
          <w:sz w:val="18"/>
          <w:szCs w:val="18"/>
          <w:lang w:eastAsia="pl-PL"/>
        </w:rPr>
        <w:t>4</w:t>
      </w:r>
      <w:r w:rsidRPr="00D44292">
        <w:rPr>
          <w:rFonts w:ascii="Tahoma" w:eastAsia="Times New Roman" w:hAnsi="Tahoma" w:cs="Tahoma"/>
          <w:color w:val="000000"/>
          <w:sz w:val="18"/>
          <w:szCs w:val="18"/>
          <w:lang w:eastAsia="pl-PL"/>
        </w:rPr>
        <w:br/>
      </w:r>
      <w:r w:rsidRPr="00D44292">
        <w:rPr>
          <w:rFonts w:ascii="Tahoma" w:eastAsia="Times New Roman" w:hAnsi="Tahoma" w:cs="Tahoma"/>
          <w:b/>
          <w:bCs/>
          <w:color w:val="000000"/>
          <w:sz w:val="18"/>
          <w:szCs w:val="18"/>
          <w:lang w:eastAsia="pl-PL"/>
        </w:rPr>
        <w:t>W ogłoszeniu jest: </w:t>
      </w:r>
      <w:r w:rsidRPr="00D44292">
        <w:rPr>
          <w:rFonts w:ascii="Tahoma" w:eastAsia="Times New Roman" w:hAnsi="Tahoma" w:cs="Tahoma"/>
          <w:color w:val="000000"/>
          <w:sz w:val="18"/>
          <w:szCs w:val="18"/>
          <w:lang w:eastAsia="pl-PL"/>
        </w:rPr>
        <w:t xml:space="preserve">Przedmiotem postępowania i zamówienia jest dostawa zestawu do zarządzania nauką oraz dostępem do systemów szkoleniowych SAP na żywo – platforma edukacyjna (okres działania: 3 lata, liczba osób objętych działaniem: 80) do posiadanego przez Zamawiającego oprogramowania SAP. 4.2. Oferowany przedmiot zamówienia winien być nowy, pochodzić od autoryzowanych partnerów z oficjalnej i legalnej dystrybucji. 4.3. Zakres zamówienia obejmuje: zakup platformy edukacyjnej i jej dostarczenie w miejsce wskazane przez Zamawiającego na terenie Polski. 4.4. W przypadkach, kiedy w opisie przedmiotu zamówienia wskazane zostałyby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Wykonawca, który powołuje się na rozwiązania równoważne opisywane przez Zamawiającego, jest obowiązany wykazać, że oferowane przez niego dostawy spełniają wymagania określone przez Zamawiającego na poziomie nie niższym niż wskazane w opisie przedmiotu zamówienia. 4.5. W sytuacjach, kiedy Zamawiający </w:t>
      </w:r>
      <w:r w:rsidRPr="00D44292">
        <w:rPr>
          <w:rFonts w:ascii="Tahoma" w:eastAsia="Times New Roman" w:hAnsi="Tahoma" w:cs="Tahoma"/>
          <w:color w:val="000000"/>
          <w:sz w:val="18"/>
          <w:szCs w:val="18"/>
          <w:lang w:eastAsia="pl-PL"/>
        </w:rPr>
        <w:lastRenderedPageBreak/>
        <w:t xml:space="preserve">opisuje przedmiot zamówienia poprzez odniesienie się do norm, europejskich ocen technicznych, aprobat, specyfikacji technicznych i systemów referencji technicznych, o których mowa w art. 30 ust. 1 pkt 2 i ust. 3 ustawy </w:t>
      </w:r>
      <w:proofErr w:type="spellStart"/>
      <w:r w:rsidRPr="00D44292">
        <w:rPr>
          <w:rFonts w:ascii="Tahoma" w:eastAsia="Times New Roman" w:hAnsi="Tahoma" w:cs="Tahoma"/>
          <w:color w:val="000000"/>
          <w:sz w:val="18"/>
          <w:szCs w:val="18"/>
          <w:lang w:eastAsia="pl-PL"/>
        </w:rPr>
        <w:t>Pzp</w:t>
      </w:r>
      <w:proofErr w:type="spellEnd"/>
      <w:r w:rsidRPr="00D44292">
        <w:rPr>
          <w:rFonts w:ascii="Tahoma" w:eastAsia="Times New Roman" w:hAnsi="Tahoma" w:cs="Tahoma"/>
          <w:color w:val="000000"/>
          <w:sz w:val="18"/>
          <w:szCs w:val="18"/>
          <w:lang w:eastAsia="pl-PL"/>
        </w:rPr>
        <w:t xml:space="preserve">, dopuszcza rozwiązania równoważne. 4.6. Wykonawca realizujący zamówienie winien posiadać: 1) Ważną umowę partnerską z SAP Polska oraz status partnerstwa na poziomie SILVER lub wyższym. 2) Ważny certyfikat SAP Partner Center of </w:t>
      </w:r>
      <w:proofErr w:type="spellStart"/>
      <w:r w:rsidRPr="00D44292">
        <w:rPr>
          <w:rFonts w:ascii="Tahoma" w:eastAsia="Times New Roman" w:hAnsi="Tahoma" w:cs="Tahoma"/>
          <w:color w:val="000000"/>
          <w:sz w:val="18"/>
          <w:szCs w:val="18"/>
          <w:lang w:eastAsia="pl-PL"/>
        </w:rPr>
        <w:t>Expertise</w:t>
      </w:r>
      <w:proofErr w:type="spellEnd"/>
      <w:r w:rsidRPr="00D44292">
        <w:rPr>
          <w:rFonts w:ascii="Tahoma" w:eastAsia="Times New Roman" w:hAnsi="Tahoma" w:cs="Tahoma"/>
          <w:color w:val="000000"/>
          <w:sz w:val="18"/>
          <w:szCs w:val="18"/>
          <w:lang w:eastAsia="pl-PL"/>
        </w:rPr>
        <w:t>. 3) W modelu procesów biznesowych SAP posiadać certyfikat SAP-</w:t>
      </w:r>
      <w:proofErr w:type="spellStart"/>
      <w:r w:rsidRPr="00D44292">
        <w:rPr>
          <w:rFonts w:ascii="Tahoma" w:eastAsia="Times New Roman" w:hAnsi="Tahoma" w:cs="Tahoma"/>
          <w:color w:val="000000"/>
          <w:sz w:val="18"/>
          <w:szCs w:val="18"/>
          <w:lang w:eastAsia="pl-PL"/>
        </w:rPr>
        <w:t>Qualified</w:t>
      </w:r>
      <w:proofErr w:type="spellEnd"/>
      <w:r w:rsidRPr="00D44292">
        <w:rPr>
          <w:rFonts w:ascii="Tahoma" w:eastAsia="Times New Roman" w:hAnsi="Tahoma" w:cs="Tahoma"/>
          <w:color w:val="000000"/>
          <w:sz w:val="18"/>
          <w:szCs w:val="18"/>
          <w:lang w:eastAsia="pl-PL"/>
        </w:rPr>
        <w:t xml:space="preserve"> Partner-</w:t>
      </w:r>
      <w:proofErr w:type="spellStart"/>
      <w:r w:rsidRPr="00D44292">
        <w:rPr>
          <w:rFonts w:ascii="Tahoma" w:eastAsia="Times New Roman" w:hAnsi="Tahoma" w:cs="Tahoma"/>
          <w:color w:val="000000"/>
          <w:sz w:val="18"/>
          <w:szCs w:val="18"/>
          <w:lang w:eastAsia="pl-PL"/>
        </w:rPr>
        <w:t>Packaged</w:t>
      </w:r>
      <w:proofErr w:type="spellEnd"/>
      <w:r w:rsidRPr="00D44292">
        <w:rPr>
          <w:rFonts w:ascii="Tahoma" w:eastAsia="Times New Roman" w:hAnsi="Tahoma" w:cs="Tahoma"/>
          <w:color w:val="000000"/>
          <w:sz w:val="18"/>
          <w:szCs w:val="18"/>
          <w:lang w:eastAsia="pl-PL"/>
        </w:rPr>
        <w:t xml:space="preserve"> Solution. 4) Certyfikat SAP </w:t>
      </w:r>
      <w:proofErr w:type="spellStart"/>
      <w:r w:rsidRPr="00D44292">
        <w:rPr>
          <w:rFonts w:ascii="Tahoma" w:eastAsia="Times New Roman" w:hAnsi="Tahoma" w:cs="Tahoma"/>
          <w:color w:val="000000"/>
          <w:sz w:val="18"/>
          <w:szCs w:val="18"/>
          <w:lang w:eastAsia="pl-PL"/>
        </w:rPr>
        <w:t>Recognized</w:t>
      </w:r>
      <w:proofErr w:type="spellEnd"/>
      <w:r w:rsidRPr="00D44292">
        <w:rPr>
          <w:rFonts w:ascii="Tahoma" w:eastAsia="Times New Roman" w:hAnsi="Tahoma" w:cs="Tahoma"/>
          <w:color w:val="000000"/>
          <w:sz w:val="18"/>
          <w:szCs w:val="18"/>
          <w:lang w:eastAsia="pl-PL"/>
        </w:rPr>
        <w:t xml:space="preserve"> </w:t>
      </w:r>
      <w:proofErr w:type="spellStart"/>
      <w:r w:rsidRPr="00D44292">
        <w:rPr>
          <w:rFonts w:ascii="Tahoma" w:eastAsia="Times New Roman" w:hAnsi="Tahoma" w:cs="Tahoma"/>
          <w:color w:val="000000"/>
          <w:sz w:val="18"/>
          <w:szCs w:val="18"/>
          <w:lang w:eastAsia="pl-PL"/>
        </w:rPr>
        <w:t>Expertise</w:t>
      </w:r>
      <w:proofErr w:type="spellEnd"/>
      <w:r w:rsidRPr="00D44292">
        <w:rPr>
          <w:rFonts w:ascii="Tahoma" w:eastAsia="Times New Roman" w:hAnsi="Tahoma" w:cs="Tahoma"/>
          <w:color w:val="000000"/>
          <w:sz w:val="18"/>
          <w:szCs w:val="18"/>
          <w:lang w:eastAsia="pl-PL"/>
        </w:rPr>
        <w:t xml:space="preserve"> in the </w:t>
      </w:r>
      <w:proofErr w:type="spellStart"/>
      <w:r w:rsidRPr="00D44292">
        <w:rPr>
          <w:rFonts w:ascii="Tahoma" w:eastAsia="Times New Roman" w:hAnsi="Tahoma" w:cs="Tahoma"/>
          <w:color w:val="000000"/>
          <w:sz w:val="18"/>
          <w:szCs w:val="18"/>
          <w:lang w:eastAsia="pl-PL"/>
        </w:rPr>
        <w:t>area</w:t>
      </w:r>
      <w:proofErr w:type="spellEnd"/>
      <w:r w:rsidRPr="00D44292">
        <w:rPr>
          <w:rFonts w:ascii="Tahoma" w:eastAsia="Times New Roman" w:hAnsi="Tahoma" w:cs="Tahoma"/>
          <w:color w:val="000000"/>
          <w:sz w:val="18"/>
          <w:szCs w:val="18"/>
          <w:lang w:eastAsia="pl-PL"/>
        </w:rPr>
        <w:t>/</w:t>
      </w:r>
      <w:proofErr w:type="spellStart"/>
      <w:r w:rsidRPr="00D44292">
        <w:rPr>
          <w:rFonts w:ascii="Tahoma" w:eastAsia="Times New Roman" w:hAnsi="Tahoma" w:cs="Tahoma"/>
          <w:color w:val="000000"/>
          <w:sz w:val="18"/>
          <w:szCs w:val="18"/>
          <w:lang w:eastAsia="pl-PL"/>
        </w:rPr>
        <w:t>industry</w:t>
      </w:r>
      <w:proofErr w:type="spellEnd"/>
      <w:r w:rsidRPr="00D44292">
        <w:rPr>
          <w:rFonts w:ascii="Tahoma" w:eastAsia="Times New Roman" w:hAnsi="Tahoma" w:cs="Tahoma"/>
          <w:color w:val="000000"/>
          <w:sz w:val="18"/>
          <w:szCs w:val="18"/>
          <w:lang w:eastAsia="pl-PL"/>
        </w:rPr>
        <w:t xml:space="preserve"> </w:t>
      </w:r>
      <w:proofErr w:type="spellStart"/>
      <w:r w:rsidRPr="00D44292">
        <w:rPr>
          <w:rFonts w:ascii="Tahoma" w:eastAsia="Times New Roman" w:hAnsi="Tahoma" w:cs="Tahoma"/>
          <w:color w:val="000000"/>
          <w:sz w:val="18"/>
          <w:szCs w:val="18"/>
          <w:lang w:eastAsia="pl-PL"/>
        </w:rPr>
        <w:t>Higher</w:t>
      </w:r>
      <w:proofErr w:type="spellEnd"/>
      <w:r w:rsidRPr="00D44292">
        <w:rPr>
          <w:rFonts w:ascii="Tahoma" w:eastAsia="Times New Roman" w:hAnsi="Tahoma" w:cs="Tahoma"/>
          <w:color w:val="000000"/>
          <w:sz w:val="18"/>
          <w:szCs w:val="18"/>
          <w:lang w:eastAsia="pl-PL"/>
        </w:rPr>
        <w:t xml:space="preserve"> </w:t>
      </w:r>
      <w:proofErr w:type="spellStart"/>
      <w:r w:rsidRPr="00D44292">
        <w:rPr>
          <w:rFonts w:ascii="Tahoma" w:eastAsia="Times New Roman" w:hAnsi="Tahoma" w:cs="Tahoma"/>
          <w:color w:val="000000"/>
          <w:sz w:val="18"/>
          <w:szCs w:val="18"/>
          <w:lang w:eastAsia="pl-PL"/>
        </w:rPr>
        <w:t>education</w:t>
      </w:r>
      <w:proofErr w:type="spellEnd"/>
      <w:r w:rsidRPr="00D44292">
        <w:rPr>
          <w:rFonts w:ascii="Tahoma" w:eastAsia="Times New Roman" w:hAnsi="Tahoma" w:cs="Tahoma"/>
          <w:color w:val="000000"/>
          <w:sz w:val="18"/>
          <w:szCs w:val="18"/>
          <w:lang w:eastAsia="pl-PL"/>
        </w:rPr>
        <w:t xml:space="preserve"> and </w:t>
      </w:r>
      <w:proofErr w:type="spellStart"/>
      <w:r w:rsidRPr="00D44292">
        <w:rPr>
          <w:rFonts w:ascii="Tahoma" w:eastAsia="Times New Roman" w:hAnsi="Tahoma" w:cs="Tahoma"/>
          <w:color w:val="000000"/>
          <w:sz w:val="18"/>
          <w:szCs w:val="18"/>
          <w:lang w:eastAsia="pl-PL"/>
        </w:rPr>
        <w:t>research</w:t>
      </w:r>
      <w:proofErr w:type="spellEnd"/>
      <w:r w:rsidRPr="00D44292">
        <w:rPr>
          <w:rFonts w:ascii="Tahoma" w:eastAsia="Times New Roman" w:hAnsi="Tahoma" w:cs="Tahoma"/>
          <w:color w:val="000000"/>
          <w:sz w:val="18"/>
          <w:szCs w:val="18"/>
          <w:lang w:eastAsia="pl-PL"/>
        </w:rPr>
        <w:t xml:space="preserve">. 5) W zakresie instalacji systemów SAP posiadać eksperta/konsultanta, który ma SAP </w:t>
      </w:r>
      <w:proofErr w:type="spellStart"/>
      <w:r w:rsidRPr="00D44292">
        <w:rPr>
          <w:rFonts w:ascii="Tahoma" w:eastAsia="Times New Roman" w:hAnsi="Tahoma" w:cs="Tahoma"/>
          <w:color w:val="000000"/>
          <w:sz w:val="18"/>
          <w:szCs w:val="18"/>
          <w:lang w:eastAsia="pl-PL"/>
        </w:rPr>
        <w:t>Certified</w:t>
      </w:r>
      <w:proofErr w:type="spellEnd"/>
      <w:r w:rsidRPr="00D44292">
        <w:rPr>
          <w:rFonts w:ascii="Tahoma" w:eastAsia="Times New Roman" w:hAnsi="Tahoma" w:cs="Tahoma"/>
          <w:color w:val="000000"/>
          <w:sz w:val="18"/>
          <w:szCs w:val="18"/>
          <w:lang w:eastAsia="pl-PL"/>
        </w:rPr>
        <w:t xml:space="preserve"> Technology </w:t>
      </w:r>
      <w:proofErr w:type="spellStart"/>
      <w:r w:rsidRPr="00D44292">
        <w:rPr>
          <w:rFonts w:ascii="Tahoma" w:eastAsia="Times New Roman" w:hAnsi="Tahoma" w:cs="Tahoma"/>
          <w:color w:val="000000"/>
          <w:sz w:val="18"/>
          <w:szCs w:val="18"/>
          <w:lang w:eastAsia="pl-PL"/>
        </w:rPr>
        <w:t>Associate</w:t>
      </w:r>
      <w:proofErr w:type="spellEnd"/>
      <w:r w:rsidRPr="00D44292">
        <w:rPr>
          <w:rFonts w:ascii="Tahoma" w:eastAsia="Times New Roman" w:hAnsi="Tahoma" w:cs="Tahoma"/>
          <w:color w:val="000000"/>
          <w:sz w:val="18"/>
          <w:szCs w:val="18"/>
          <w:lang w:eastAsia="pl-PL"/>
        </w:rPr>
        <w:t xml:space="preserve"> - SAP HANA 2.0. Wykonawca przedstawi Zamawiającemu na jego żądanie przed przystąpieniem do realizacji zamówienia odpowiednie dokumenty, o których mowa powyżej. Odmowa okazania lub brak stosownych dokumentów, będzie skutkować odstąpieniem od podpisania umowy z Wykonawcą.</w:t>
      </w:r>
      <w:r w:rsidRPr="00D44292">
        <w:rPr>
          <w:rFonts w:ascii="Tahoma" w:eastAsia="Times New Roman" w:hAnsi="Tahoma" w:cs="Tahoma"/>
          <w:color w:val="000000"/>
          <w:sz w:val="18"/>
          <w:szCs w:val="18"/>
          <w:lang w:eastAsia="pl-PL"/>
        </w:rPr>
        <w:br/>
      </w:r>
      <w:r w:rsidRPr="00D44292">
        <w:rPr>
          <w:rFonts w:ascii="Tahoma" w:eastAsia="Times New Roman" w:hAnsi="Tahoma" w:cs="Tahoma"/>
          <w:b/>
          <w:bCs/>
          <w:color w:val="000000"/>
          <w:sz w:val="18"/>
          <w:szCs w:val="18"/>
          <w:lang w:eastAsia="pl-PL"/>
        </w:rPr>
        <w:t>W ogłoszeniu powinno być: </w:t>
      </w:r>
      <w:r w:rsidRPr="00D44292">
        <w:rPr>
          <w:rFonts w:ascii="Tahoma" w:eastAsia="Times New Roman" w:hAnsi="Tahoma" w:cs="Tahoma"/>
          <w:color w:val="000000"/>
          <w:sz w:val="18"/>
          <w:szCs w:val="18"/>
          <w:lang w:eastAsia="pl-PL"/>
        </w:rPr>
        <w:t xml:space="preserve">Przedmiotem postępowania i zamówienia jest udostępnienie Zamawiającemu usług w chmurze SAP: SAP Learning Hub, która obejmuje dostęp do treści szkoleniowych SAP i SAP Live Access, która obejmuje dostęp do serwerów szkoleniowych SAP. Okres działania: 3 lata, liczba osób objętych działaniem: 80. 4.2.Oferowany przedmiot zamówienia winien być nowy, pochodzić od autoryzowanych partnerów z oficjalnej i legalnej dystrybucji. 4.3.Zakres zamówienia obejmuje: zakup platformy edukacyjnej i jej dostarczenie w miejsce wskazane przez Zamawiającego na terenie Polski. 4.4.W przypadkach, kiedy w opisie przedmiotu zamówienia wskazane zostałyby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Wykonawca, który powołuje się na rozwiązania równoważne opisywane przez Zamawiającego, jest obowiązany wykazać, że oferowane przez niego dostawy spełniają wymagania określone przez Zamawiającego na poziomie nie niższym niż wskazane w opisie przedmiotu zamówienia. 4.5.W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D44292">
        <w:rPr>
          <w:rFonts w:ascii="Tahoma" w:eastAsia="Times New Roman" w:hAnsi="Tahoma" w:cs="Tahoma"/>
          <w:color w:val="000000"/>
          <w:sz w:val="18"/>
          <w:szCs w:val="18"/>
          <w:lang w:eastAsia="pl-PL"/>
        </w:rPr>
        <w:t>Pzp</w:t>
      </w:r>
      <w:proofErr w:type="spellEnd"/>
      <w:r w:rsidRPr="00D44292">
        <w:rPr>
          <w:rFonts w:ascii="Tahoma" w:eastAsia="Times New Roman" w:hAnsi="Tahoma" w:cs="Tahoma"/>
          <w:color w:val="000000"/>
          <w:sz w:val="18"/>
          <w:szCs w:val="18"/>
          <w:lang w:eastAsia="pl-PL"/>
        </w:rPr>
        <w:t xml:space="preserve">, dopuszcza rozwiązania równoważne. 4.6.Wykonawca realizujący zamówienie winien posiadać: 1)Ważną umowę partnerską z SAP Polska oraz status partnerstwa na poziomie SILVER lub wyższym. 2)Ważny certyfikat SAP Partner Center of </w:t>
      </w:r>
      <w:proofErr w:type="spellStart"/>
      <w:r w:rsidRPr="00D44292">
        <w:rPr>
          <w:rFonts w:ascii="Tahoma" w:eastAsia="Times New Roman" w:hAnsi="Tahoma" w:cs="Tahoma"/>
          <w:color w:val="000000"/>
          <w:sz w:val="18"/>
          <w:szCs w:val="18"/>
          <w:lang w:eastAsia="pl-PL"/>
        </w:rPr>
        <w:t>Expertise</w:t>
      </w:r>
      <w:proofErr w:type="spellEnd"/>
      <w:r w:rsidRPr="00D44292">
        <w:rPr>
          <w:rFonts w:ascii="Tahoma" w:eastAsia="Times New Roman" w:hAnsi="Tahoma" w:cs="Tahoma"/>
          <w:color w:val="000000"/>
          <w:sz w:val="18"/>
          <w:szCs w:val="18"/>
          <w:lang w:eastAsia="pl-PL"/>
        </w:rPr>
        <w:t>. 3)W modelu procesów biznesowych SAP posiadać certyfikat SAP-</w:t>
      </w:r>
      <w:proofErr w:type="spellStart"/>
      <w:r w:rsidRPr="00D44292">
        <w:rPr>
          <w:rFonts w:ascii="Tahoma" w:eastAsia="Times New Roman" w:hAnsi="Tahoma" w:cs="Tahoma"/>
          <w:color w:val="000000"/>
          <w:sz w:val="18"/>
          <w:szCs w:val="18"/>
          <w:lang w:eastAsia="pl-PL"/>
        </w:rPr>
        <w:t>Qualified</w:t>
      </w:r>
      <w:proofErr w:type="spellEnd"/>
      <w:r w:rsidRPr="00D44292">
        <w:rPr>
          <w:rFonts w:ascii="Tahoma" w:eastAsia="Times New Roman" w:hAnsi="Tahoma" w:cs="Tahoma"/>
          <w:color w:val="000000"/>
          <w:sz w:val="18"/>
          <w:szCs w:val="18"/>
          <w:lang w:eastAsia="pl-PL"/>
        </w:rPr>
        <w:t xml:space="preserve"> Partner-</w:t>
      </w:r>
      <w:proofErr w:type="spellStart"/>
      <w:r w:rsidRPr="00D44292">
        <w:rPr>
          <w:rFonts w:ascii="Tahoma" w:eastAsia="Times New Roman" w:hAnsi="Tahoma" w:cs="Tahoma"/>
          <w:color w:val="000000"/>
          <w:sz w:val="18"/>
          <w:szCs w:val="18"/>
          <w:lang w:eastAsia="pl-PL"/>
        </w:rPr>
        <w:t>Packaged</w:t>
      </w:r>
      <w:proofErr w:type="spellEnd"/>
      <w:r w:rsidRPr="00D44292">
        <w:rPr>
          <w:rFonts w:ascii="Tahoma" w:eastAsia="Times New Roman" w:hAnsi="Tahoma" w:cs="Tahoma"/>
          <w:color w:val="000000"/>
          <w:sz w:val="18"/>
          <w:szCs w:val="18"/>
          <w:lang w:eastAsia="pl-PL"/>
        </w:rPr>
        <w:t xml:space="preserve"> Solution. 4)Certyfikat SAP </w:t>
      </w:r>
      <w:proofErr w:type="spellStart"/>
      <w:r w:rsidRPr="00D44292">
        <w:rPr>
          <w:rFonts w:ascii="Tahoma" w:eastAsia="Times New Roman" w:hAnsi="Tahoma" w:cs="Tahoma"/>
          <w:color w:val="000000"/>
          <w:sz w:val="18"/>
          <w:szCs w:val="18"/>
          <w:lang w:eastAsia="pl-PL"/>
        </w:rPr>
        <w:t>Recognized</w:t>
      </w:r>
      <w:proofErr w:type="spellEnd"/>
      <w:r w:rsidRPr="00D44292">
        <w:rPr>
          <w:rFonts w:ascii="Tahoma" w:eastAsia="Times New Roman" w:hAnsi="Tahoma" w:cs="Tahoma"/>
          <w:color w:val="000000"/>
          <w:sz w:val="18"/>
          <w:szCs w:val="18"/>
          <w:lang w:eastAsia="pl-PL"/>
        </w:rPr>
        <w:t xml:space="preserve"> </w:t>
      </w:r>
      <w:proofErr w:type="spellStart"/>
      <w:r w:rsidRPr="00D44292">
        <w:rPr>
          <w:rFonts w:ascii="Tahoma" w:eastAsia="Times New Roman" w:hAnsi="Tahoma" w:cs="Tahoma"/>
          <w:color w:val="000000"/>
          <w:sz w:val="18"/>
          <w:szCs w:val="18"/>
          <w:lang w:eastAsia="pl-PL"/>
        </w:rPr>
        <w:t>Expertise</w:t>
      </w:r>
      <w:proofErr w:type="spellEnd"/>
      <w:r w:rsidRPr="00D44292">
        <w:rPr>
          <w:rFonts w:ascii="Tahoma" w:eastAsia="Times New Roman" w:hAnsi="Tahoma" w:cs="Tahoma"/>
          <w:color w:val="000000"/>
          <w:sz w:val="18"/>
          <w:szCs w:val="18"/>
          <w:lang w:eastAsia="pl-PL"/>
        </w:rPr>
        <w:t xml:space="preserve"> in the </w:t>
      </w:r>
      <w:proofErr w:type="spellStart"/>
      <w:r w:rsidRPr="00D44292">
        <w:rPr>
          <w:rFonts w:ascii="Tahoma" w:eastAsia="Times New Roman" w:hAnsi="Tahoma" w:cs="Tahoma"/>
          <w:color w:val="000000"/>
          <w:sz w:val="18"/>
          <w:szCs w:val="18"/>
          <w:lang w:eastAsia="pl-PL"/>
        </w:rPr>
        <w:t>area</w:t>
      </w:r>
      <w:proofErr w:type="spellEnd"/>
      <w:r w:rsidRPr="00D44292">
        <w:rPr>
          <w:rFonts w:ascii="Tahoma" w:eastAsia="Times New Roman" w:hAnsi="Tahoma" w:cs="Tahoma"/>
          <w:color w:val="000000"/>
          <w:sz w:val="18"/>
          <w:szCs w:val="18"/>
          <w:lang w:eastAsia="pl-PL"/>
        </w:rPr>
        <w:t>/</w:t>
      </w:r>
      <w:proofErr w:type="spellStart"/>
      <w:r w:rsidRPr="00D44292">
        <w:rPr>
          <w:rFonts w:ascii="Tahoma" w:eastAsia="Times New Roman" w:hAnsi="Tahoma" w:cs="Tahoma"/>
          <w:color w:val="000000"/>
          <w:sz w:val="18"/>
          <w:szCs w:val="18"/>
          <w:lang w:eastAsia="pl-PL"/>
        </w:rPr>
        <w:t>industry</w:t>
      </w:r>
      <w:proofErr w:type="spellEnd"/>
      <w:r w:rsidRPr="00D44292">
        <w:rPr>
          <w:rFonts w:ascii="Tahoma" w:eastAsia="Times New Roman" w:hAnsi="Tahoma" w:cs="Tahoma"/>
          <w:color w:val="000000"/>
          <w:sz w:val="18"/>
          <w:szCs w:val="18"/>
          <w:lang w:eastAsia="pl-PL"/>
        </w:rPr>
        <w:t xml:space="preserve"> </w:t>
      </w:r>
      <w:proofErr w:type="spellStart"/>
      <w:r w:rsidRPr="00D44292">
        <w:rPr>
          <w:rFonts w:ascii="Tahoma" w:eastAsia="Times New Roman" w:hAnsi="Tahoma" w:cs="Tahoma"/>
          <w:color w:val="000000"/>
          <w:sz w:val="18"/>
          <w:szCs w:val="18"/>
          <w:lang w:eastAsia="pl-PL"/>
        </w:rPr>
        <w:t>Higher</w:t>
      </w:r>
      <w:proofErr w:type="spellEnd"/>
      <w:r w:rsidRPr="00D44292">
        <w:rPr>
          <w:rFonts w:ascii="Tahoma" w:eastAsia="Times New Roman" w:hAnsi="Tahoma" w:cs="Tahoma"/>
          <w:color w:val="000000"/>
          <w:sz w:val="18"/>
          <w:szCs w:val="18"/>
          <w:lang w:eastAsia="pl-PL"/>
        </w:rPr>
        <w:t xml:space="preserve"> </w:t>
      </w:r>
      <w:proofErr w:type="spellStart"/>
      <w:r w:rsidRPr="00D44292">
        <w:rPr>
          <w:rFonts w:ascii="Tahoma" w:eastAsia="Times New Roman" w:hAnsi="Tahoma" w:cs="Tahoma"/>
          <w:color w:val="000000"/>
          <w:sz w:val="18"/>
          <w:szCs w:val="18"/>
          <w:lang w:eastAsia="pl-PL"/>
        </w:rPr>
        <w:t>education</w:t>
      </w:r>
      <w:proofErr w:type="spellEnd"/>
      <w:r w:rsidRPr="00D44292">
        <w:rPr>
          <w:rFonts w:ascii="Tahoma" w:eastAsia="Times New Roman" w:hAnsi="Tahoma" w:cs="Tahoma"/>
          <w:color w:val="000000"/>
          <w:sz w:val="18"/>
          <w:szCs w:val="18"/>
          <w:lang w:eastAsia="pl-PL"/>
        </w:rPr>
        <w:t xml:space="preserve"> and </w:t>
      </w:r>
      <w:proofErr w:type="spellStart"/>
      <w:r w:rsidRPr="00D44292">
        <w:rPr>
          <w:rFonts w:ascii="Tahoma" w:eastAsia="Times New Roman" w:hAnsi="Tahoma" w:cs="Tahoma"/>
          <w:color w:val="000000"/>
          <w:sz w:val="18"/>
          <w:szCs w:val="18"/>
          <w:lang w:eastAsia="pl-PL"/>
        </w:rPr>
        <w:t>research</w:t>
      </w:r>
      <w:proofErr w:type="spellEnd"/>
      <w:r w:rsidRPr="00D44292">
        <w:rPr>
          <w:rFonts w:ascii="Tahoma" w:eastAsia="Times New Roman" w:hAnsi="Tahoma" w:cs="Tahoma"/>
          <w:color w:val="000000"/>
          <w:sz w:val="18"/>
          <w:szCs w:val="18"/>
          <w:lang w:eastAsia="pl-PL"/>
        </w:rPr>
        <w:t xml:space="preserve">. 5)W zakresie instalacji systemów SAP posiadać eksperta/konsultanta, który ma SAP </w:t>
      </w:r>
      <w:proofErr w:type="spellStart"/>
      <w:r w:rsidRPr="00D44292">
        <w:rPr>
          <w:rFonts w:ascii="Tahoma" w:eastAsia="Times New Roman" w:hAnsi="Tahoma" w:cs="Tahoma"/>
          <w:color w:val="000000"/>
          <w:sz w:val="18"/>
          <w:szCs w:val="18"/>
          <w:lang w:eastAsia="pl-PL"/>
        </w:rPr>
        <w:t>Certified</w:t>
      </w:r>
      <w:proofErr w:type="spellEnd"/>
      <w:r w:rsidRPr="00D44292">
        <w:rPr>
          <w:rFonts w:ascii="Tahoma" w:eastAsia="Times New Roman" w:hAnsi="Tahoma" w:cs="Tahoma"/>
          <w:color w:val="000000"/>
          <w:sz w:val="18"/>
          <w:szCs w:val="18"/>
          <w:lang w:eastAsia="pl-PL"/>
        </w:rPr>
        <w:t xml:space="preserve"> Technology </w:t>
      </w:r>
      <w:proofErr w:type="spellStart"/>
      <w:r w:rsidRPr="00D44292">
        <w:rPr>
          <w:rFonts w:ascii="Tahoma" w:eastAsia="Times New Roman" w:hAnsi="Tahoma" w:cs="Tahoma"/>
          <w:color w:val="000000"/>
          <w:sz w:val="18"/>
          <w:szCs w:val="18"/>
          <w:lang w:eastAsia="pl-PL"/>
        </w:rPr>
        <w:t>Associate</w:t>
      </w:r>
      <w:proofErr w:type="spellEnd"/>
      <w:r w:rsidRPr="00D44292">
        <w:rPr>
          <w:rFonts w:ascii="Tahoma" w:eastAsia="Times New Roman" w:hAnsi="Tahoma" w:cs="Tahoma"/>
          <w:color w:val="000000"/>
          <w:sz w:val="18"/>
          <w:szCs w:val="18"/>
          <w:lang w:eastAsia="pl-PL"/>
        </w:rPr>
        <w:t xml:space="preserve"> - SAP HANA 2.0. Wykonawca przedstawi </w:t>
      </w:r>
      <w:r w:rsidRPr="00D44292">
        <w:rPr>
          <w:rFonts w:ascii="Tahoma" w:eastAsia="Times New Roman" w:hAnsi="Tahoma" w:cs="Tahoma"/>
          <w:color w:val="000000"/>
          <w:sz w:val="18"/>
          <w:szCs w:val="18"/>
          <w:lang w:eastAsia="pl-PL"/>
        </w:rPr>
        <w:lastRenderedPageBreak/>
        <w:t>Zamawiającemu na jego żądanie przed przystąpieniem do realizacji zamówienia odpowiednie dokumenty, o których mowa powyżej. Odmowa okazania lub brak stosownych dokumentów, będzie skutkować odstąpieniem od podpisania umowy z Wykonawcą.</w:t>
      </w:r>
    </w:p>
    <w:p w:rsidR="00D44292" w:rsidRPr="00D44292" w:rsidRDefault="00D44292" w:rsidP="00D44292">
      <w:pPr>
        <w:shd w:val="clear" w:color="auto" w:fill="FBFBE1"/>
        <w:spacing w:after="0" w:line="240" w:lineRule="auto"/>
        <w:textAlignment w:val="top"/>
        <w:rPr>
          <w:rFonts w:ascii="Tahoma" w:eastAsia="Times New Roman" w:hAnsi="Tahoma" w:cs="Tahoma"/>
          <w:color w:val="000000"/>
          <w:sz w:val="18"/>
          <w:szCs w:val="18"/>
          <w:lang w:eastAsia="pl-PL"/>
        </w:rPr>
      </w:pPr>
      <w:r w:rsidRPr="00D44292">
        <w:rPr>
          <w:rFonts w:ascii="Tahoma" w:eastAsia="Times New Roman" w:hAnsi="Tahoma" w:cs="Tahoma"/>
          <w:color w:val="000000"/>
          <w:sz w:val="18"/>
          <w:szCs w:val="18"/>
          <w:lang w:eastAsia="pl-PL"/>
        </w:rPr>
        <w:t> </w:t>
      </w:r>
    </w:p>
    <w:p w:rsidR="00D44292" w:rsidRPr="00D44292" w:rsidRDefault="00D44292" w:rsidP="00D44292">
      <w:pPr>
        <w:shd w:val="clear" w:color="auto" w:fill="E0DCCE"/>
        <w:spacing w:after="0" w:line="300" w:lineRule="atLeast"/>
        <w:jc w:val="center"/>
        <w:textAlignment w:val="center"/>
        <w:rPr>
          <w:rFonts w:ascii="Tahoma" w:eastAsia="Times New Roman" w:hAnsi="Tahoma" w:cs="Tahoma"/>
          <w:color w:val="000000"/>
          <w:sz w:val="18"/>
          <w:szCs w:val="18"/>
          <w:lang w:eastAsia="pl-PL"/>
        </w:rPr>
      </w:pPr>
      <w:r w:rsidRPr="00D44292">
        <w:rPr>
          <w:rFonts w:ascii="Tahoma" w:eastAsia="Times New Roman" w:hAnsi="Tahoma" w:cs="Tahoma"/>
          <w:color w:val="000000"/>
          <w:sz w:val="18"/>
          <w:szCs w:val="18"/>
          <w:lang w:eastAsia="pl-PL"/>
        </w:rPr>
        <w:t>Copyright © 2010 </w:t>
      </w:r>
      <w:hyperlink r:id="rId4" w:history="1">
        <w:r w:rsidRPr="00D44292">
          <w:rPr>
            <w:rFonts w:ascii="Tahoma" w:eastAsia="Times New Roman" w:hAnsi="Tahoma" w:cs="Tahoma"/>
            <w:color w:val="000000"/>
            <w:sz w:val="18"/>
            <w:szCs w:val="18"/>
            <w:u w:val="single"/>
            <w:lang w:eastAsia="pl-PL"/>
          </w:rPr>
          <w:t>Urząd Zamówień Publicznych</w:t>
        </w:r>
      </w:hyperlink>
    </w:p>
    <w:p w:rsidR="005077E7" w:rsidRDefault="005077E7">
      <w:bookmarkStart w:id="0" w:name="_GoBack"/>
      <w:bookmarkEnd w:id="0"/>
    </w:p>
    <w:sectPr w:rsidR="00507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92"/>
    <w:rsid w:val="005077E7"/>
    <w:rsid w:val="00D44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1624D-B572-4976-9A6D-65C4F11D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924851">
      <w:bodyDiv w:val="1"/>
      <w:marLeft w:val="0"/>
      <w:marRight w:val="0"/>
      <w:marTop w:val="0"/>
      <w:marBottom w:val="0"/>
      <w:divBdr>
        <w:top w:val="none" w:sz="0" w:space="0" w:color="auto"/>
        <w:left w:val="none" w:sz="0" w:space="0" w:color="auto"/>
        <w:bottom w:val="none" w:sz="0" w:space="0" w:color="auto"/>
        <w:right w:val="none" w:sz="0" w:space="0" w:color="auto"/>
      </w:divBdr>
      <w:divsChild>
        <w:div w:id="2033340324">
          <w:marLeft w:val="0"/>
          <w:marRight w:val="0"/>
          <w:marTop w:val="0"/>
          <w:marBottom w:val="0"/>
          <w:divBdr>
            <w:top w:val="none" w:sz="0" w:space="0" w:color="auto"/>
            <w:left w:val="none" w:sz="0" w:space="0" w:color="auto"/>
            <w:bottom w:val="none" w:sz="0" w:space="0" w:color="auto"/>
            <w:right w:val="none" w:sz="0" w:space="0" w:color="auto"/>
          </w:divBdr>
          <w:divsChild>
            <w:div w:id="1034578558">
              <w:marLeft w:val="150"/>
              <w:marRight w:val="150"/>
              <w:marTop w:val="0"/>
              <w:marBottom w:val="0"/>
              <w:divBdr>
                <w:top w:val="none" w:sz="0" w:space="0" w:color="auto"/>
                <w:left w:val="none" w:sz="0" w:space="0" w:color="auto"/>
                <w:bottom w:val="none" w:sz="0" w:space="0" w:color="auto"/>
                <w:right w:val="none" w:sz="0" w:space="0" w:color="auto"/>
              </w:divBdr>
              <w:divsChild>
                <w:div w:id="1079911532">
                  <w:marLeft w:val="0"/>
                  <w:marRight w:val="0"/>
                  <w:marTop w:val="0"/>
                  <w:marBottom w:val="0"/>
                  <w:divBdr>
                    <w:top w:val="none" w:sz="0" w:space="0" w:color="auto"/>
                    <w:left w:val="none" w:sz="0" w:space="0" w:color="auto"/>
                    <w:bottom w:val="none" w:sz="0" w:space="0" w:color="auto"/>
                    <w:right w:val="none" w:sz="0" w:space="0" w:color="auto"/>
                  </w:divBdr>
                  <w:divsChild>
                    <w:div w:id="1650204132">
                      <w:marLeft w:val="0"/>
                      <w:marRight w:val="0"/>
                      <w:marTop w:val="0"/>
                      <w:marBottom w:val="0"/>
                      <w:divBdr>
                        <w:top w:val="none" w:sz="0" w:space="0" w:color="auto"/>
                        <w:left w:val="none" w:sz="0" w:space="0" w:color="auto"/>
                        <w:bottom w:val="none" w:sz="0" w:space="0" w:color="auto"/>
                        <w:right w:val="none" w:sz="0" w:space="0" w:color="auto"/>
                      </w:divBdr>
                      <w:divsChild>
                        <w:div w:id="109934251">
                          <w:marLeft w:val="0"/>
                          <w:marRight w:val="0"/>
                          <w:marTop w:val="0"/>
                          <w:marBottom w:val="0"/>
                          <w:divBdr>
                            <w:top w:val="none" w:sz="0" w:space="0" w:color="auto"/>
                            <w:left w:val="none" w:sz="0" w:space="0" w:color="auto"/>
                            <w:bottom w:val="none" w:sz="0" w:space="0" w:color="auto"/>
                            <w:right w:val="none" w:sz="0" w:space="0" w:color="auto"/>
                          </w:divBdr>
                          <w:divsChild>
                            <w:div w:id="1829319263">
                              <w:marLeft w:val="0"/>
                              <w:marRight w:val="0"/>
                              <w:marTop w:val="0"/>
                              <w:marBottom w:val="0"/>
                              <w:divBdr>
                                <w:top w:val="none" w:sz="0" w:space="0" w:color="auto"/>
                                <w:left w:val="none" w:sz="0" w:space="0" w:color="auto"/>
                                <w:bottom w:val="none" w:sz="0" w:space="0" w:color="auto"/>
                                <w:right w:val="none" w:sz="0" w:space="0" w:color="auto"/>
                              </w:divBdr>
                            </w:div>
                          </w:divsChild>
                        </w:div>
                        <w:div w:id="717818360">
                          <w:marLeft w:val="0"/>
                          <w:marRight w:val="0"/>
                          <w:marTop w:val="0"/>
                          <w:marBottom w:val="0"/>
                          <w:divBdr>
                            <w:top w:val="none" w:sz="0" w:space="0" w:color="auto"/>
                            <w:left w:val="none" w:sz="0" w:space="0" w:color="auto"/>
                            <w:bottom w:val="none" w:sz="0" w:space="0" w:color="auto"/>
                            <w:right w:val="none" w:sz="0" w:space="0" w:color="auto"/>
                          </w:divBdr>
                        </w:div>
                        <w:div w:id="2140611045">
                          <w:marLeft w:val="0"/>
                          <w:marRight w:val="0"/>
                          <w:marTop w:val="0"/>
                          <w:marBottom w:val="0"/>
                          <w:divBdr>
                            <w:top w:val="none" w:sz="0" w:space="0" w:color="auto"/>
                            <w:left w:val="none" w:sz="0" w:space="0" w:color="auto"/>
                            <w:bottom w:val="none" w:sz="0" w:space="0" w:color="auto"/>
                            <w:right w:val="none" w:sz="0" w:space="0" w:color="auto"/>
                          </w:divBdr>
                        </w:div>
                        <w:div w:id="1516774282">
                          <w:marLeft w:val="0"/>
                          <w:marRight w:val="0"/>
                          <w:marTop w:val="0"/>
                          <w:marBottom w:val="0"/>
                          <w:divBdr>
                            <w:top w:val="none" w:sz="0" w:space="0" w:color="auto"/>
                            <w:left w:val="none" w:sz="0" w:space="0" w:color="auto"/>
                            <w:bottom w:val="none" w:sz="0" w:space="0" w:color="auto"/>
                            <w:right w:val="none" w:sz="0" w:space="0" w:color="auto"/>
                          </w:divBdr>
                        </w:div>
                        <w:div w:id="1929345208">
                          <w:marLeft w:val="0"/>
                          <w:marRight w:val="0"/>
                          <w:marTop w:val="0"/>
                          <w:marBottom w:val="0"/>
                          <w:divBdr>
                            <w:top w:val="none" w:sz="0" w:space="0" w:color="auto"/>
                            <w:left w:val="none" w:sz="0" w:space="0" w:color="auto"/>
                            <w:bottom w:val="none" w:sz="0" w:space="0" w:color="auto"/>
                            <w:right w:val="none" w:sz="0" w:space="0" w:color="auto"/>
                          </w:divBdr>
                          <w:divsChild>
                            <w:div w:id="235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2659">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4770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UKW</dc:creator>
  <cp:keywords/>
  <dc:description/>
  <cp:lastModifiedBy>UKW</cp:lastModifiedBy>
  <cp:revision>1</cp:revision>
  <dcterms:created xsi:type="dcterms:W3CDTF">2021-01-05T16:18:00Z</dcterms:created>
  <dcterms:modified xsi:type="dcterms:W3CDTF">2021-01-05T16:18:00Z</dcterms:modified>
</cp:coreProperties>
</file>