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1F3" w:rsidRDefault="009201F3" w:rsidP="009201F3">
      <w:pPr>
        <w:jc w:val="center"/>
        <w:rPr>
          <w:rFonts w:ascii="Times New Roman" w:hAnsi="Times New Roman" w:cs="Times New Roman"/>
        </w:rPr>
      </w:pPr>
    </w:p>
    <w:p w:rsidR="009201F3" w:rsidRPr="009201F3" w:rsidRDefault="009201F3" w:rsidP="009201F3">
      <w:pPr>
        <w:jc w:val="center"/>
        <w:rPr>
          <w:rFonts w:ascii="Times New Roman" w:hAnsi="Times New Roman" w:cs="Times New Roman"/>
          <w:b/>
          <w:bCs/>
        </w:rPr>
      </w:pPr>
      <w:r w:rsidRPr="009201F3">
        <w:rPr>
          <w:rFonts w:ascii="Times New Roman" w:hAnsi="Times New Roman" w:cs="Times New Roman"/>
        </w:rPr>
        <w:br/>
      </w:r>
      <w:r w:rsidRPr="009201F3">
        <w:rPr>
          <w:rFonts w:ascii="Times New Roman" w:hAnsi="Times New Roman" w:cs="Times New Roman"/>
          <w:noProof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01F3">
        <w:rPr>
          <w:rFonts w:ascii="Times New Roman" w:hAnsi="Times New Roman" w:cs="Times New Roman"/>
          <w:b/>
          <w:bCs/>
        </w:rPr>
        <w:t>UNIWERSYTET KAZIMIERZA WIELKIEGO</w:t>
      </w:r>
    </w:p>
    <w:p w:rsidR="009201F3" w:rsidRPr="009201F3" w:rsidRDefault="009201F3" w:rsidP="009201F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rFonts w:ascii="Times New Roman" w:hAnsi="Times New Roman" w:cs="Times New Roman"/>
          <w:b/>
          <w:bCs/>
        </w:rPr>
      </w:pPr>
      <w:r w:rsidRPr="009201F3">
        <w:rPr>
          <w:rFonts w:ascii="Times New Roman" w:hAnsi="Times New Roman" w:cs="Times New Roman"/>
          <w:b/>
          <w:bCs/>
        </w:rPr>
        <w:t>W BYDGOSZCZY</w:t>
      </w:r>
    </w:p>
    <w:p w:rsidR="009201F3" w:rsidRPr="009201F3" w:rsidRDefault="009201F3" w:rsidP="009201F3">
      <w:pPr>
        <w:tabs>
          <w:tab w:val="left" w:pos="1620"/>
          <w:tab w:val="left" w:pos="3960"/>
          <w:tab w:val="left" w:pos="4320"/>
        </w:tabs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ul. Chodkiewicza 30, 85 – 064 Bydgoszcz, tel. 052 341 91 00 fax. 052 360 82 06</w:t>
      </w:r>
    </w:p>
    <w:p w:rsidR="009201F3" w:rsidRPr="009201F3" w:rsidRDefault="009201F3" w:rsidP="009201F3">
      <w:pPr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NIP 5542647568 REGON 340057695</w:t>
      </w:r>
    </w:p>
    <w:p w:rsidR="009201F3" w:rsidRPr="009201F3" w:rsidRDefault="009201F3" w:rsidP="009201F3">
      <w:pPr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www.ukw.edu.pl</w:t>
      </w:r>
    </w:p>
    <w:p w:rsidR="009201F3" w:rsidRPr="003A65CF" w:rsidRDefault="009201F3" w:rsidP="009201F3">
      <w:pPr>
        <w:pStyle w:val="Akapitzlist"/>
        <w:widowControl/>
        <w:numPr>
          <w:ilvl w:val="0"/>
          <w:numId w:val="2"/>
        </w:numPr>
        <w:jc w:val="center"/>
        <w:rPr>
          <w:b/>
          <w:bCs/>
          <w:sz w:val="22"/>
          <w:szCs w:val="22"/>
        </w:rPr>
      </w:pPr>
    </w:p>
    <w:p w:rsidR="004806D2" w:rsidRDefault="004806D2" w:rsidP="004806D2">
      <w:pPr>
        <w:tabs>
          <w:tab w:val="left" w:pos="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Numer sprawy </w:t>
      </w:r>
      <w:r w:rsidR="002E6A22" w:rsidRPr="009201F3">
        <w:rPr>
          <w:rFonts w:ascii="Times New Roman" w:hAnsi="Times New Roman" w:cs="Times New Roman"/>
          <w:b/>
          <w:bCs/>
        </w:rPr>
        <w:t>UKW/DZP-281-U-</w:t>
      </w:r>
      <w:r w:rsidR="009201F3">
        <w:rPr>
          <w:rFonts w:ascii="Times New Roman" w:hAnsi="Times New Roman" w:cs="Times New Roman"/>
          <w:b/>
          <w:bCs/>
        </w:rPr>
        <w:t>180</w:t>
      </w:r>
      <w:r w:rsidR="002E6A22" w:rsidRPr="009201F3">
        <w:rPr>
          <w:rFonts w:ascii="Times New Roman" w:hAnsi="Times New Roman" w:cs="Times New Roman"/>
          <w:b/>
          <w:bCs/>
        </w:rPr>
        <w:t>/20</w:t>
      </w:r>
      <w:r w:rsidR="009201F3">
        <w:rPr>
          <w:rFonts w:ascii="Times New Roman" w:hAnsi="Times New Roman" w:cs="Times New Roman"/>
          <w:b/>
          <w:bCs/>
        </w:rPr>
        <w:t>20</w:t>
      </w:r>
      <w:r w:rsidR="009A30A0" w:rsidRPr="009201F3">
        <w:rPr>
          <w:rFonts w:ascii="Times New Roman" w:hAnsi="Times New Roman" w:cs="Times New Roman"/>
        </w:rPr>
        <w:tab/>
      </w:r>
    </w:p>
    <w:p w:rsidR="009A30A0" w:rsidRDefault="009A30A0" w:rsidP="004806D2">
      <w:pPr>
        <w:tabs>
          <w:tab w:val="left" w:pos="0"/>
        </w:tabs>
        <w:spacing w:line="276" w:lineRule="auto"/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="00870421" w:rsidRPr="009201F3">
        <w:rPr>
          <w:rFonts w:ascii="Times New Roman" w:hAnsi="Times New Roman" w:cs="Times New Roman"/>
        </w:rPr>
        <w:tab/>
        <w:t xml:space="preserve">        </w:t>
      </w:r>
      <w:r w:rsidR="009201F3">
        <w:rPr>
          <w:rFonts w:ascii="Times New Roman" w:hAnsi="Times New Roman" w:cs="Times New Roman"/>
        </w:rPr>
        <w:t xml:space="preserve">       </w:t>
      </w:r>
      <w:r w:rsidR="00870421" w:rsidRPr="009201F3">
        <w:rPr>
          <w:rFonts w:ascii="Times New Roman" w:hAnsi="Times New Roman" w:cs="Times New Roman"/>
        </w:rPr>
        <w:t xml:space="preserve">Bydgoszcz, </w:t>
      </w:r>
      <w:r w:rsidR="009201F3">
        <w:rPr>
          <w:rFonts w:ascii="Times New Roman" w:hAnsi="Times New Roman" w:cs="Times New Roman"/>
        </w:rPr>
        <w:t>2</w:t>
      </w:r>
      <w:r w:rsidR="00904E03">
        <w:rPr>
          <w:rFonts w:ascii="Times New Roman" w:hAnsi="Times New Roman" w:cs="Times New Roman"/>
        </w:rPr>
        <w:t>6</w:t>
      </w:r>
      <w:r w:rsidR="009201F3">
        <w:rPr>
          <w:rFonts w:ascii="Times New Roman" w:hAnsi="Times New Roman" w:cs="Times New Roman"/>
        </w:rPr>
        <w:t>.01.2021</w:t>
      </w:r>
      <w:r w:rsidRPr="009201F3">
        <w:rPr>
          <w:rFonts w:ascii="Times New Roman" w:hAnsi="Times New Roman" w:cs="Times New Roman"/>
        </w:rPr>
        <w:t xml:space="preserve"> r.</w:t>
      </w:r>
    </w:p>
    <w:p w:rsidR="009201F3" w:rsidRPr="009201F3" w:rsidRDefault="009201F3" w:rsidP="004806D2">
      <w:pPr>
        <w:tabs>
          <w:tab w:val="left" w:pos="0"/>
        </w:tabs>
        <w:spacing w:line="276" w:lineRule="auto"/>
        <w:rPr>
          <w:rFonts w:ascii="Times New Roman" w:hAnsi="Times New Roman" w:cs="Times New Roman"/>
        </w:rPr>
      </w:pPr>
    </w:p>
    <w:p w:rsidR="007271AF" w:rsidRPr="009201F3" w:rsidRDefault="009A30A0" w:rsidP="004806D2">
      <w:pPr>
        <w:snapToGri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201F3">
        <w:rPr>
          <w:rFonts w:ascii="Times New Roman" w:hAnsi="Times New Roman" w:cs="Times New Roman"/>
          <w:b/>
          <w:bCs/>
        </w:rPr>
        <w:t xml:space="preserve">Dotyczy: Przetargu nieograniczonego na </w:t>
      </w:r>
      <w:r w:rsidR="000E7B84" w:rsidRPr="009201F3">
        <w:rPr>
          <w:rFonts w:ascii="Times New Roman" w:hAnsi="Times New Roman" w:cs="Times New Roman"/>
          <w:b/>
          <w:bCs/>
        </w:rPr>
        <w:t>konsultację ekspercką działań projektowych w obszarze zastosowania wygenerowanego przez studentów pomysłu projektowego oraz zorganizowanie i przeprowadzenie 2 -dniowej wizyty studyjnej na terenie województwa Kujawsko -   Pomorskiego w ramach projektu "Nowoczesny Uniwersytet"</w:t>
      </w:r>
    </w:p>
    <w:p w:rsidR="009201F3" w:rsidRDefault="009201F3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:rsidR="009A30A0" w:rsidRPr="009201F3" w:rsidRDefault="009A30A0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>ZAWIADOMIENIE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br/>
      </w:r>
      <w:r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O WYBORZE NAJKORZYSTNIEJSZEJ 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dla części </w:t>
      </w:r>
      <w:r w:rsidR="00904E03">
        <w:rPr>
          <w:rFonts w:ascii="Times New Roman" w:eastAsia="Times New Roman" w:hAnsi="Times New Roman" w:cs="Times New Roman"/>
          <w:b/>
          <w:color w:val="000000"/>
          <w:lang w:eastAsia="pl-PL"/>
        </w:rPr>
        <w:t>2, 3 i 4</w:t>
      </w:r>
    </w:p>
    <w:p w:rsidR="0040209D" w:rsidRPr="009201F3" w:rsidRDefault="0040209D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201F3" w:rsidRPr="00DF1B33" w:rsidRDefault="009201F3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DF1B33">
        <w:rPr>
          <w:rFonts w:eastAsia="Times New Roman"/>
          <w:b/>
          <w:color w:val="000000"/>
          <w:sz w:val="22"/>
          <w:szCs w:val="22"/>
          <w:lang w:eastAsia="pl-PL"/>
        </w:rPr>
        <w:t>I</w:t>
      </w:r>
      <w:r w:rsidRPr="00DF1B33">
        <w:rPr>
          <w:rFonts w:eastAsia="Times New Roman"/>
          <w:color w:val="000000"/>
          <w:sz w:val="22"/>
          <w:szCs w:val="22"/>
          <w:lang w:eastAsia="pl-PL"/>
        </w:rPr>
        <w:t xml:space="preserve"> Działając na podstawie art. 92 ust. 1 ustawy z dnia 29 stycznia 2004 r. Prawo zamówień publicznych (Dz. U. z 201</w:t>
      </w:r>
      <w:r>
        <w:rPr>
          <w:rFonts w:eastAsia="Times New Roman"/>
          <w:color w:val="000000"/>
          <w:sz w:val="22"/>
          <w:szCs w:val="22"/>
          <w:lang w:eastAsia="pl-PL"/>
        </w:rPr>
        <w:t>9</w:t>
      </w:r>
      <w:r w:rsidRPr="00DF1B33">
        <w:rPr>
          <w:rFonts w:eastAsia="Times New Roman"/>
          <w:color w:val="000000"/>
          <w:sz w:val="22"/>
          <w:szCs w:val="22"/>
          <w:lang w:eastAsia="pl-PL"/>
        </w:rPr>
        <w:t>r. poz. 1</w:t>
      </w:r>
      <w:r>
        <w:rPr>
          <w:rFonts w:eastAsia="Times New Roman"/>
          <w:color w:val="000000"/>
          <w:sz w:val="22"/>
          <w:szCs w:val="22"/>
          <w:lang w:eastAsia="pl-PL"/>
        </w:rPr>
        <w:t>843</w:t>
      </w:r>
      <w:r w:rsidR="005A0F0D">
        <w:rPr>
          <w:rFonts w:eastAsia="Times New Roman"/>
          <w:color w:val="000000"/>
          <w:sz w:val="22"/>
          <w:szCs w:val="22"/>
          <w:lang w:eastAsia="pl-PL"/>
        </w:rPr>
        <w:t xml:space="preserve"> ze zm.</w:t>
      </w:r>
      <w:r w:rsidRPr="00DF1B33">
        <w:rPr>
          <w:rFonts w:eastAsia="Times New Roman"/>
          <w:color w:val="000000"/>
          <w:sz w:val="22"/>
          <w:szCs w:val="22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9201F3" w:rsidRPr="00DF1B33" w:rsidRDefault="009201F3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201F3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>d</w:t>
      </w:r>
      <w:r w:rsidR="009201F3" w:rsidRPr="005A0F0D">
        <w:rPr>
          <w:b/>
          <w:bCs/>
          <w:sz w:val="22"/>
          <w:szCs w:val="22"/>
        </w:rPr>
        <w:t>la części nr</w:t>
      </w:r>
      <w:r w:rsidR="005C7DB5" w:rsidRPr="005A0F0D">
        <w:rPr>
          <w:b/>
          <w:bCs/>
          <w:sz w:val="22"/>
          <w:szCs w:val="22"/>
        </w:rPr>
        <w:t xml:space="preserve"> </w:t>
      </w:r>
      <w:r w:rsidR="00904E03">
        <w:rPr>
          <w:b/>
          <w:bCs/>
          <w:sz w:val="22"/>
          <w:szCs w:val="22"/>
        </w:rPr>
        <w:t>2</w:t>
      </w:r>
      <w:r w:rsidR="009201F3" w:rsidRPr="005A0F0D">
        <w:rPr>
          <w:b/>
          <w:bCs/>
          <w:sz w:val="22"/>
          <w:szCs w:val="22"/>
        </w:rPr>
        <w:t xml:space="preserve"> </w:t>
      </w:r>
    </w:p>
    <w:p w:rsidR="00904E03" w:rsidRDefault="009201F3" w:rsidP="004806D2">
      <w:pPr>
        <w:pStyle w:val="Tekstpodstawowywcity2"/>
        <w:spacing w:line="276" w:lineRule="auto"/>
        <w:ind w:firstLine="0"/>
        <w:jc w:val="left"/>
        <w:rPr>
          <w:sz w:val="18"/>
          <w:szCs w:val="18"/>
        </w:rPr>
      </w:pPr>
      <w:r w:rsidRPr="005A0F0D">
        <w:rPr>
          <w:b/>
          <w:sz w:val="22"/>
          <w:szCs w:val="22"/>
        </w:rPr>
        <w:t xml:space="preserve">oferta nr </w:t>
      </w:r>
      <w:r w:rsidR="00904E03">
        <w:rPr>
          <w:b/>
          <w:sz w:val="22"/>
          <w:szCs w:val="22"/>
        </w:rPr>
        <w:t>9</w:t>
      </w:r>
      <w:r w:rsidRPr="005A0F0D">
        <w:rPr>
          <w:b/>
          <w:sz w:val="22"/>
          <w:szCs w:val="22"/>
        </w:rPr>
        <w:t xml:space="preserve"> – </w:t>
      </w:r>
      <w:r w:rsidR="00904E03" w:rsidRPr="00904E03">
        <w:rPr>
          <w:sz w:val="22"/>
          <w:szCs w:val="22"/>
        </w:rPr>
        <w:t>Fundacja Nowe Pokolenie w hołdzie Janowi Pawłowi II</w:t>
      </w:r>
      <w:r w:rsidR="00904E03" w:rsidRPr="00904E03">
        <w:rPr>
          <w:sz w:val="22"/>
          <w:szCs w:val="22"/>
        </w:rPr>
        <w:t xml:space="preserve"> </w:t>
      </w:r>
      <w:r w:rsidR="00904E03" w:rsidRPr="00904E03">
        <w:rPr>
          <w:sz w:val="22"/>
          <w:szCs w:val="22"/>
        </w:rPr>
        <w:t xml:space="preserve">85-868 Bydgoszcz, </w:t>
      </w:r>
      <w:r w:rsidR="00904E03">
        <w:rPr>
          <w:sz w:val="22"/>
          <w:szCs w:val="22"/>
        </w:rPr>
        <w:br/>
      </w:r>
      <w:r w:rsidR="00904E03" w:rsidRPr="00904E03">
        <w:rPr>
          <w:sz w:val="22"/>
          <w:szCs w:val="22"/>
        </w:rPr>
        <w:t>ul. A.G. Siedleckiego 12</w:t>
      </w:r>
    </w:p>
    <w:p w:rsidR="009201F3" w:rsidRPr="005A0F0D" w:rsidRDefault="009201F3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 xml:space="preserve">z ceną: </w:t>
      </w:r>
      <w:r w:rsidR="00904E03">
        <w:rPr>
          <w:sz w:val="22"/>
          <w:szCs w:val="22"/>
        </w:rPr>
        <w:t>5 040</w:t>
      </w:r>
      <w:r w:rsidR="005C7DB5" w:rsidRPr="005A0F0D">
        <w:rPr>
          <w:sz w:val="22"/>
          <w:szCs w:val="22"/>
        </w:rPr>
        <w:t>,00</w:t>
      </w:r>
      <w:r w:rsidRPr="005A0F0D">
        <w:rPr>
          <w:sz w:val="22"/>
          <w:szCs w:val="22"/>
        </w:rPr>
        <w:t xml:space="preserve"> zł brutto</w:t>
      </w:r>
    </w:p>
    <w:p w:rsidR="009201F3" w:rsidRPr="005A0F0D" w:rsidRDefault="005C7DB5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 w:rsidR="00904E03"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9201F3" w:rsidRDefault="009201F3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DF1B33">
        <w:rPr>
          <w:b/>
          <w:sz w:val="22"/>
          <w:szCs w:val="22"/>
          <w:u w:val="single"/>
        </w:rPr>
        <w:t>Uzasadnienie wyboru oferty:</w:t>
      </w:r>
      <w:r w:rsidRPr="00DF1B33">
        <w:rPr>
          <w:b/>
          <w:sz w:val="22"/>
          <w:szCs w:val="22"/>
        </w:rPr>
        <w:t xml:space="preserve"> </w:t>
      </w:r>
      <w:r w:rsidRPr="00DF1B33">
        <w:rPr>
          <w:bCs/>
          <w:sz w:val="22"/>
          <w:szCs w:val="22"/>
        </w:rPr>
        <w:t xml:space="preserve">Przedmiotową decyzję Zamawiający uzasadnia tym, że oferta niniejszego Wykonawcy jest </w:t>
      </w:r>
      <w:r w:rsidR="005C7DB5">
        <w:rPr>
          <w:bCs/>
          <w:sz w:val="22"/>
          <w:szCs w:val="22"/>
        </w:rPr>
        <w:t xml:space="preserve">jedyną i </w:t>
      </w:r>
      <w:r w:rsidRPr="00DF1B33">
        <w:rPr>
          <w:bCs/>
          <w:sz w:val="22"/>
          <w:szCs w:val="22"/>
        </w:rPr>
        <w:t>najkorzystniejszą ofertą złożoną w postępowaniu, spełniająca wym</w:t>
      </w:r>
      <w:r w:rsidR="00B32330">
        <w:rPr>
          <w:bCs/>
          <w:sz w:val="22"/>
          <w:szCs w:val="22"/>
        </w:rPr>
        <w:t>agania</w:t>
      </w:r>
      <w:r w:rsidRPr="00DF1B33">
        <w:rPr>
          <w:bCs/>
          <w:sz w:val="22"/>
          <w:szCs w:val="22"/>
        </w:rPr>
        <w:t xml:space="preserve"> SIWZ, która  uzyskała najwyższą  liczbę punktów w kryteriach oceny ofert (</w:t>
      </w:r>
      <w:r w:rsidR="00904E03">
        <w:rPr>
          <w:bCs/>
          <w:sz w:val="22"/>
          <w:szCs w:val="22"/>
        </w:rPr>
        <w:t>100</w:t>
      </w:r>
      <w:r w:rsidR="003214C2">
        <w:rPr>
          <w:bCs/>
          <w:sz w:val="22"/>
          <w:szCs w:val="22"/>
        </w:rPr>
        <w:t xml:space="preserve">,00 </w:t>
      </w:r>
      <w:r w:rsidRPr="00DF1B33">
        <w:rPr>
          <w:bCs/>
          <w:sz w:val="22"/>
          <w:szCs w:val="22"/>
        </w:rPr>
        <w:t>pkt)</w:t>
      </w:r>
      <w:r w:rsidR="003214C2">
        <w:rPr>
          <w:bCs/>
          <w:sz w:val="22"/>
          <w:szCs w:val="22"/>
        </w:rPr>
        <w:t>.</w:t>
      </w:r>
    </w:p>
    <w:p w:rsidR="00AF53B4" w:rsidRDefault="00AF53B4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>dla części nr</w:t>
      </w:r>
      <w:r w:rsidR="00904E03">
        <w:rPr>
          <w:b/>
          <w:bCs/>
          <w:sz w:val="22"/>
          <w:szCs w:val="22"/>
        </w:rPr>
        <w:t xml:space="preserve"> 3</w:t>
      </w:r>
      <w:r w:rsidRPr="005A0F0D">
        <w:rPr>
          <w:b/>
          <w:bCs/>
          <w:sz w:val="22"/>
          <w:szCs w:val="22"/>
        </w:rPr>
        <w:t xml:space="preserve"> </w:t>
      </w:r>
    </w:p>
    <w:p w:rsidR="00904E03" w:rsidRPr="00904E03" w:rsidRDefault="005A0F0D" w:rsidP="004806D2">
      <w:pPr>
        <w:pStyle w:val="Tekstpodstawowywcity2"/>
        <w:spacing w:line="276" w:lineRule="auto"/>
        <w:ind w:firstLine="0"/>
        <w:jc w:val="left"/>
        <w:rPr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 w:rsidR="00904E03">
        <w:rPr>
          <w:b/>
          <w:sz w:val="22"/>
          <w:szCs w:val="22"/>
        </w:rPr>
        <w:t>3</w:t>
      </w:r>
      <w:r w:rsidRPr="005A0F0D">
        <w:rPr>
          <w:b/>
          <w:sz w:val="22"/>
          <w:szCs w:val="22"/>
        </w:rPr>
        <w:t xml:space="preserve"> – </w:t>
      </w:r>
      <w:r w:rsidR="00904E03" w:rsidRPr="00904E03">
        <w:rPr>
          <w:sz w:val="22"/>
          <w:szCs w:val="22"/>
        </w:rPr>
        <w:t>Instytut Ratownictwa Głuszy Dominik Chmiel 88-100 Inowrocław, ul. 800-lecia 12A/18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5A0F0D" w:rsidRPr="005A0F0D" w:rsidRDefault="005A0F0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 w:rsidR="00904E03"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 w:rsidR="00904E03">
        <w:rPr>
          <w:bCs/>
          <w:sz w:val="22"/>
          <w:szCs w:val="22"/>
        </w:rPr>
        <w:t>8</w:t>
      </w:r>
      <w:r w:rsidRPr="005A0F0D">
        <w:rPr>
          <w:bCs/>
          <w:sz w:val="22"/>
          <w:szCs w:val="22"/>
        </w:rPr>
        <w:t>0,00 pkt).</w:t>
      </w:r>
    </w:p>
    <w:p w:rsidR="00AF53B4" w:rsidRPr="005A0F0D" w:rsidRDefault="00AF53B4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AF53B4" w:rsidRPr="00DF1B33" w:rsidRDefault="00AF53B4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lastRenderedPageBreak/>
        <w:t xml:space="preserve">dla części nr </w:t>
      </w:r>
      <w:r w:rsidR="00904E03">
        <w:rPr>
          <w:b/>
          <w:bCs/>
          <w:sz w:val="22"/>
          <w:szCs w:val="22"/>
        </w:rPr>
        <w:t>4</w:t>
      </w:r>
      <w:r w:rsidRPr="005A0F0D">
        <w:rPr>
          <w:b/>
          <w:bCs/>
          <w:sz w:val="22"/>
          <w:szCs w:val="22"/>
        </w:rPr>
        <w:t xml:space="preserve"> </w:t>
      </w:r>
    </w:p>
    <w:p w:rsidR="00904E03" w:rsidRDefault="005A0F0D" w:rsidP="004806D2">
      <w:pPr>
        <w:pStyle w:val="Tekstpodstawowywcity2"/>
        <w:spacing w:line="276" w:lineRule="auto"/>
        <w:ind w:firstLine="0"/>
        <w:jc w:val="left"/>
        <w:rPr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 w:rsidR="00904E03">
        <w:rPr>
          <w:b/>
          <w:sz w:val="22"/>
          <w:szCs w:val="22"/>
        </w:rPr>
        <w:t>2</w:t>
      </w:r>
      <w:r w:rsidRPr="005A0F0D">
        <w:rPr>
          <w:b/>
          <w:sz w:val="22"/>
          <w:szCs w:val="22"/>
        </w:rPr>
        <w:t xml:space="preserve"> – </w:t>
      </w:r>
      <w:r w:rsidR="00904E03" w:rsidRPr="00904E03">
        <w:rPr>
          <w:sz w:val="22"/>
          <w:szCs w:val="22"/>
        </w:rPr>
        <w:t>Krystyna Tomecka 85-241 Bydgoszcz, ul. Grunwaldzka 115a</w:t>
      </w:r>
      <w:r w:rsidR="00904E03" w:rsidRPr="00904E03">
        <w:rPr>
          <w:sz w:val="22"/>
          <w:szCs w:val="22"/>
        </w:rPr>
        <w:t xml:space="preserve">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5A0F0D" w:rsidRPr="005A0F0D" w:rsidRDefault="005A0F0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>czas przystąpienia do realizacji zamówienia l</w:t>
      </w:r>
      <w:r w:rsidR="00904E03">
        <w:rPr>
          <w:rFonts w:ascii="Times New Roman" w:hAnsi="Times New Roman" w:cs="Times New Roman"/>
        </w:rPr>
        <w:t>iczony od dnia zawarcia umowy: 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(100,00 pkt).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765A68" w:rsidRPr="009201F3" w:rsidRDefault="00765A68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Pr="009201F3" w:rsidRDefault="009A30A0" w:rsidP="004806D2">
      <w:pPr>
        <w:spacing w:line="276" w:lineRule="auto"/>
        <w:rPr>
          <w:rFonts w:ascii="Times New Roman" w:hAnsi="Times New Roman" w:cs="Times New Roman"/>
          <w:b/>
        </w:rPr>
      </w:pPr>
      <w:r w:rsidRPr="009201F3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30737D" w:rsidRDefault="00AF71D9" w:rsidP="004806D2">
      <w:pPr>
        <w:spacing w:line="276" w:lineRule="auto"/>
        <w:jc w:val="both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Zamawiający informuje, iż zamierza zawrzeć umow</w:t>
      </w:r>
      <w:r w:rsidR="0030737D">
        <w:rPr>
          <w:rFonts w:ascii="Times New Roman" w:hAnsi="Times New Roman" w:cs="Times New Roman"/>
        </w:rPr>
        <w:t>y z</w:t>
      </w:r>
      <w:r w:rsidRPr="009201F3">
        <w:rPr>
          <w:rFonts w:ascii="Times New Roman" w:hAnsi="Times New Roman" w:cs="Times New Roman"/>
        </w:rPr>
        <w:t xml:space="preserve"> Wykonawc</w:t>
      </w:r>
      <w:r w:rsidR="0030737D">
        <w:rPr>
          <w:rFonts w:ascii="Times New Roman" w:hAnsi="Times New Roman" w:cs="Times New Roman"/>
        </w:rPr>
        <w:t xml:space="preserve">ami, których oferty są </w:t>
      </w:r>
      <w:r w:rsidRPr="009201F3">
        <w:rPr>
          <w:rFonts w:ascii="Times New Roman" w:hAnsi="Times New Roman" w:cs="Times New Roman"/>
        </w:rPr>
        <w:t>najkorzystniejsz</w:t>
      </w:r>
      <w:r w:rsidR="0030737D">
        <w:rPr>
          <w:rFonts w:ascii="Times New Roman" w:hAnsi="Times New Roman" w:cs="Times New Roman"/>
        </w:rPr>
        <w:t xml:space="preserve">e, </w:t>
      </w:r>
      <w:r w:rsidRPr="009201F3">
        <w:rPr>
          <w:rFonts w:ascii="Times New Roman" w:hAnsi="Times New Roman" w:cs="Times New Roman"/>
        </w:rPr>
        <w:t>zgodnie z art.</w:t>
      </w:r>
      <w:r w:rsidR="00870421" w:rsidRPr="009201F3">
        <w:rPr>
          <w:rFonts w:ascii="Times New Roman" w:hAnsi="Times New Roman" w:cs="Times New Roman"/>
        </w:rPr>
        <w:t xml:space="preserve"> 94 ust. 2 pkt 1</w:t>
      </w:r>
      <w:r w:rsidR="0030737D">
        <w:rPr>
          <w:rFonts w:ascii="Times New Roman" w:hAnsi="Times New Roman" w:cs="Times New Roman"/>
        </w:rPr>
        <w:t xml:space="preserve">lit. </w:t>
      </w:r>
      <w:r w:rsidR="004806D2">
        <w:rPr>
          <w:rFonts w:ascii="Times New Roman" w:hAnsi="Times New Roman" w:cs="Times New Roman"/>
        </w:rPr>
        <w:t>a, tj. 2</w:t>
      </w:r>
      <w:r w:rsidR="007D2D4E">
        <w:rPr>
          <w:rFonts w:ascii="Times New Roman" w:hAnsi="Times New Roman" w:cs="Times New Roman"/>
        </w:rPr>
        <w:t>8</w:t>
      </w:r>
      <w:bookmarkStart w:id="0" w:name="_GoBack"/>
      <w:bookmarkEnd w:id="0"/>
      <w:r w:rsidR="004806D2">
        <w:rPr>
          <w:rFonts w:ascii="Times New Roman" w:hAnsi="Times New Roman" w:cs="Times New Roman"/>
        </w:rPr>
        <w:t>.01.2021 r.</w:t>
      </w:r>
    </w:p>
    <w:p w:rsidR="002023B3" w:rsidRDefault="002023B3" w:rsidP="004806D2">
      <w:pPr>
        <w:spacing w:line="276" w:lineRule="auto"/>
        <w:jc w:val="both"/>
        <w:rPr>
          <w:rFonts w:ascii="Times New Roman" w:hAnsi="Times New Roman" w:cs="Times New Roman"/>
        </w:rPr>
      </w:pPr>
    </w:p>
    <w:p w:rsidR="002023B3" w:rsidRPr="00453885" w:rsidRDefault="002023B3" w:rsidP="002023B3">
      <w:pPr>
        <w:ind w:right="110"/>
        <w:rPr>
          <w:rFonts w:ascii="Times New Roman" w:hAnsi="Times New Roman" w:cs="Times New Roman"/>
          <w:b/>
          <w:bCs/>
        </w:rPr>
      </w:pPr>
      <w:r w:rsidRPr="00453885">
        <w:rPr>
          <w:rFonts w:ascii="Times New Roman" w:hAnsi="Times New Roman" w:cs="Times New Roman"/>
          <w:b/>
          <w:bCs/>
        </w:rPr>
        <w:t>Zestawienie złożonych ofert</w:t>
      </w:r>
    </w:p>
    <w:tbl>
      <w:tblPr>
        <w:tblpPr w:leftFromText="141" w:rightFromText="141" w:vertAnchor="text" w:horzAnchor="margin" w:tblpY="36"/>
        <w:tblW w:w="963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8788"/>
      </w:tblGrid>
      <w:tr w:rsidR="002023B3" w:rsidRPr="009616AB" w:rsidTr="00112F79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2023B3" w:rsidRDefault="002023B3" w:rsidP="009F5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23B3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2023B3" w:rsidRDefault="002023B3" w:rsidP="009F5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23B3">
              <w:rPr>
                <w:rFonts w:ascii="Times New Roman" w:hAnsi="Times New Roman" w:cs="Times New Roman"/>
                <w:b/>
                <w:sz w:val="20"/>
                <w:szCs w:val="20"/>
              </w:rPr>
              <w:t>Nazwa (firma) i adres wykonawcy</w:t>
            </w:r>
          </w:p>
        </w:tc>
      </w:tr>
      <w:tr w:rsidR="002023B3" w:rsidRPr="00A812EF" w:rsidTr="00112F79">
        <w:trPr>
          <w:cantSplit/>
          <w:trHeight w:val="459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5E66A2" w:rsidRDefault="00904E03" w:rsidP="00112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904E03" w:rsidP="00904E03">
            <w:pPr>
              <w:pStyle w:val="Tekstpodstawowywcity2"/>
              <w:spacing w:line="276" w:lineRule="auto"/>
              <w:ind w:firstLine="0"/>
              <w:jc w:val="left"/>
            </w:pPr>
            <w:r w:rsidRPr="00904E03">
              <w:rPr>
                <w:sz w:val="22"/>
                <w:szCs w:val="22"/>
              </w:rPr>
              <w:t xml:space="preserve">Krystyna Tomecka 85-241 Bydgoszcz, ul. Grunwaldzka 115a </w:t>
            </w:r>
          </w:p>
        </w:tc>
      </w:tr>
      <w:tr w:rsidR="002023B3" w:rsidRPr="00A812EF" w:rsidTr="00112F79">
        <w:trPr>
          <w:cantSplit/>
          <w:trHeight w:val="284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023B3" w:rsidRPr="005E66A2" w:rsidRDefault="00904E03" w:rsidP="00112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904E03" w:rsidP="00904E03">
            <w:pPr>
              <w:pStyle w:val="Tekstpodstawowywcity2"/>
              <w:spacing w:line="276" w:lineRule="auto"/>
              <w:ind w:firstLine="0"/>
              <w:jc w:val="left"/>
            </w:pPr>
            <w:r w:rsidRPr="00904E03">
              <w:rPr>
                <w:sz w:val="22"/>
                <w:szCs w:val="22"/>
              </w:rPr>
              <w:t>Instytut Ratownictwa Głuszy Dominik Chmiel 88-100 Inowrocław, ul. 800-lecia 12A/18</w:t>
            </w:r>
          </w:p>
        </w:tc>
      </w:tr>
      <w:tr w:rsidR="002023B3" w:rsidRPr="00A812EF" w:rsidTr="00112F79">
        <w:trPr>
          <w:cantSplit/>
          <w:trHeight w:val="290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5E66A2" w:rsidRDefault="00904E03" w:rsidP="00112F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904E03" w:rsidP="00904E03">
            <w:pPr>
              <w:pStyle w:val="Tekstpodstawowywcity2"/>
              <w:spacing w:line="276" w:lineRule="auto"/>
              <w:ind w:firstLine="0"/>
              <w:jc w:val="left"/>
            </w:pPr>
            <w:r w:rsidRPr="00904E03">
              <w:rPr>
                <w:sz w:val="22"/>
                <w:szCs w:val="22"/>
              </w:rPr>
              <w:t xml:space="preserve">Fundacja Nowe Pokolenie w hołdzie Janowi Pawłowi II 85-868 Bydgoszcz, </w:t>
            </w:r>
            <w:r>
              <w:rPr>
                <w:sz w:val="22"/>
                <w:szCs w:val="22"/>
              </w:rPr>
              <w:br/>
            </w:r>
            <w:r w:rsidRPr="00904E03">
              <w:rPr>
                <w:sz w:val="22"/>
                <w:szCs w:val="22"/>
              </w:rPr>
              <w:t>ul. A.G. Siedleckiego 12</w:t>
            </w:r>
          </w:p>
        </w:tc>
      </w:tr>
    </w:tbl>
    <w:p w:rsidR="00453885" w:rsidRPr="009D68E1" w:rsidRDefault="00453885" w:rsidP="002023B3">
      <w:pPr>
        <w:pStyle w:val="Tekstpodstawowywcity"/>
        <w:ind w:left="0"/>
        <w:jc w:val="both"/>
      </w:pPr>
    </w:p>
    <w:p w:rsidR="002023B3" w:rsidRPr="00453885" w:rsidRDefault="002023B3" w:rsidP="002023B3">
      <w:pPr>
        <w:pStyle w:val="Tekstpodstawowywcity"/>
        <w:ind w:left="0"/>
        <w:jc w:val="both"/>
        <w:rPr>
          <w:sz w:val="22"/>
          <w:szCs w:val="22"/>
        </w:rPr>
      </w:pPr>
      <w:r w:rsidRPr="00453885">
        <w:rPr>
          <w:sz w:val="22"/>
          <w:szCs w:val="22"/>
        </w:rPr>
        <w:t>Streszczenie oceny i porównania ofert zawierające punktację przyznaną ofertom w każdym z kryterium oceny ofert i łączną punktację:</w:t>
      </w:r>
    </w:p>
    <w:p w:rsidR="002023B3" w:rsidRPr="009D68E1" w:rsidRDefault="002023B3" w:rsidP="002023B3">
      <w:pPr>
        <w:tabs>
          <w:tab w:val="left" w:pos="0"/>
        </w:tabs>
        <w:ind w:firstLine="6120"/>
        <w:jc w:val="center"/>
        <w:rPr>
          <w:rFonts w:ascii="Century Gothic" w:hAnsi="Century Gothic" w:cs="Century Gothic"/>
        </w:rPr>
      </w:pPr>
    </w:p>
    <w:tbl>
      <w:tblPr>
        <w:tblW w:w="9553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815"/>
        <w:gridCol w:w="930"/>
        <w:gridCol w:w="1621"/>
        <w:gridCol w:w="2261"/>
        <w:gridCol w:w="2127"/>
        <w:gridCol w:w="1134"/>
      </w:tblGrid>
      <w:tr w:rsidR="00112F79" w:rsidRPr="009D68E1" w:rsidTr="00112F79">
        <w:trPr>
          <w:trHeight w:val="600"/>
        </w:trPr>
        <w:tc>
          <w:tcPr>
            <w:tcW w:w="665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F79" w:rsidRPr="00112F79" w:rsidRDefault="00112F79" w:rsidP="009F5A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nr części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F79" w:rsidRPr="00112F79" w:rsidRDefault="00112F79" w:rsidP="009F5A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nr oferty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F79" w:rsidRPr="00112F79" w:rsidRDefault="00112F79" w:rsidP="009F5A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sz w:val="18"/>
                <w:szCs w:val="18"/>
              </w:rPr>
              <w:t>Ilość punktów w kryterium cena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F79" w:rsidRPr="00112F79" w:rsidRDefault="00112F79" w:rsidP="0032118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Ilość punktów w kryterium kwalifikacje zawodowe</w:t>
            </w:r>
          </w:p>
        </w:tc>
        <w:tc>
          <w:tcPr>
            <w:tcW w:w="226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sz w:val="18"/>
                <w:szCs w:val="18"/>
              </w:rPr>
              <w:t>Dostępu do infrastruktury i sprzętu dydaktycznego niezbędnego do organizacji warsztatów w zakresie ratownictwa głuszy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F79" w:rsidRPr="00112F79" w:rsidRDefault="00112F79" w:rsidP="009F5A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sz w:val="18"/>
                <w:szCs w:val="18"/>
              </w:rPr>
              <w:t>Ilość punktów w kryterium czas przystąpienia do realizacji zamówienia liczony od dnia zawarcia umowy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F79" w:rsidRPr="00112F79" w:rsidRDefault="00112F79" w:rsidP="009F5AF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RAZEM</w:t>
            </w:r>
          </w:p>
        </w:tc>
      </w:tr>
      <w:tr w:rsidR="00112F79" w:rsidRPr="009D68E1" w:rsidTr="00112F79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50,00</w:t>
            </w:r>
          </w:p>
        </w:tc>
        <w:tc>
          <w:tcPr>
            <w:tcW w:w="162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26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nie dotyczy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7229B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100,00</w:t>
            </w:r>
          </w:p>
        </w:tc>
      </w:tr>
      <w:tr w:rsidR="00112F79" w:rsidRPr="009D68E1" w:rsidTr="00112F79">
        <w:trPr>
          <w:trHeight w:val="28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7229B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112F79" w:rsidRPr="009D68E1" w:rsidTr="00112F79">
        <w:trPr>
          <w:trHeight w:val="28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60,00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nie dotyczy</w:t>
            </w:r>
          </w:p>
        </w:tc>
        <w:tc>
          <w:tcPr>
            <w:tcW w:w="2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nie dotyczy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112F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2F79" w:rsidRPr="00112F79" w:rsidRDefault="00112F79" w:rsidP="007229B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12F79">
              <w:rPr>
                <w:rFonts w:ascii="Times New Roman" w:hAnsi="Times New Roman" w:cs="Times New Roman"/>
                <w:sz w:val="18"/>
                <w:szCs w:val="18"/>
              </w:rPr>
              <w:t>100,00</w:t>
            </w:r>
          </w:p>
        </w:tc>
      </w:tr>
    </w:tbl>
    <w:p w:rsidR="0030737D" w:rsidRDefault="0030737D" w:rsidP="004806D2">
      <w:pPr>
        <w:spacing w:line="276" w:lineRule="auto"/>
        <w:jc w:val="both"/>
        <w:rPr>
          <w:rFonts w:ascii="Times New Roman" w:hAnsi="Times New Roman" w:cs="Times New Roman"/>
        </w:rPr>
      </w:pPr>
    </w:p>
    <w:p w:rsidR="009201F3" w:rsidRPr="00341C9B" w:rsidRDefault="009201F3" w:rsidP="009201F3">
      <w:pPr>
        <w:pStyle w:val="Tekstpodstawowywcity"/>
        <w:ind w:left="0"/>
        <w:jc w:val="both"/>
        <w:rPr>
          <w:sz w:val="22"/>
          <w:szCs w:val="22"/>
        </w:rPr>
      </w:pPr>
    </w:p>
    <w:p w:rsidR="009201F3" w:rsidRDefault="009201F3" w:rsidP="00AF71D9">
      <w:pPr>
        <w:jc w:val="both"/>
        <w:rPr>
          <w:rFonts w:ascii="Times New Roman" w:hAnsi="Times New Roman" w:cs="Times New Roman"/>
        </w:rPr>
      </w:pPr>
    </w:p>
    <w:p w:rsidR="00AF71D9" w:rsidRPr="009201F3" w:rsidRDefault="005219D4" w:rsidP="00AF71D9">
      <w:pPr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Kanclerz</w:t>
      </w:r>
      <w:r w:rsidR="00AC0B04" w:rsidRPr="009201F3">
        <w:rPr>
          <w:rFonts w:ascii="Times New Roman" w:hAnsi="Times New Roman" w:cs="Times New Roman"/>
        </w:rPr>
        <w:t xml:space="preserve"> UKW</w:t>
      </w:r>
    </w:p>
    <w:p w:rsidR="00AC0B04" w:rsidRPr="009201F3" w:rsidRDefault="005219D4" w:rsidP="00AF71D9">
      <w:pPr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mgr Renata Malak</w:t>
      </w:r>
    </w:p>
    <w:sectPr w:rsidR="00AC0B04" w:rsidRPr="009201F3" w:rsidSect="005A0F0D">
      <w:footerReference w:type="default" r:id="rId10"/>
      <w:pgSz w:w="11906" w:h="16838"/>
      <w:pgMar w:top="567" w:right="1134" w:bottom="851" w:left="1134" w:header="283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3B4" w:rsidRDefault="00AF53B4" w:rsidP="00AF53B4">
      <w:pPr>
        <w:spacing w:after="0" w:line="240" w:lineRule="auto"/>
      </w:pPr>
      <w:r>
        <w:separator/>
      </w:r>
    </w:p>
  </w:endnote>
  <w:endnote w:type="continuationSeparator" w:id="0">
    <w:p w:rsidR="00AF53B4" w:rsidRDefault="00AF53B4" w:rsidP="00AF5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0"/>
        <w:szCs w:val="20"/>
      </w:rPr>
      <w:id w:val="-188602103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AF53B4" w:rsidRPr="00AF53B4" w:rsidRDefault="00AF53B4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53B4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616090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AF53B4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616090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AF53B4" w:rsidRDefault="00AF53B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3B4" w:rsidRDefault="00AF53B4" w:rsidP="00AF53B4">
      <w:pPr>
        <w:spacing w:after="0" w:line="240" w:lineRule="auto"/>
      </w:pPr>
      <w:r>
        <w:separator/>
      </w:r>
    </w:p>
  </w:footnote>
  <w:footnote w:type="continuationSeparator" w:id="0">
    <w:p w:rsidR="00AF53B4" w:rsidRDefault="00AF53B4" w:rsidP="00AF5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0201F7"/>
    <w:rsid w:val="000E7B84"/>
    <w:rsid w:val="00112F79"/>
    <w:rsid w:val="002023B3"/>
    <w:rsid w:val="002E6A22"/>
    <w:rsid w:val="0030737D"/>
    <w:rsid w:val="00321181"/>
    <w:rsid w:val="003214C2"/>
    <w:rsid w:val="003B4C51"/>
    <w:rsid w:val="0040209D"/>
    <w:rsid w:val="00402FE1"/>
    <w:rsid w:val="00453885"/>
    <w:rsid w:val="004806D2"/>
    <w:rsid w:val="00515502"/>
    <w:rsid w:val="005219D4"/>
    <w:rsid w:val="005A0F0D"/>
    <w:rsid w:val="005B3255"/>
    <w:rsid w:val="005C7DB5"/>
    <w:rsid w:val="005E66A2"/>
    <w:rsid w:val="00616090"/>
    <w:rsid w:val="0065201E"/>
    <w:rsid w:val="007229B5"/>
    <w:rsid w:val="007271AF"/>
    <w:rsid w:val="0075759B"/>
    <w:rsid w:val="00765A68"/>
    <w:rsid w:val="007D13A7"/>
    <w:rsid w:val="007D2D4E"/>
    <w:rsid w:val="007F796C"/>
    <w:rsid w:val="00870421"/>
    <w:rsid w:val="008D5C17"/>
    <w:rsid w:val="00904E03"/>
    <w:rsid w:val="009201F3"/>
    <w:rsid w:val="009A30A0"/>
    <w:rsid w:val="009C7DFB"/>
    <w:rsid w:val="009E6671"/>
    <w:rsid w:val="00AC0B04"/>
    <w:rsid w:val="00AE1824"/>
    <w:rsid w:val="00AF53B4"/>
    <w:rsid w:val="00AF71D9"/>
    <w:rsid w:val="00B32330"/>
    <w:rsid w:val="00CD27F2"/>
    <w:rsid w:val="00ED1555"/>
    <w:rsid w:val="00F12295"/>
    <w:rsid w:val="00F8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201F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201F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201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F5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3B4"/>
  </w:style>
  <w:style w:type="paragraph" w:styleId="Stopka">
    <w:name w:val="footer"/>
    <w:basedOn w:val="Normalny"/>
    <w:link w:val="StopkaZnak"/>
    <w:uiPriority w:val="99"/>
    <w:unhideWhenUsed/>
    <w:rsid w:val="00AF5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3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11F6-2ACF-48F4-A2D0-D0ADB810A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518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5</cp:revision>
  <cp:lastPrinted>2018-08-24T07:18:00Z</cp:lastPrinted>
  <dcterms:created xsi:type="dcterms:W3CDTF">2021-01-25T13:41:00Z</dcterms:created>
  <dcterms:modified xsi:type="dcterms:W3CDTF">2021-01-26T08:16:00Z</dcterms:modified>
</cp:coreProperties>
</file>