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FE" w:rsidRPr="00E507BF" w:rsidRDefault="00E507BF" w:rsidP="00A8292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507BF">
        <w:rPr>
          <w:b/>
          <w:sz w:val="32"/>
          <w:szCs w:val="32"/>
        </w:rPr>
        <w:t xml:space="preserve">Korekta Planu zamówień publicznych, poniżej </w:t>
      </w:r>
      <w:r w:rsidR="00EB050B">
        <w:rPr>
          <w:b/>
          <w:sz w:val="32"/>
          <w:szCs w:val="32"/>
        </w:rPr>
        <w:t>130 000,00 zł netto, z dnia 10</w:t>
      </w:r>
      <w:r w:rsidR="009331B2">
        <w:rPr>
          <w:b/>
          <w:sz w:val="32"/>
          <w:szCs w:val="32"/>
        </w:rPr>
        <w:t>.03.</w:t>
      </w:r>
      <w:r w:rsidRPr="00E507BF">
        <w:rPr>
          <w:b/>
          <w:sz w:val="32"/>
          <w:szCs w:val="32"/>
        </w:rPr>
        <w:t>2021 r.</w:t>
      </w:r>
    </w:p>
    <w:p w:rsidR="00E507BF" w:rsidRDefault="00E507BF"/>
    <w:p w:rsidR="00E507BF" w:rsidRDefault="009331B2">
      <w:r>
        <w:t xml:space="preserve">1. </w:t>
      </w:r>
      <w:r w:rsidR="00F6233A">
        <w:t>Dopisuje się pozycję 191 – U</w:t>
      </w:r>
      <w:r w:rsidR="001128F2">
        <w:t>sługi ankieterskie</w:t>
      </w:r>
    </w:p>
    <w:p w:rsidR="00E507BF" w:rsidRDefault="00E507BF" w:rsidP="00E507BF">
      <w:pPr>
        <w:rPr>
          <w:rFonts w:eastAsia="Times New Roman" w:cs="Times New Roman"/>
          <w:bCs/>
          <w:shd w:val="clear" w:color="auto" w:fill="FFFFFF"/>
          <w:lang w:eastAsia="pl-PL"/>
        </w:rPr>
      </w:pPr>
      <w:r w:rsidRPr="00E507BF">
        <w:rPr>
          <w:b/>
          <w:u w:val="single"/>
        </w:rPr>
        <w:t xml:space="preserve">Kod CPV </w:t>
      </w:r>
      <w:r w:rsidR="00BA06EC">
        <w:rPr>
          <w:b/>
          <w:u w:val="single"/>
        </w:rPr>
        <w:t>–</w:t>
      </w:r>
      <w:r>
        <w:t xml:space="preserve"> </w:t>
      </w:r>
      <w:hyperlink r:id="rId5" w:history="1">
        <w:r w:rsidR="00BA06EC">
          <w:rPr>
            <w:rFonts w:eastAsia="Times New Roman" w:cs="Times New Roman"/>
            <w:bCs/>
            <w:shd w:val="clear" w:color="auto" w:fill="FFFFFF"/>
            <w:lang w:eastAsia="pl-PL"/>
          </w:rPr>
          <w:t>79311000-7 - Usługi w</w:t>
        </w:r>
      </w:hyperlink>
      <w:r w:rsidR="00BA06EC">
        <w:rPr>
          <w:rFonts w:eastAsia="Times New Roman" w:cs="Times New Roman"/>
          <w:bCs/>
          <w:shd w:val="clear" w:color="auto" w:fill="FFFFFF"/>
          <w:lang w:eastAsia="pl-PL"/>
        </w:rPr>
        <w:t xml:space="preserve"> zakresie ankiet</w:t>
      </w:r>
    </w:p>
    <w:p w:rsidR="00D30982" w:rsidRDefault="00D30982" w:rsidP="00E507BF">
      <w:pPr>
        <w:rPr>
          <w:rFonts w:eastAsia="Times New Roman" w:cs="Times New Roman"/>
          <w:bCs/>
          <w:shd w:val="clear" w:color="auto" w:fill="FFFFFF"/>
          <w:lang w:eastAsia="pl-PL"/>
        </w:rPr>
      </w:pPr>
    </w:p>
    <w:p w:rsidR="009331B2" w:rsidRDefault="009331B2" w:rsidP="00E507BF">
      <w:pPr>
        <w:rPr>
          <w:rFonts w:eastAsia="Times New Roman" w:cs="Times New Roman"/>
          <w:bCs/>
          <w:shd w:val="clear" w:color="auto" w:fill="FFFFFF"/>
          <w:lang w:eastAsia="pl-PL"/>
        </w:rPr>
      </w:pPr>
      <w:r>
        <w:rPr>
          <w:rFonts w:eastAsia="Times New Roman" w:cs="Times New Roman"/>
          <w:bCs/>
          <w:shd w:val="clear" w:color="auto" w:fill="FFFFFF"/>
          <w:lang w:eastAsia="pl-PL"/>
        </w:rPr>
        <w:t xml:space="preserve">2. Dopisuje się pozycję 192 </w:t>
      </w:r>
      <w:r w:rsidR="00E14BB8">
        <w:rPr>
          <w:rFonts w:eastAsia="Times New Roman" w:cs="Times New Roman"/>
          <w:bCs/>
          <w:shd w:val="clear" w:color="auto" w:fill="FFFFFF"/>
          <w:lang w:eastAsia="pl-PL"/>
        </w:rPr>
        <w:t>–</w:t>
      </w:r>
      <w:r>
        <w:rPr>
          <w:rFonts w:eastAsia="Times New Roman" w:cs="Times New Roman"/>
          <w:bCs/>
          <w:shd w:val="clear" w:color="auto" w:fill="FFFFFF"/>
          <w:lang w:eastAsia="pl-PL"/>
        </w:rPr>
        <w:t xml:space="preserve"> </w:t>
      </w:r>
      <w:r w:rsidR="00F6233A">
        <w:rPr>
          <w:rFonts w:eastAsia="Times New Roman" w:cs="Times New Roman"/>
          <w:bCs/>
          <w:shd w:val="clear" w:color="auto" w:fill="FFFFFF"/>
          <w:lang w:eastAsia="pl-PL"/>
        </w:rPr>
        <w:t>Z</w:t>
      </w:r>
      <w:r w:rsidR="00E14BB8">
        <w:rPr>
          <w:rFonts w:eastAsia="Times New Roman" w:cs="Times New Roman"/>
          <w:bCs/>
          <w:shd w:val="clear" w:color="auto" w:fill="FFFFFF"/>
          <w:lang w:eastAsia="pl-PL"/>
        </w:rPr>
        <w:t>estaw piwowarski</w:t>
      </w:r>
    </w:p>
    <w:p w:rsidR="00AB3C03" w:rsidRDefault="00E14BB8" w:rsidP="00E14BB8">
      <w:r w:rsidRPr="00E507BF">
        <w:rPr>
          <w:b/>
          <w:u w:val="single"/>
        </w:rPr>
        <w:t xml:space="preserve">Kod CPV </w:t>
      </w:r>
      <w:r>
        <w:rPr>
          <w:b/>
          <w:u w:val="single"/>
        </w:rPr>
        <w:t>–</w:t>
      </w:r>
      <w:r>
        <w:t xml:space="preserve"> 42213000-2</w:t>
      </w:r>
      <w:r w:rsidR="00AB3C03">
        <w:t xml:space="preserve"> – Maszyny używane do produkcji napojów alkoholowych lub owocowych</w:t>
      </w:r>
    </w:p>
    <w:p w:rsidR="00D30982" w:rsidRDefault="00D30982" w:rsidP="00E14BB8"/>
    <w:p w:rsidR="00AB3C03" w:rsidRDefault="00AB3C03" w:rsidP="00E14BB8">
      <w:r>
        <w:t xml:space="preserve">3. </w:t>
      </w:r>
      <w:r w:rsidR="00D30982">
        <w:t xml:space="preserve">Dopisuje się pozycję 193 – </w:t>
      </w:r>
      <w:r w:rsidR="00F6233A">
        <w:t>Usługi sekwencjonowania</w:t>
      </w:r>
    </w:p>
    <w:p w:rsidR="00D30982" w:rsidRDefault="00D30982" w:rsidP="00E14BB8">
      <w:r w:rsidRPr="00E507BF">
        <w:rPr>
          <w:b/>
          <w:u w:val="single"/>
        </w:rPr>
        <w:t xml:space="preserve">Kod CPV </w:t>
      </w:r>
      <w:r>
        <w:rPr>
          <w:b/>
          <w:u w:val="single"/>
        </w:rPr>
        <w:t xml:space="preserve">– </w:t>
      </w:r>
      <w:r w:rsidRPr="00D30982">
        <w:t>73111000-3</w:t>
      </w:r>
      <w:r w:rsidR="00065BF0">
        <w:t xml:space="preserve"> </w:t>
      </w:r>
      <w:r>
        <w:t>- Laboratoryjne usługi badawcze</w:t>
      </w:r>
    </w:p>
    <w:p w:rsidR="00F6233A" w:rsidRDefault="00F6233A" w:rsidP="00E14BB8"/>
    <w:p w:rsidR="00F6233A" w:rsidRDefault="00F6233A" w:rsidP="00E14BB8">
      <w:r>
        <w:t>4. Dopisuje się</w:t>
      </w:r>
      <w:r w:rsidR="00065BF0">
        <w:t xml:space="preserve"> pozycję 194</w:t>
      </w:r>
      <w:r w:rsidR="00CA20D1">
        <w:t xml:space="preserve"> – </w:t>
      </w:r>
      <w:r w:rsidR="00065BF0">
        <w:t>Sprzęt fotograficzny</w:t>
      </w:r>
    </w:p>
    <w:p w:rsidR="00065BF0" w:rsidRPr="00065BF0" w:rsidRDefault="00065BF0" w:rsidP="00E14BB8">
      <w:r w:rsidRPr="00065BF0">
        <w:rPr>
          <w:b/>
          <w:u w:val="single"/>
        </w:rPr>
        <w:t xml:space="preserve">Kod CPV </w:t>
      </w:r>
      <w:r>
        <w:rPr>
          <w:b/>
          <w:u w:val="single"/>
        </w:rPr>
        <w:t>–</w:t>
      </w:r>
      <w:r w:rsidRPr="00065BF0">
        <w:rPr>
          <w:b/>
          <w:u w:val="single"/>
        </w:rPr>
        <w:t xml:space="preserve"> </w:t>
      </w:r>
      <w:r w:rsidRPr="00065BF0">
        <w:t xml:space="preserve">38650000-6 </w:t>
      </w:r>
      <w:r>
        <w:t xml:space="preserve"> - Sprzęt fotograficzny</w:t>
      </w:r>
    </w:p>
    <w:p w:rsidR="00E14BB8" w:rsidRDefault="00E14BB8" w:rsidP="00E507BF"/>
    <w:p w:rsidR="009D19CD" w:rsidRDefault="009D19CD" w:rsidP="00E507BF">
      <w:r>
        <w:t>5. Dopisuje się pozycję 195 – Aparatura transmisyjna do radiotelefonii, radiotelegrafii, transmisji radiowej i telewizyjnej</w:t>
      </w:r>
    </w:p>
    <w:p w:rsidR="009D19CD" w:rsidRDefault="009D19CD" w:rsidP="00E507BF">
      <w:r w:rsidRPr="009D19CD">
        <w:rPr>
          <w:b/>
          <w:u w:val="single"/>
        </w:rPr>
        <w:t>Kod CPV</w:t>
      </w:r>
      <w:r>
        <w:t xml:space="preserve"> – 32200000-5</w:t>
      </w:r>
      <w:r w:rsidR="00675FAB">
        <w:t xml:space="preserve"> - Aparatura transmisyjna do radiotelefonii, radiotelegrafii, transmisji radiowej i telewizyjnej</w:t>
      </w:r>
    </w:p>
    <w:p w:rsidR="00675FAB" w:rsidRDefault="00675FAB" w:rsidP="00E507BF"/>
    <w:p w:rsidR="009D19CD" w:rsidRDefault="009D19CD" w:rsidP="00E507BF">
      <w:r>
        <w:t xml:space="preserve">6. Zmienia się pozycję 1 </w:t>
      </w:r>
      <w:r w:rsidR="0018635E">
        <w:t xml:space="preserve"> - zwiększono kwotę</w:t>
      </w:r>
    </w:p>
    <w:p w:rsidR="00675FAB" w:rsidRDefault="0018635E" w:rsidP="00E507BF">
      <w:r w:rsidRPr="0018635E">
        <w:rPr>
          <w:b/>
          <w:u w:val="single"/>
        </w:rPr>
        <w:t xml:space="preserve">Kod CPV </w:t>
      </w:r>
      <w:r>
        <w:t xml:space="preserve">- </w:t>
      </w:r>
      <w:r w:rsidR="00675FAB" w:rsidRPr="00675FAB">
        <w:t>22800000-8</w:t>
      </w:r>
      <w:r w:rsidR="00675FAB">
        <w:t xml:space="preserve"> – Rejestry, księgi rachunkowe, skoroszyty, formularze i inne wyroby piśmiennicze z papieru lub  tektury</w:t>
      </w:r>
    </w:p>
    <w:p w:rsidR="00675FAB" w:rsidRDefault="00675FAB" w:rsidP="00E507BF">
      <w:r>
        <w:t>Dodatkowy kod CPV -22000000-0 - Druki i produkty podobne</w:t>
      </w:r>
    </w:p>
    <w:p w:rsidR="00E13237" w:rsidRDefault="00E13237" w:rsidP="00E507BF"/>
    <w:p w:rsidR="00E13237" w:rsidRDefault="00E13237" w:rsidP="00E13237">
      <w:r>
        <w:t>7. Zmienia się pozycję 149  - zwiększono kwotę</w:t>
      </w:r>
    </w:p>
    <w:p w:rsidR="00E13237" w:rsidRPr="00E13237" w:rsidRDefault="00E13237" w:rsidP="00E13237">
      <w:r w:rsidRPr="00E507BF">
        <w:rPr>
          <w:b/>
          <w:u w:val="single"/>
        </w:rPr>
        <w:t xml:space="preserve">Kod CPV </w:t>
      </w:r>
      <w:r w:rsidRPr="00E13237">
        <w:t xml:space="preserve">– 73110000-6 </w:t>
      </w:r>
      <w:r>
        <w:t xml:space="preserve"> - Usługi badawcze</w:t>
      </w:r>
    </w:p>
    <w:p w:rsidR="00E13237" w:rsidRDefault="00E13237" w:rsidP="00E13237">
      <w:r>
        <w:t>Dodatkowy kod CPV -</w:t>
      </w:r>
      <w:r w:rsidRPr="00D30982">
        <w:t>73111000-3</w:t>
      </w:r>
      <w:r>
        <w:t xml:space="preserve"> - Laboratoryjne usługi badawcze</w:t>
      </w:r>
    </w:p>
    <w:p w:rsidR="00E13237" w:rsidRDefault="00E13237" w:rsidP="00E13237"/>
    <w:p w:rsidR="00E13237" w:rsidRDefault="00E13237" w:rsidP="00E507BF"/>
    <w:p w:rsidR="00A01549" w:rsidRDefault="00A01549" w:rsidP="00E507BF"/>
    <w:p w:rsidR="00E507BF" w:rsidRPr="00E507BF" w:rsidRDefault="00E507BF" w:rsidP="00E507BF">
      <w:pPr>
        <w:spacing w:after="0" w:line="360" w:lineRule="atLeast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</w:t>
      </w:r>
    </w:p>
    <w:p w:rsidR="00E507BF" w:rsidRPr="00E507BF" w:rsidRDefault="00E507BF"/>
    <w:sectPr w:rsidR="00E507BF" w:rsidRPr="00E5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185A"/>
    <w:multiLevelType w:val="multilevel"/>
    <w:tmpl w:val="F6E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BF"/>
    <w:rsid w:val="00065BF0"/>
    <w:rsid w:val="001128F2"/>
    <w:rsid w:val="0018635E"/>
    <w:rsid w:val="00675FAB"/>
    <w:rsid w:val="009331B2"/>
    <w:rsid w:val="009B59FE"/>
    <w:rsid w:val="009D19CD"/>
    <w:rsid w:val="00A01549"/>
    <w:rsid w:val="00A82920"/>
    <w:rsid w:val="00AB3C03"/>
    <w:rsid w:val="00BA06EC"/>
    <w:rsid w:val="00CA20D1"/>
    <w:rsid w:val="00D30982"/>
    <w:rsid w:val="00D459C6"/>
    <w:rsid w:val="00E13237"/>
    <w:rsid w:val="00E14BB8"/>
    <w:rsid w:val="00E507BF"/>
    <w:rsid w:val="00E95179"/>
    <w:rsid w:val="00EB050B"/>
    <w:rsid w:val="00F6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D3244-E184-43ED-8849-BBD1947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zp.pl/kody-cpv/szczegoly/uslugi-dodatkowe-i-pomocnicze-w-zakresie-transportu-uslugi-biur-podrozy-7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2021-03-10T11:06:00Z</dcterms:created>
  <dcterms:modified xsi:type="dcterms:W3CDTF">2021-03-10T11:06:00Z</dcterms:modified>
</cp:coreProperties>
</file>