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BD1" w:rsidRPr="005956AA" w:rsidRDefault="00970BD1" w:rsidP="00970BD1">
      <w:pPr>
        <w:widowControl/>
        <w:suppressAutoHyphens/>
        <w:autoSpaceDE/>
        <w:autoSpaceDN/>
        <w:spacing w:line="276" w:lineRule="auto"/>
        <w:jc w:val="center"/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</w:pP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t>FORMULARZ ZGŁOSZENIOWY NA PARTNERA</w:t>
      </w:r>
    </w:p>
    <w:p w:rsidR="00970BD1" w:rsidRPr="005956AA" w:rsidRDefault="00970BD1" w:rsidP="00970BD1">
      <w:pPr>
        <w:widowControl/>
        <w:suppressAutoHyphens/>
        <w:autoSpaceDE/>
        <w:autoSpaceDN/>
        <w:spacing w:line="276" w:lineRule="auto"/>
        <w:jc w:val="center"/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</w:pP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t xml:space="preserve">do współpracy w zakresie realizacji projektu pozakonkursowego finansowanego </w:t>
      </w: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br/>
        <w:t xml:space="preserve">ze środków Europejskiego Funduszu Społecznego w ramach </w:t>
      </w: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br/>
        <w:t xml:space="preserve">Programu Operacyjnego Wiedza Edukacja Rozwój 2014-2020, </w:t>
      </w:r>
    </w:p>
    <w:p w:rsidR="00970BD1" w:rsidRPr="005956AA" w:rsidRDefault="00970BD1" w:rsidP="00970BD1">
      <w:pPr>
        <w:widowControl/>
        <w:suppressAutoHyphens/>
        <w:autoSpaceDE/>
        <w:autoSpaceDN/>
        <w:spacing w:line="276" w:lineRule="auto"/>
        <w:jc w:val="center"/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</w:pP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t>Działanie 2.8 Rozwój usług społecznych świadczonych w lokalnej społeczności, typ projektu: Przygotowanie władz samorządowych oraz kadr instytucji pomocy i integracji społecznej do deinstytucjonalizacji usług społecznych i ich świadczenia w społeczności lokalnej. Wsparcie w przygotowaniu i wdrażaniu planu deinstytucjonalizacji usług.</w:t>
      </w:r>
    </w:p>
    <w:p w:rsidR="00970BD1" w:rsidRPr="005956AA" w:rsidRDefault="00970BD1" w:rsidP="00970BD1">
      <w:pPr>
        <w:spacing w:line="360" w:lineRule="auto"/>
        <w:jc w:val="center"/>
        <w:rPr>
          <w:rFonts w:asciiTheme="minorHAnsi" w:hAnsiTheme="minorHAnsi" w:cstheme="minorHAnsi"/>
          <w:b/>
          <w:lang w:val="pl-PL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1. Informacja o podmiocie"/>
      </w:tblPr>
      <w:tblGrid>
        <w:gridCol w:w="984"/>
        <w:gridCol w:w="3853"/>
        <w:gridCol w:w="5847"/>
      </w:tblGrid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C0C0C0"/>
          </w:tcPr>
          <w:p w:rsidR="00970BD1" w:rsidRPr="005956AA" w:rsidRDefault="00970BD1" w:rsidP="00913DFD">
            <w:pPr>
              <w:pStyle w:val="TableParagraph"/>
              <w:spacing w:before="90"/>
              <w:ind w:left="397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I. INFORMACJA O PODMIOCIE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1.</w:t>
            </w: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Nazwa podmiotu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2. Forma</w:t>
            </w: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organizacyjna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3. NIP</w:t>
            </w:r>
          </w:p>
        </w:tc>
      </w:tr>
      <w:tr w:rsidR="00970BD1" w:rsidRPr="005956AA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4. Regon</w:t>
            </w:r>
          </w:p>
        </w:tc>
      </w:tr>
      <w:tr w:rsidR="00970BD1" w:rsidRPr="00330921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1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5. Numer KRS lub innego właściwego rejestru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6. Adres siedziby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6.1. Województwo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6.2. Miejscowość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6.3. Ulica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6.4. Numer domu</w:t>
            </w:r>
          </w:p>
        </w:tc>
      </w:tr>
      <w:tr w:rsidR="00970BD1" w:rsidRPr="005956AA" w:rsidTr="00913DFD">
        <w:trPr>
          <w:trHeight w:hRule="exact" w:val="372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3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6.5. Numer lokalu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6.6. Kod pocztowy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6.7. Adres poczty elektronicznej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6.8. Adres strony internetowej</w:t>
            </w:r>
          </w:p>
        </w:tc>
      </w:tr>
      <w:tr w:rsidR="00970BD1" w:rsidRPr="00330921" w:rsidTr="00913DFD">
        <w:trPr>
          <w:trHeight w:hRule="exact" w:val="2056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 w:line="267" w:lineRule="exact"/>
              <w:ind w:left="103"/>
              <w:jc w:val="both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7. Osoba uprawniona do podejmowania decyzji wiążących w imieniu partnera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zgodnie z wpisem do właściwego rejestru lub ewidencji albo upoważnieniem lub pełnomocnictwem.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Jeżeli, zgodnie z dokumentami prawnymi określającymi funkcjonowanie podmiotu (np. statut, wpis do KRS, inne)/ do reprezentowania podmiotu konieczny jest podpis więcej niż jednej osoby, to wszystkie uprawnione osoby powinny być wskazane w punkcie 7 po przez dodanie kolejnych ppkt.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Jeżeli osoba opatrująca ofertę podpisem działa na podstawie pełnomocnictwa lub upoważnienia, to upoważnienie do reprezentowania podmiotu należy dołączyć do niniejszego formularza.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7.1. Imię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7.2. Nazwisko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7.3. Numer telefonu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7.4. Adres poczty elektronicznej</w:t>
            </w:r>
          </w:p>
        </w:tc>
      </w:tr>
      <w:tr w:rsidR="00970BD1" w:rsidRPr="005956AA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lastRenderedPageBreak/>
              <w:t>8. Osoba do kontaktów roboczych</w:t>
            </w:r>
            <w:bookmarkStart w:id="0" w:name="_GoBack"/>
            <w:bookmarkEnd w:id="0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8.1. Imię</w:t>
            </w:r>
          </w:p>
        </w:tc>
      </w:tr>
      <w:tr w:rsidR="00970BD1" w:rsidRPr="005956AA" w:rsidTr="00913DFD">
        <w:trPr>
          <w:trHeight w:hRule="exact" w:val="372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3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8.2. Nazwisko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8.3. Numer telefonu</w:t>
            </w:r>
          </w:p>
        </w:tc>
      </w:tr>
      <w:tr w:rsidR="00970BD1" w:rsidRPr="005956AA" w:rsidTr="00913DFD">
        <w:trPr>
          <w:trHeight w:hRule="exact" w:val="376"/>
        </w:trPr>
        <w:tc>
          <w:tcPr>
            <w:tcW w:w="10684" w:type="dxa"/>
            <w:gridSpan w:val="3"/>
            <w:tcBorders>
              <w:bottom w:val="single" w:sz="8" w:space="0" w:color="000000"/>
            </w:tcBorders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8.4. Adres poczty elektronicznej</w:t>
            </w:r>
          </w:p>
        </w:tc>
      </w:tr>
      <w:tr w:rsidR="00970BD1" w:rsidRPr="005956AA" w:rsidTr="00913DFD">
        <w:trPr>
          <w:trHeight w:hRule="exact" w:val="311"/>
        </w:trPr>
        <w:tc>
          <w:tcPr>
            <w:tcW w:w="10684" w:type="dxa"/>
            <w:gridSpan w:val="3"/>
            <w:tcBorders>
              <w:top w:val="single" w:sz="8" w:space="0" w:color="000000"/>
            </w:tcBorders>
            <w:shd w:val="clear" w:color="auto" w:fill="BEBEBE"/>
          </w:tcPr>
          <w:p w:rsidR="00970BD1" w:rsidRPr="005956AA" w:rsidRDefault="00970BD1" w:rsidP="00913DFD">
            <w:pPr>
              <w:pStyle w:val="TableParagraph"/>
              <w:ind w:left="4095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II. ZAKRES MERYTORYCZNY</w:t>
            </w:r>
          </w:p>
        </w:tc>
      </w:tr>
      <w:tr w:rsidR="00970BD1" w:rsidRPr="005956AA" w:rsidTr="00913DFD">
        <w:trPr>
          <w:trHeight w:hRule="exact" w:val="305"/>
        </w:trPr>
        <w:tc>
          <w:tcPr>
            <w:tcW w:w="4837" w:type="dxa"/>
            <w:gridSpan w:val="2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8" w:lineRule="exact"/>
              <w:ind w:left="1608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Wyszczególnienie</w:t>
            </w:r>
          </w:p>
        </w:tc>
        <w:tc>
          <w:tcPr>
            <w:tcW w:w="5847" w:type="dxa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8" w:lineRule="exact"/>
              <w:ind w:left="2694" w:right="2695"/>
              <w:jc w:val="center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Opis</w:t>
            </w:r>
          </w:p>
        </w:tc>
      </w:tr>
      <w:tr w:rsidR="00970BD1" w:rsidRPr="00330921" w:rsidTr="00913DFD">
        <w:trPr>
          <w:trHeight w:hRule="exact" w:val="548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132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1.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ind w:left="103" w:right="2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Ogólna charakterystyka kandydata na partnera </w:t>
            </w:r>
          </w:p>
        </w:tc>
        <w:tc>
          <w:tcPr>
            <w:tcW w:w="5847" w:type="dxa"/>
            <w:shd w:val="clear" w:color="auto" w:fill="FFFFFF" w:themeFill="background1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548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132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2.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ind w:left="103" w:right="2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Zgodność działania podmiotu z celami partnerstwa</w:t>
            </w:r>
          </w:p>
        </w:tc>
        <w:tc>
          <w:tcPr>
            <w:tcW w:w="5847" w:type="dxa"/>
            <w:shd w:val="clear" w:color="auto" w:fill="D9D9D9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973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2.1.</w:t>
            </w:r>
          </w:p>
        </w:tc>
        <w:tc>
          <w:tcPr>
            <w:tcW w:w="3853" w:type="dxa"/>
          </w:tcPr>
          <w:p w:rsidR="00970BD1" w:rsidRPr="00383444" w:rsidRDefault="00970BD1" w:rsidP="00913DFD">
            <w:pPr>
              <w:pStyle w:val="TableParagraph"/>
              <w:ind w:left="103" w:right="32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Zrzeszenie pracodawców z branż znajdujących się w KIS lub RIS</w:t>
            </w:r>
          </w:p>
        </w:tc>
        <w:tc>
          <w:tcPr>
            <w:tcW w:w="5847" w:type="dxa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1236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before="10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3.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line="266" w:lineRule="exact"/>
              <w:ind w:left="103" w:right="9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Deklarowany wkład podmiotu w realizację celu partnerstwa</w:t>
            </w:r>
          </w:p>
        </w:tc>
        <w:tc>
          <w:tcPr>
            <w:tcW w:w="5847" w:type="dxa"/>
            <w:shd w:val="clear" w:color="auto" w:fill="D9D9D9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4028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</w:t>
            </w:r>
            <w:r w:rsidRPr="005956AA">
              <w:rPr>
                <w:rFonts w:asciiTheme="minorHAnsi" w:hAnsiTheme="minorHAnsi" w:cstheme="minorHAnsi"/>
              </w:rPr>
              <w:t>3.1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1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  <w:u w:val="single"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Potencjał kadrowy, tym:</w:t>
            </w:r>
          </w:p>
          <w:p w:rsidR="00970BD1" w:rsidRPr="005956AA" w:rsidRDefault="00970BD1" w:rsidP="00970BD1">
            <w:pPr>
              <w:pStyle w:val="TableParagraph"/>
              <w:numPr>
                <w:ilvl w:val="0"/>
                <w:numId w:val="2"/>
              </w:numPr>
              <w:ind w:left="181" w:hanging="142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u w:val="single"/>
                <w:lang w:val="pl-PL"/>
              </w:rPr>
              <w:t xml:space="preserve"> informacje na temat kwalifikacji zawodowych, doświadczenia zawodowego oraz wykształcenia osób realizujących projekt, </w:t>
            </w:r>
          </w:p>
          <w:p w:rsidR="00970BD1" w:rsidRPr="005956AA" w:rsidRDefault="00970BD1" w:rsidP="00970BD1">
            <w:pPr>
              <w:pStyle w:val="TableParagraph"/>
              <w:numPr>
                <w:ilvl w:val="0"/>
                <w:numId w:val="2"/>
              </w:numPr>
              <w:ind w:left="181" w:hanging="142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u w:val="single"/>
                <w:lang w:val="pl-PL"/>
              </w:rPr>
              <w:t>wskazanie sposobu wykorzystania potencjału kadrowego w ramach projektu</w:t>
            </w: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.</w:t>
            </w:r>
          </w:p>
          <w:p w:rsidR="00970BD1" w:rsidRPr="005956AA" w:rsidRDefault="00970BD1" w:rsidP="00913DFD">
            <w:pPr>
              <w:pStyle w:val="TableParagraph"/>
              <w:tabs>
                <w:tab w:val="left" w:pos="441"/>
                <w:tab w:val="left" w:pos="442"/>
              </w:tabs>
              <w:spacing w:before="2" w:line="276" w:lineRule="auto"/>
              <w:ind w:left="441" w:right="251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line="264" w:lineRule="auto"/>
              <w:ind w:left="103" w:right="87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- należy uwzględnić wyłącznie osoby, które na dzień składania zgłoszenia będą mogły być zaangażowane w realizację projektu</w:t>
            </w:r>
          </w:p>
        </w:tc>
        <w:tc>
          <w:tcPr>
            <w:tcW w:w="5847" w:type="dxa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970BD1" w:rsidRPr="005956AA" w:rsidRDefault="00970BD1" w:rsidP="00970BD1">
      <w:pPr>
        <w:rPr>
          <w:rFonts w:asciiTheme="minorHAnsi" w:hAnsiTheme="minorHAnsi" w:cstheme="minorHAnsi"/>
          <w:lang w:val="pl-PL"/>
        </w:rPr>
        <w:sectPr w:rsidR="00970BD1" w:rsidRPr="005956AA">
          <w:headerReference w:type="default" r:id="rId7"/>
          <w:footerReference w:type="default" r:id="rId8"/>
          <w:pgSz w:w="11910" w:h="16840"/>
          <w:pgMar w:top="3280" w:right="500" w:bottom="1200" w:left="500" w:header="749" w:footer="1003" w:gutter="0"/>
          <w:cols w:space="708"/>
        </w:sect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Formularz zgłoszenia partnera do wspólnej realizacji projektu"/>
      </w:tblPr>
      <w:tblGrid>
        <w:gridCol w:w="984"/>
        <w:gridCol w:w="3853"/>
        <w:gridCol w:w="5771"/>
        <w:gridCol w:w="78"/>
      </w:tblGrid>
      <w:tr w:rsidR="00970BD1" w:rsidRPr="00330921" w:rsidTr="00913DFD">
        <w:trPr>
          <w:trHeight w:hRule="exact" w:val="3036"/>
          <w:tblHeader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3.2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Potencjał techniczny</w:t>
            </w:r>
            <w:r w:rsidRPr="005956AA">
              <w:rPr>
                <w:rFonts w:asciiTheme="minorHAnsi" w:hAnsiTheme="minorHAnsi" w:cstheme="minorHAnsi"/>
                <w:i/>
                <w:lang w:val="pl-PL"/>
              </w:rPr>
              <w:t>,</w:t>
            </w:r>
          </w:p>
          <w:p w:rsidR="00970BD1" w:rsidRPr="005956AA" w:rsidRDefault="00970BD1" w:rsidP="00913DFD">
            <w:pPr>
              <w:pStyle w:val="TableParagraph"/>
              <w:ind w:left="103" w:right="100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w tym sprzęt i warunki lokalowe, sposób jego wykorzystania w ramach projektu</w:t>
            </w:r>
          </w:p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 w:right="323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-należy uwzględnić wyłącznie zasoby, które na dzień składania oferty będą mogły być zaangażowane w realizację projektu</w:t>
            </w:r>
          </w:p>
        </w:tc>
        <w:tc>
          <w:tcPr>
            <w:tcW w:w="5847" w:type="dxa"/>
            <w:gridSpan w:val="2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3263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4.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Deklarowany  zakres współpracy w trakcie przygotowania projektu oraz koncepcja proponowanych działań do realizacji przez Partnera ze wskazaniem czy działania te są kontynuacją wcześniej prowadzonych projektów</w:t>
            </w:r>
          </w:p>
        </w:tc>
        <w:tc>
          <w:tcPr>
            <w:tcW w:w="5847" w:type="dxa"/>
            <w:gridSpan w:val="2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5956AA" w:rsidTr="00913DFD">
        <w:trPr>
          <w:gridAfter w:val="1"/>
          <w:wAfter w:w="78" w:type="dxa"/>
          <w:trHeight w:hRule="exact" w:val="370"/>
          <w:tblHeader/>
        </w:trPr>
        <w:tc>
          <w:tcPr>
            <w:tcW w:w="10608" w:type="dxa"/>
            <w:gridSpan w:val="3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before="90"/>
              <w:ind w:left="4529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III. Oświadczenia</w:t>
            </w:r>
          </w:p>
        </w:tc>
      </w:tr>
      <w:tr w:rsidR="00970BD1" w:rsidRPr="00330921" w:rsidTr="00913DFD">
        <w:trPr>
          <w:gridAfter w:val="1"/>
          <w:wAfter w:w="78" w:type="dxa"/>
          <w:trHeight w:hRule="exact" w:val="787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6" w:line="266" w:lineRule="exact"/>
              <w:ind w:left="778" w:hanging="356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1.</w:t>
            </w:r>
            <w:r w:rsidRPr="005956AA">
              <w:rPr>
                <w:rFonts w:asciiTheme="minorHAnsi" w:hAnsiTheme="minorHAnsi" w:cstheme="minorHAnsi"/>
                <w:lang w:val="pl-PL"/>
              </w:rPr>
              <w:tab/>
              <w:t>Oświadczam, że dane zawarte w niniejszym zgłoszeniu są zgodne z prawdą.</w:t>
            </w:r>
          </w:p>
        </w:tc>
      </w:tr>
      <w:tr w:rsidR="00970BD1" w:rsidRPr="00330921" w:rsidTr="00913DFD">
        <w:trPr>
          <w:gridAfter w:val="1"/>
          <w:wAfter w:w="78" w:type="dxa"/>
          <w:trHeight w:hRule="exact" w:val="1167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6" w:line="266" w:lineRule="exact"/>
              <w:ind w:left="746" w:right="271" w:hanging="284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2. Oświadczam, że instytucja, którą reprezentuję nie zalega z uiszczaniem podatków, jak również z opłacaniem składek na ubezpieczenie społeczne i zdrowotne, Fundusz Pracy, Państwowy Fundusz Rehabilitacji Osób Niepełnosprawnych lub innych należności wymaganych odrębnymi przepisami.</w:t>
            </w:r>
          </w:p>
        </w:tc>
      </w:tr>
      <w:tr w:rsidR="00970BD1" w:rsidRPr="00330921" w:rsidTr="00913DFD">
        <w:trPr>
          <w:gridAfter w:val="1"/>
          <w:wAfter w:w="78" w:type="dxa"/>
          <w:trHeight w:hRule="exact" w:val="1283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7"/>
              <w:ind w:left="778" w:right="271" w:hanging="356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3. Oświadczam, że podmiot, który reprezentuję nie podlega wykluczeniu z możliwości otrzymania dofinansowania, w tym wykluczeniu, o którym mowa w art. 207 ust. 4 ustawy z dnia 27 sierpnia 2009 r. o finansach publicznych (Dz. U. Nr 157, poz. 1240, z późn. zm.).</w:t>
            </w:r>
          </w:p>
        </w:tc>
      </w:tr>
      <w:tr w:rsidR="00970BD1" w:rsidRPr="005956AA" w:rsidTr="00913DFD">
        <w:trPr>
          <w:gridAfter w:val="1"/>
          <w:wAfter w:w="78" w:type="dxa"/>
          <w:trHeight w:hRule="exact" w:val="1283"/>
        </w:trPr>
        <w:tc>
          <w:tcPr>
            <w:tcW w:w="10608" w:type="dxa"/>
            <w:gridSpan w:val="3"/>
          </w:tcPr>
          <w:p w:rsidR="00970BD1" w:rsidRPr="005956AA" w:rsidRDefault="00970BD1" w:rsidP="00970BD1">
            <w:pPr>
              <w:pStyle w:val="Akapitzlist"/>
              <w:widowControl/>
              <w:numPr>
                <w:ilvl w:val="0"/>
                <w:numId w:val="3"/>
              </w:numPr>
              <w:suppressAutoHyphens/>
              <w:autoSpaceDE/>
              <w:autoSpaceDN/>
              <w:spacing w:after="200" w:line="276" w:lineRule="auto"/>
              <w:ind w:left="746" w:hanging="284"/>
              <w:jc w:val="both"/>
              <w:rPr>
                <w:rFonts w:asciiTheme="minorHAnsi" w:eastAsia="Times New Roman" w:hAnsiTheme="minorHAnsi" w:cstheme="minorHAnsi"/>
                <w:color w:val="000000"/>
                <w:lang w:val="pl-PL" w:eastAsia="zh-CN"/>
              </w:rPr>
            </w:pPr>
            <w:r w:rsidRPr="005956AA">
              <w:rPr>
                <w:rFonts w:asciiTheme="minorHAnsi" w:eastAsia="Times New Roman" w:hAnsiTheme="minorHAnsi" w:cstheme="minorHAnsi"/>
                <w:color w:val="000000"/>
                <w:lang w:val="pl-PL" w:eastAsia="zh-CN"/>
              </w:rPr>
              <w:t xml:space="preserve">Oświadczam, że podmiot, który reprezentuję nie jest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podmiotem powiązanym z Wnioskodawcą w rozumieniu Załącznika I do rozporządzenia Komisji (UE) nr 651/2014 z dnia</w:t>
            </w:r>
            <w:r w:rsidRPr="005956AA">
              <w:rPr>
                <w:rFonts w:asciiTheme="minorHAnsi" w:eastAsia="Times New Roman" w:hAnsiTheme="minorHAnsi" w:cstheme="minorHAnsi"/>
                <w:i/>
                <w:iCs/>
                <w:color w:val="000000"/>
                <w:shd w:val="clear" w:color="auto" w:fill="FFFFFF"/>
                <w:lang w:val="pl-PL" w:eastAsia="zh-CN"/>
              </w:rPr>
              <w:t xml:space="preserve">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17 czerwca 2014 r. uznającego niektóre rodzaje pomocy za zgodne z rynkiem wewnętrznym</w:t>
            </w:r>
            <w:r w:rsidRPr="005956AA">
              <w:rPr>
                <w:rFonts w:asciiTheme="minorHAnsi" w:eastAsia="Times New Roman" w:hAnsiTheme="minorHAnsi" w:cstheme="minorHAnsi"/>
                <w:i/>
                <w:iCs/>
                <w:color w:val="000000"/>
                <w:shd w:val="clear" w:color="auto" w:fill="FFFFFF"/>
                <w:lang w:val="pl-PL" w:eastAsia="zh-CN"/>
              </w:rPr>
              <w:t xml:space="preserve">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 xml:space="preserve">w zastosowaniu art. 107 i 108 Traktatu </w:t>
            </w:r>
            <w:r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br/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(Dz. Urz. UE L 187 z dnia 26.06.2014 r.).</w:t>
            </w:r>
          </w:p>
          <w:p w:rsidR="00970BD1" w:rsidRPr="005956AA" w:rsidRDefault="00970BD1" w:rsidP="00913DFD">
            <w:pPr>
              <w:pStyle w:val="TableParagraph"/>
              <w:spacing w:before="117"/>
              <w:ind w:left="778" w:right="271" w:hanging="356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gridAfter w:val="1"/>
          <w:wAfter w:w="78" w:type="dxa"/>
          <w:trHeight w:hRule="exact" w:val="979"/>
        </w:trPr>
        <w:tc>
          <w:tcPr>
            <w:tcW w:w="10608" w:type="dxa"/>
            <w:gridSpan w:val="3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3"/>
              </w:numPr>
              <w:spacing w:before="117"/>
              <w:ind w:left="746" w:right="271" w:hanging="284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Oświadczam, że wyrażam zgodę na udostępnienie informacji o wyborze instytucji, którą reprezentuję – w przypadku zaproszenia do negocjacji i/lub wyboru do pełnienia funkcji Partnera.</w:t>
            </w:r>
          </w:p>
        </w:tc>
      </w:tr>
    </w:tbl>
    <w:p w:rsidR="00970BD1" w:rsidRPr="005956AA" w:rsidRDefault="00970BD1" w:rsidP="00970BD1">
      <w:pPr>
        <w:pStyle w:val="Tekstpodstawowy"/>
        <w:rPr>
          <w:rFonts w:asciiTheme="minorHAnsi" w:hAnsiTheme="minorHAnsi" w:cstheme="minorHAnsi"/>
          <w:b/>
          <w:lang w:val="pl-PL"/>
        </w:rPr>
      </w:pPr>
    </w:p>
    <w:p w:rsidR="00970BD1" w:rsidRPr="005956AA" w:rsidRDefault="00970BD1" w:rsidP="00970BD1">
      <w:pPr>
        <w:pStyle w:val="Tekstpodstawowy"/>
        <w:spacing w:before="9"/>
        <w:rPr>
          <w:rFonts w:asciiTheme="minorHAnsi" w:hAnsiTheme="minorHAnsi" w:cstheme="minorHAnsi"/>
          <w:b/>
          <w:lang w:val="pl-PL"/>
        </w:r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4. Załączniki"/>
      </w:tblPr>
      <w:tblGrid>
        <w:gridCol w:w="10608"/>
      </w:tblGrid>
      <w:tr w:rsidR="00970BD1" w:rsidRPr="005956AA" w:rsidTr="00913DFD">
        <w:trPr>
          <w:trHeight w:hRule="exact" w:val="280"/>
          <w:tblHeader/>
        </w:trPr>
        <w:tc>
          <w:tcPr>
            <w:tcW w:w="10608" w:type="dxa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7" w:lineRule="exact"/>
              <w:ind w:left="4705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</w:rPr>
              <w:t>IV. Załączniki</w:t>
            </w:r>
          </w:p>
        </w:tc>
      </w:tr>
      <w:tr w:rsidR="00970BD1" w:rsidRPr="005956AA" w:rsidTr="00913DFD">
        <w:trPr>
          <w:trHeight w:hRule="exact" w:val="1243"/>
        </w:trPr>
        <w:tc>
          <w:tcPr>
            <w:tcW w:w="10608" w:type="dxa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1"/>
              </w:numPr>
              <w:spacing w:line="265" w:lineRule="exact"/>
              <w:ind w:left="741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 xml:space="preserve">Dokumenty  potwierdzające status prawny podmiotu i umocowanie osób go reprezentujących </w:t>
            </w:r>
            <w:r w:rsidRPr="005956AA">
              <w:rPr>
                <w:rFonts w:asciiTheme="minorHAnsi" w:hAnsiTheme="minorHAnsi" w:cstheme="minorHAnsi"/>
                <w:i/>
                <w:lang w:val="pl-PL"/>
              </w:rPr>
              <w:t>(wymienić)</w:t>
            </w:r>
            <w:r w:rsidRPr="005956AA">
              <w:rPr>
                <w:rFonts w:asciiTheme="minorHAnsi" w:hAnsiTheme="minorHAnsi" w:cstheme="minorHAnsi"/>
                <w:lang w:val="pl-PL"/>
              </w:rPr>
              <w:t>:</w:t>
            </w:r>
          </w:p>
          <w:p w:rsidR="00970BD1" w:rsidRPr="005956AA" w:rsidRDefault="00970BD1" w:rsidP="00913DFD">
            <w:pPr>
              <w:pStyle w:val="TableParagraph"/>
              <w:spacing w:before="38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 (..)</w:t>
            </w:r>
          </w:p>
        </w:tc>
      </w:tr>
      <w:tr w:rsidR="00970BD1" w:rsidRPr="005956AA" w:rsidTr="00913DFD">
        <w:trPr>
          <w:trHeight w:hRule="exact" w:val="1246"/>
        </w:trPr>
        <w:tc>
          <w:tcPr>
            <w:tcW w:w="10608" w:type="dxa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1"/>
              </w:numPr>
              <w:spacing w:line="268" w:lineRule="exact"/>
              <w:ind w:left="741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Inne </w:t>
            </w:r>
            <w:r w:rsidRPr="005956AA">
              <w:rPr>
                <w:rFonts w:asciiTheme="minorHAnsi" w:hAnsiTheme="minorHAnsi" w:cstheme="minorHAnsi"/>
                <w:i/>
              </w:rPr>
              <w:t>(wymienić</w:t>
            </w:r>
            <w:r w:rsidRPr="005956AA">
              <w:rPr>
                <w:rFonts w:asciiTheme="minorHAnsi" w:hAnsiTheme="minorHAnsi" w:cstheme="minorHAnsi"/>
              </w:rPr>
              <w:t>)</w:t>
            </w:r>
          </w:p>
          <w:p w:rsidR="00970BD1" w:rsidRPr="005956AA" w:rsidRDefault="00970BD1" w:rsidP="00913DFD">
            <w:pPr>
              <w:pStyle w:val="TableParagraph"/>
              <w:spacing w:before="38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 (…)</w:t>
            </w:r>
          </w:p>
        </w:tc>
      </w:tr>
      <w:tr w:rsidR="00970BD1" w:rsidRPr="005956AA" w:rsidTr="00913DFD">
        <w:trPr>
          <w:trHeight w:hRule="exact" w:val="939"/>
          <w:tblHeader/>
        </w:trPr>
        <w:tc>
          <w:tcPr>
            <w:tcW w:w="10608" w:type="dxa"/>
          </w:tcPr>
          <w:p w:rsidR="00970BD1" w:rsidRPr="005956AA" w:rsidRDefault="00970BD1" w:rsidP="00913DFD">
            <w:pPr>
              <w:pStyle w:val="TableParagraph"/>
              <w:spacing w:line="265" w:lineRule="exact"/>
              <w:ind w:left="64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Data wypełnienia formularza:</w:t>
            </w:r>
          </w:p>
        </w:tc>
      </w:tr>
      <w:tr w:rsidR="00970BD1" w:rsidRPr="00330921" w:rsidTr="00913DFD">
        <w:trPr>
          <w:trHeight w:hRule="exact" w:val="1906"/>
        </w:trPr>
        <w:tc>
          <w:tcPr>
            <w:tcW w:w="10608" w:type="dxa"/>
          </w:tcPr>
          <w:p w:rsidR="00970BD1" w:rsidRPr="005956AA" w:rsidRDefault="00970BD1" w:rsidP="00913DFD">
            <w:pPr>
              <w:pStyle w:val="TableParagraph"/>
              <w:spacing w:line="265" w:lineRule="exact"/>
              <w:ind w:left="64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Podpis i pieczęć osoby/osób upoważnionej/ych do podejmowania decyzji wiążących:</w:t>
            </w:r>
          </w:p>
        </w:tc>
      </w:tr>
    </w:tbl>
    <w:p w:rsidR="00970BD1" w:rsidRPr="005956AA" w:rsidRDefault="00970BD1" w:rsidP="00970BD1">
      <w:pPr>
        <w:rPr>
          <w:rFonts w:asciiTheme="minorHAnsi" w:hAnsiTheme="minorHAnsi" w:cstheme="minorHAnsi"/>
          <w:lang w:val="pl-PL"/>
        </w:rPr>
      </w:pPr>
    </w:p>
    <w:p w:rsidR="00970BD1" w:rsidRPr="005956AA" w:rsidRDefault="00970BD1" w:rsidP="00970BD1">
      <w:pPr>
        <w:rPr>
          <w:rFonts w:asciiTheme="minorHAnsi" w:hAnsiTheme="minorHAnsi" w:cstheme="minorHAnsi"/>
          <w:lang w:val="pl-PL"/>
        </w:rPr>
      </w:pPr>
    </w:p>
    <w:p w:rsidR="00970BD1" w:rsidRPr="00330921" w:rsidRDefault="00970BD1" w:rsidP="00970BD1">
      <w:pPr>
        <w:rPr>
          <w:rFonts w:asciiTheme="minorHAnsi" w:hAnsiTheme="minorHAnsi" w:cstheme="minorHAnsi"/>
          <w:lang w:val="pl-PL"/>
        </w:rPr>
      </w:pPr>
    </w:p>
    <w:p w:rsidR="0011697F" w:rsidRDefault="0011697F"/>
    <w:sectPr w:rsidR="0011697F">
      <w:pgSz w:w="11910" w:h="16840"/>
      <w:pgMar w:top="3280" w:right="520" w:bottom="1200" w:left="540" w:header="749" w:footer="100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843" w:rsidRDefault="005C6843" w:rsidP="00970BD1">
      <w:r>
        <w:separator/>
      </w:r>
    </w:p>
  </w:endnote>
  <w:endnote w:type="continuationSeparator" w:id="0">
    <w:p w:rsidR="005C6843" w:rsidRDefault="005C6843" w:rsidP="00970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AC6" w:rsidRDefault="005C6843">
    <w:pPr>
      <w:pStyle w:val="Stopka"/>
      <w:jc w:val="center"/>
      <w:rPr>
        <w:color w:val="5B9BD5" w:themeColor="accent1"/>
      </w:rPr>
    </w:pPr>
    <w:r>
      <w:rPr>
        <w:color w:val="5B9BD5" w:themeColor="accent1"/>
        <w:lang w:val="pl-PL"/>
      </w:rPr>
      <w:t xml:space="preserve">Strona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PAGE  \* Arabic  \* MERGEFORMAT</w:instrText>
    </w:r>
    <w:r>
      <w:rPr>
        <w:color w:val="5B9BD5" w:themeColor="accent1"/>
      </w:rPr>
      <w:fldChar w:fldCharType="separate"/>
    </w:r>
    <w:r w:rsidRPr="005C6843">
      <w:rPr>
        <w:noProof/>
        <w:color w:val="5B9BD5" w:themeColor="accent1"/>
        <w:lang w:val="pl-PL"/>
      </w:rPr>
      <w:t>1</w:t>
    </w:r>
    <w:r>
      <w:rPr>
        <w:color w:val="5B9BD5" w:themeColor="accent1"/>
      </w:rPr>
      <w:fldChar w:fldCharType="end"/>
    </w:r>
    <w:r>
      <w:rPr>
        <w:color w:val="5B9BD5" w:themeColor="accent1"/>
        <w:lang w:val="pl-PL"/>
      </w:rPr>
      <w:t xml:space="preserve"> z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NUMPAGES \ * arabskie \ * MERGEFORMAT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1</w:t>
    </w:r>
    <w:r>
      <w:rPr>
        <w:color w:val="5B9BD5" w:themeColor="accent1"/>
      </w:rPr>
      <w:fldChar w:fldCharType="end"/>
    </w:r>
  </w:p>
  <w:p w:rsidR="00975BC7" w:rsidRDefault="005C6843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843" w:rsidRDefault="005C6843" w:rsidP="00970BD1">
      <w:r>
        <w:separator/>
      </w:r>
    </w:p>
  </w:footnote>
  <w:footnote w:type="continuationSeparator" w:id="0">
    <w:p w:rsidR="005C6843" w:rsidRDefault="005C6843" w:rsidP="00970B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838" w:rsidRDefault="005C6843">
    <w:pPr>
      <w:pStyle w:val="Nagwek"/>
    </w:pPr>
  </w:p>
  <w:tbl>
    <w:tblPr>
      <w:tblW w:w="7897" w:type="dxa"/>
      <w:tblInd w:w="1345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000" w:firstRow="0" w:lastRow="0" w:firstColumn="0" w:lastColumn="0" w:noHBand="0" w:noVBand="0"/>
    </w:tblPr>
    <w:tblGrid>
      <w:gridCol w:w="1378"/>
      <w:gridCol w:w="6519"/>
    </w:tblGrid>
    <w:tr w:rsidR="00970BD1" w:rsidTr="00913DFD">
      <w:tc>
        <w:tcPr>
          <w:tcW w:w="1378" w:type="dxa"/>
          <w:vMerge w:val="restart"/>
          <w:shd w:val="clear" w:color="auto" w:fill="auto"/>
        </w:tcPr>
        <w:p w:rsidR="00970BD1" w:rsidRPr="00FC66AA" w:rsidRDefault="00970BD1" w:rsidP="00970BD1">
          <w:pPr>
            <w:pStyle w:val="Zawartotabeli"/>
            <w:jc w:val="right"/>
            <w:rPr>
              <w:b/>
              <w:bCs/>
              <w:color w:val="000000"/>
              <w:sz w:val="26"/>
              <w:szCs w:val="26"/>
            </w:rPr>
          </w:pPr>
          <w:r w:rsidRPr="00FC66AA">
            <w:rPr>
              <w:noProof/>
              <w:color w:val="000000"/>
              <w:lang w:eastAsia="pl-PL"/>
            </w:rPr>
            <w:drawing>
              <wp:inline distT="0" distB="0" distL="0" distR="0">
                <wp:extent cx="790575" cy="790575"/>
                <wp:effectExtent l="0" t="0" r="9525" b="952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19" w:type="dxa"/>
          <w:tcBorders>
            <w:bottom w:val="single" w:sz="1" w:space="0" w:color="000000"/>
          </w:tcBorders>
          <w:shd w:val="clear" w:color="auto" w:fill="auto"/>
        </w:tcPr>
        <w:p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UNIWERSYTET  KAZIMIERZA  WIELKIEGO</w:t>
          </w:r>
        </w:p>
        <w:p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W  BYDGOSZCZY</w:t>
          </w:r>
        </w:p>
      </w:tc>
    </w:tr>
    <w:tr w:rsidR="00970BD1" w:rsidTr="00913DFD">
      <w:tc>
        <w:tcPr>
          <w:tcW w:w="1378" w:type="dxa"/>
          <w:vMerge/>
          <w:shd w:val="clear" w:color="auto" w:fill="auto"/>
        </w:tcPr>
        <w:p w:rsidR="00970BD1" w:rsidRDefault="00970BD1" w:rsidP="00970BD1"/>
      </w:tc>
      <w:tc>
        <w:tcPr>
          <w:tcW w:w="6519" w:type="dxa"/>
          <w:shd w:val="clear" w:color="auto" w:fill="auto"/>
        </w:tcPr>
        <w:p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ul. Chodkiewicza 30, 85-064 Bydgoszcz, tel. 52 341 91 00 fax. 52 360 82 06</w:t>
          </w:r>
        </w:p>
        <w:p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NIP 554 264 75 68  REGON 340057695</w:t>
          </w:r>
        </w:p>
      </w:tc>
    </w:tr>
  </w:tbl>
  <w:p w:rsidR="00B27838" w:rsidRDefault="005C6843" w:rsidP="009248CB">
    <w:pPr>
      <w:pStyle w:val="Nagwek"/>
      <w:ind w:left="142"/>
      <w:jc w:val="center"/>
    </w:pPr>
  </w:p>
  <w:p w:rsidR="00975BC7" w:rsidRDefault="005C6843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E53CC"/>
    <w:multiLevelType w:val="hybridMultilevel"/>
    <w:tmpl w:val="EA44E780"/>
    <w:lvl w:ilvl="0" w:tplc="431E5CF4">
      <w:start w:val="1"/>
      <w:numFmt w:val="decimal"/>
      <w:lvlText w:val="%1."/>
      <w:lvlJc w:val="left"/>
      <w:pPr>
        <w:ind w:left="1144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64" w:hanging="360"/>
      </w:pPr>
    </w:lvl>
    <w:lvl w:ilvl="2" w:tplc="0415001B" w:tentative="1">
      <w:start w:val="1"/>
      <w:numFmt w:val="lowerRoman"/>
      <w:lvlText w:val="%3."/>
      <w:lvlJc w:val="right"/>
      <w:pPr>
        <w:ind w:left="2584" w:hanging="180"/>
      </w:pPr>
    </w:lvl>
    <w:lvl w:ilvl="3" w:tplc="0415000F" w:tentative="1">
      <w:start w:val="1"/>
      <w:numFmt w:val="decimal"/>
      <w:lvlText w:val="%4."/>
      <w:lvlJc w:val="left"/>
      <w:pPr>
        <w:ind w:left="3304" w:hanging="360"/>
      </w:pPr>
    </w:lvl>
    <w:lvl w:ilvl="4" w:tplc="04150019" w:tentative="1">
      <w:start w:val="1"/>
      <w:numFmt w:val="lowerLetter"/>
      <w:lvlText w:val="%5."/>
      <w:lvlJc w:val="left"/>
      <w:pPr>
        <w:ind w:left="4024" w:hanging="360"/>
      </w:pPr>
    </w:lvl>
    <w:lvl w:ilvl="5" w:tplc="0415001B" w:tentative="1">
      <w:start w:val="1"/>
      <w:numFmt w:val="lowerRoman"/>
      <w:lvlText w:val="%6."/>
      <w:lvlJc w:val="right"/>
      <w:pPr>
        <w:ind w:left="4744" w:hanging="180"/>
      </w:pPr>
    </w:lvl>
    <w:lvl w:ilvl="6" w:tplc="0415000F" w:tentative="1">
      <w:start w:val="1"/>
      <w:numFmt w:val="decimal"/>
      <w:lvlText w:val="%7."/>
      <w:lvlJc w:val="left"/>
      <w:pPr>
        <w:ind w:left="5464" w:hanging="360"/>
      </w:pPr>
    </w:lvl>
    <w:lvl w:ilvl="7" w:tplc="04150019" w:tentative="1">
      <w:start w:val="1"/>
      <w:numFmt w:val="lowerLetter"/>
      <w:lvlText w:val="%8."/>
      <w:lvlJc w:val="left"/>
      <w:pPr>
        <w:ind w:left="6184" w:hanging="360"/>
      </w:pPr>
    </w:lvl>
    <w:lvl w:ilvl="8" w:tplc="0415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1" w15:restartNumberingAfterBreak="0">
    <w:nsid w:val="5F3F312F"/>
    <w:multiLevelType w:val="hybridMultilevel"/>
    <w:tmpl w:val="1020EFD0"/>
    <w:lvl w:ilvl="0" w:tplc="FF7A8F46">
      <w:start w:val="4"/>
      <w:numFmt w:val="decimal"/>
      <w:lvlText w:val="%1."/>
      <w:lvlJc w:val="left"/>
      <w:pPr>
        <w:ind w:left="1080" w:hanging="36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0E3B44"/>
    <w:multiLevelType w:val="hybridMultilevel"/>
    <w:tmpl w:val="9BF6BE26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BD1"/>
    <w:rsid w:val="0011697F"/>
    <w:rsid w:val="005C6843"/>
    <w:rsid w:val="0097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ABF2AD-ABE2-43CD-9A75-4920A91F9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70B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0B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70BD1"/>
  </w:style>
  <w:style w:type="character" w:customStyle="1" w:styleId="TekstpodstawowyZnak">
    <w:name w:val="Tekst podstawowy Znak"/>
    <w:basedOn w:val="Domylnaczcionkaakapitu"/>
    <w:link w:val="Tekstpodstawowy"/>
    <w:uiPriority w:val="1"/>
    <w:rsid w:val="00970BD1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ny"/>
    <w:uiPriority w:val="1"/>
    <w:qFormat/>
    <w:rsid w:val="00970BD1"/>
  </w:style>
  <w:style w:type="paragraph" w:styleId="Nagwek">
    <w:name w:val="header"/>
    <w:basedOn w:val="Normalny"/>
    <w:link w:val="Nagwek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0BD1"/>
    <w:rPr>
      <w:rFonts w:ascii="Calibri" w:eastAsia="Calibri" w:hAnsi="Calibri" w:cs="Calibri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0BD1"/>
    <w:rPr>
      <w:rFonts w:ascii="Calibri" w:eastAsia="Calibri" w:hAnsi="Calibri" w:cs="Calibri"/>
      <w:lang w:val="en-US"/>
    </w:rPr>
  </w:style>
  <w:style w:type="paragraph" w:styleId="Akapitzlist">
    <w:name w:val="List Paragraph"/>
    <w:basedOn w:val="Normalny"/>
    <w:uiPriority w:val="34"/>
    <w:qFormat/>
    <w:rsid w:val="00970BD1"/>
    <w:pPr>
      <w:ind w:left="720"/>
      <w:contextualSpacing/>
    </w:pPr>
  </w:style>
  <w:style w:type="paragraph" w:customStyle="1" w:styleId="Zawartotabeli">
    <w:name w:val="Zawartość tabeli"/>
    <w:basedOn w:val="Normalny"/>
    <w:rsid w:val="00970BD1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601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1</cp:revision>
  <dcterms:created xsi:type="dcterms:W3CDTF">2023-11-09T08:08:00Z</dcterms:created>
  <dcterms:modified xsi:type="dcterms:W3CDTF">2023-11-09T08:11:00Z</dcterms:modified>
</cp:coreProperties>
</file>