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9C751" w14:textId="77777777" w:rsidR="00475BBD" w:rsidRDefault="00475BBD" w:rsidP="00F64C3B">
      <w:pPr>
        <w:rPr>
          <w:b/>
          <w:bCs/>
        </w:rPr>
      </w:pPr>
    </w:p>
    <w:p w14:paraId="11777F43" w14:textId="05614C0C" w:rsidR="00F64C3B" w:rsidRPr="00475BBD" w:rsidRDefault="00475BBD" w:rsidP="00F64C3B">
      <w:pPr>
        <w:rPr>
          <w:b/>
          <w:bCs/>
          <w:sz w:val="32"/>
          <w:szCs w:val="32"/>
        </w:rPr>
      </w:pPr>
      <w:r w:rsidRPr="00475BBD">
        <w:rPr>
          <w:b/>
          <w:bCs/>
          <w:sz w:val="32"/>
          <w:szCs w:val="32"/>
        </w:rPr>
        <w:t>„</w:t>
      </w:r>
      <w:r w:rsidR="00164C0C" w:rsidRPr="00164C0C">
        <w:rPr>
          <w:b/>
          <w:bCs/>
          <w:sz w:val="32"/>
          <w:szCs w:val="32"/>
        </w:rPr>
        <w:t xml:space="preserve">AI </w:t>
      </w:r>
      <w:r w:rsidR="00E5220E">
        <w:rPr>
          <w:b/>
          <w:bCs/>
          <w:sz w:val="32"/>
          <w:szCs w:val="32"/>
        </w:rPr>
        <w:t>dla</w:t>
      </w:r>
      <w:r w:rsidR="00164C0C" w:rsidRPr="00164C0C">
        <w:rPr>
          <w:b/>
          <w:bCs/>
          <w:sz w:val="32"/>
          <w:szCs w:val="32"/>
        </w:rPr>
        <w:t xml:space="preserve"> </w:t>
      </w:r>
      <w:r w:rsidR="009E272E">
        <w:rPr>
          <w:b/>
          <w:bCs/>
          <w:sz w:val="32"/>
          <w:szCs w:val="32"/>
        </w:rPr>
        <w:t>Edukacji</w:t>
      </w:r>
      <w:r w:rsidR="00164C0C" w:rsidRPr="00164C0C">
        <w:rPr>
          <w:b/>
          <w:bCs/>
          <w:sz w:val="32"/>
          <w:szCs w:val="32"/>
        </w:rPr>
        <w:t xml:space="preserve"> – </w:t>
      </w:r>
      <w:r w:rsidR="00E5220E">
        <w:rPr>
          <w:b/>
          <w:bCs/>
          <w:sz w:val="32"/>
          <w:szCs w:val="32"/>
        </w:rPr>
        <w:t>Narzędzia sztucznej inteligencji w edukacji</w:t>
      </w:r>
      <w:bookmarkStart w:id="0" w:name="_GoBack"/>
      <w:bookmarkEnd w:id="0"/>
      <w:r w:rsidRPr="00475BBD">
        <w:rPr>
          <w:b/>
          <w:bCs/>
          <w:sz w:val="32"/>
          <w:szCs w:val="32"/>
        </w:rPr>
        <w:t>”</w:t>
      </w:r>
    </w:p>
    <w:p w14:paraId="2C899C8C" w14:textId="77777777" w:rsidR="00475BBD" w:rsidRPr="00F64C3B" w:rsidRDefault="00475BBD" w:rsidP="00F64C3B">
      <w:pPr>
        <w:rPr>
          <w:b/>
          <w:bCs/>
        </w:rPr>
      </w:pPr>
    </w:p>
    <w:p w14:paraId="00C6F740" w14:textId="09831140" w:rsidR="00DB5B2C" w:rsidRPr="00DB5B2C" w:rsidRDefault="00DB5B2C" w:rsidP="00DB5B2C">
      <w:pPr>
        <w:rPr>
          <w:sz w:val="28"/>
          <w:szCs w:val="28"/>
        </w:rPr>
      </w:pPr>
      <w:r w:rsidRPr="00DB5B2C">
        <w:rPr>
          <w:sz w:val="28"/>
          <w:szCs w:val="28"/>
        </w:rPr>
        <w:t xml:space="preserve">Dołącz do nas na 24-godzinne szkolenie i odkryj, jak sztuczna inteligencja może stać się Twoim codziennym wsparciem w pracy nauczyciela. Poznasz nowoczesne narzędzia, takie jak </w:t>
      </w:r>
      <w:proofErr w:type="spellStart"/>
      <w:r w:rsidRPr="00DB5B2C">
        <w:rPr>
          <w:sz w:val="28"/>
          <w:szCs w:val="28"/>
        </w:rPr>
        <w:t>ChatGPT</w:t>
      </w:r>
      <w:proofErr w:type="spellEnd"/>
      <w:r w:rsidRPr="00DB5B2C">
        <w:rPr>
          <w:sz w:val="28"/>
          <w:szCs w:val="28"/>
        </w:rPr>
        <w:t xml:space="preserve">, Bielik czy </w:t>
      </w:r>
      <w:proofErr w:type="spellStart"/>
      <w:r w:rsidRPr="00DB5B2C">
        <w:rPr>
          <w:sz w:val="28"/>
          <w:szCs w:val="28"/>
        </w:rPr>
        <w:t>Canva</w:t>
      </w:r>
      <w:proofErr w:type="spellEnd"/>
      <w:r w:rsidRPr="00DB5B2C">
        <w:rPr>
          <w:sz w:val="28"/>
          <w:szCs w:val="28"/>
        </w:rPr>
        <w:t>, które pomogą Ci tworzyć angażujące materiały dydaktyczne, analizować postępy uczniów oraz personalizować proces nauczania. Dowiesz się również, jak bezpiecznie i etycznie korzystać z AI w edukacji.</w:t>
      </w:r>
    </w:p>
    <w:p w14:paraId="2A42FCCC" w14:textId="77777777" w:rsidR="00DB5B2C" w:rsidRDefault="00DB5B2C" w:rsidP="00DB5B2C">
      <w:pPr>
        <w:rPr>
          <w:sz w:val="28"/>
          <w:szCs w:val="28"/>
        </w:rPr>
      </w:pPr>
      <w:r w:rsidRPr="00DB5B2C">
        <w:rPr>
          <w:sz w:val="28"/>
          <w:szCs w:val="28"/>
        </w:rPr>
        <w:t>Szkolenie skierowane jest do nauczycieli, edukatorów oraz wszystkich osób związanych z oświatą, które chcą rozwijać swoje kompetencje cyfrowe i nadążać za dynamicznymi zmianami w nowoczesnym nauczaniu. To doskonała okazja, by zdobyć praktyczne umiejętności i wprowadzić innowacyjne rozwiązania do własnej pracy dydaktycznej.</w:t>
      </w:r>
    </w:p>
    <w:p w14:paraId="0296E92A" w14:textId="04396E24" w:rsidR="00F64C3B" w:rsidRPr="00F64C3B" w:rsidRDefault="00F64C3B" w:rsidP="00DB5B2C">
      <w:pPr>
        <w:rPr>
          <w:b/>
          <w:bCs/>
        </w:rPr>
      </w:pPr>
      <w:r w:rsidRPr="00F64C3B">
        <w:rPr>
          <w:b/>
          <w:bCs/>
        </w:rPr>
        <w:t>Grupa docelowa:</w:t>
      </w:r>
    </w:p>
    <w:p w14:paraId="3D8723C3" w14:textId="77777777" w:rsidR="00DB5B2C" w:rsidRDefault="00DB5B2C" w:rsidP="00DB5B2C">
      <w:pPr>
        <w:pStyle w:val="Akapitzlist"/>
        <w:numPr>
          <w:ilvl w:val="0"/>
          <w:numId w:val="20"/>
        </w:numPr>
        <w:rPr>
          <w:szCs w:val="24"/>
        </w:rPr>
      </w:pPr>
      <w:r w:rsidRPr="00DB5B2C">
        <w:rPr>
          <w:b/>
          <w:bCs/>
          <w:szCs w:val="24"/>
        </w:rPr>
        <w:t>Nauczyciele i wykładowcy:</w:t>
      </w:r>
      <w:r w:rsidRPr="00DB5B2C">
        <w:rPr>
          <w:szCs w:val="24"/>
        </w:rPr>
        <w:t xml:space="preserve"> Osoby pracujące w szkołach, przedszkolach, uczelniach i ośrodkach edukacyjnych, chcące wzbogacić swoje zajęcia o nowoczesne narzędzia AI.</w:t>
      </w:r>
    </w:p>
    <w:p w14:paraId="4C195A48" w14:textId="77777777" w:rsidR="00DB5B2C" w:rsidRDefault="00DB5B2C" w:rsidP="00DB5B2C">
      <w:pPr>
        <w:pStyle w:val="Akapitzlist"/>
        <w:numPr>
          <w:ilvl w:val="0"/>
          <w:numId w:val="20"/>
        </w:numPr>
        <w:rPr>
          <w:szCs w:val="24"/>
        </w:rPr>
      </w:pPr>
      <w:r w:rsidRPr="00DB5B2C">
        <w:rPr>
          <w:b/>
          <w:bCs/>
          <w:szCs w:val="24"/>
        </w:rPr>
        <w:t>Osoby rozpoczynające pracę w edukacji:</w:t>
      </w:r>
      <w:r w:rsidRPr="00DB5B2C">
        <w:rPr>
          <w:szCs w:val="24"/>
        </w:rPr>
        <w:t xml:space="preserve"> Uczestnicy przygotowujący się do zawodu nauczyciela lub trenera, którzy chcą zdobyć innowacyjne kompetencje dydaktyczne.</w:t>
      </w:r>
    </w:p>
    <w:p w14:paraId="65590D65" w14:textId="77777777" w:rsidR="00DB5B2C" w:rsidRDefault="00DB5B2C" w:rsidP="00DB5B2C">
      <w:pPr>
        <w:pStyle w:val="Akapitzlist"/>
        <w:numPr>
          <w:ilvl w:val="0"/>
          <w:numId w:val="20"/>
        </w:numPr>
        <w:rPr>
          <w:szCs w:val="24"/>
        </w:rPr>
      </w:pPr>
      <w:r w:rsidRPr="00DB5B2C">
        <w:rPr>
          <w:b/>
          <w:bCs/>
          <w:szCs w:val="24"/>
        </w:rPr>
        <w:t>Dyrektorzy i koordynatorzy placówek edukacyjnych:</w:t>
      </w:r>
      <w:r w:rsidRPr="00DB5B2C">
        <w:rPr>
          <w:szCs w:val="24"/>
        </w:rPr>
        <w:t xml:space="preserve"> Kadra zarządzająca zainteresowana wdrażaniem technologii AI w pracy szkoły i nadzorze pedagogicznym.</w:t>
      </w:r>
    </w:p>
    <w:p w14:paraId="094E90EE" w14:textId="77777777" w:rsidR="00DB5B2C" w:rsidRDefault="00DB5B2C" w:rsidP="00DB5B2C">
      <w:pPr>
        <w:pStyle w:val="Akapitzlist"/>
        <w:numPr>
          <w:ilvl w:val="0"/>
          <w:numId w:val="20"/>
        </w:numPr>
        <w:rPr>
          <w:szCs w:val="24"/>
        </w:rPr>
      </w:pPr>
      <w:r w:rsidRPr="00DB5B2C">
        <w:rPr>
          <w:b/>
          <w:bCs/>
          <w:szCs w:val="24"/>
        </w:rPr>
        <w:t>Specjaliści ds. edukacji cyfrowej i e-learningu:</w:t>
      </w:r>
      <w:r w:rsidRPr="00DB5B2C">
        <w:rPr>
          <w:szCs w:val="24"/>
        </w:rPr>
        <w:t xml:space="preserve"> Osoby zajmujące się projektowaniem kursów online i tworzeniem materiałów edukacyjnych</w:t>
      </w:r>
      <w:r>
        <w:rPr>
          <w:szCs w:val="24"/>
        </w:rPr>
        <w:t>.</w:t>
      </w:r>
    </w:p>
    <w:p w14:paraId="78CB1296" w14:textId="6A52ED8E" w:rsidR="00DB5B2C" w:rsidRPr="00DB5B2C" w:rsidRDefault="00DB5B2C" w:rsidP="00DB5B2C">
      <w:pPr>
        <w:pStyle w:val="Akapitzlist"/>
        <w:numPr>
          <w:ilvl w:val="0"/>
          <w:numId w:val="20"/>
        </w:numPr>
        <w:rPr>
          <w:szCs w:val="24"/>
        </w:rPr>
      </w:pPr>
      <w:r w:rsidRPr="00DB5B2C">
        <w:rPr>
          <w:b/>
          <w:bCs/>
          <w:szCs w:val="24"/>
        </w:rPr>
        <w:t>Osoby chcące rozwijać swoje umiejętności cyfrowe:</w:t>
      </w:r>
      <w:r w:rsidRPr="00DB5B2C">
        <w:rPr>
          <w:szCs w:val="24"/>
        </w:rPr>
        <w:t xml:space="preserve"> Uczestnicy otwarci na innowacje, którzy chcą poznać potencjał AI w nauczaniu i efektywniej pracować z uczniami</w:t>
      </w:r>
      <w:r>
        <w:rPr>
          <w:szCs w:val="24"/>
        </w:rPr>
        <w:t>.</w:t>
      </w:r>
    </w:p>
    <w:p w14:paraId="40C4DA77" w14:textId="6E84D422" w:rsidR="00F64C3B" w:rsidRPr="00164C0C" w:rsidRDefault="00F64C3B" w:rsidP="00DB5B2C">
      <w:pPr>
        <w:rPr>
          <w:szCs w:val="24"/>
        </w:rPr>
      </w:pPr>
      <w:r w:rsidRPr="00164C0C">
        <w:rPr>
          <w:b/>
          <w:bCs/>
        </w:rPr>
        <w:t>Wymagane umiejętności przed szkoleniem:</w:t>
      </w:r>
    </w:p>
    <w:p w14:paraId="694ACE14" w14:textId="77777777" w:rsidR="00115E97" w:rsidRDefault="00115E97" w:rsidP="00115E97">
      <w:pPr>
        <w:pStyle w:val="Akapitzlist"/>
        <w:numPr>
          <w:ilvl w:val="0"/>
          <w:numId w:val="21"/>
        </w:numPr>
      </w:pPr>
      <w:r w:rsidRPr="00115E97">
        <w:t>Podstawowa obsługa komputera i Internetu (przeglądarka, e-mail, edytory tekstu).</w:t>
      </w:r>
    </w:p>
    <w:p w14:paraId="641A6E34" w14:textId="77777777" w:rsidR="00115E97" w:rsidRDefault="00115E97" w:rsidP="00115E97">
      <w:pPr>
        <w:pStyle w:val="Akapitzlist"/>
        <w:numPr>
          <w:ilvl w:val="0"/>
          <w:numId w:val="21"/>
        </w:numPr>
      </w:pPr>
      <w:r w:rsidRPr="00115E97">
        <w:t>Umiejętność tworzenia i edycji dokumentów (np. Word, PowerPoint).</w:t>
      </w:r>
    </w:p>
    <w:p w14:paraId="4877E360" w14:textId="77777777" w:rsidR="00115E97" w:rsidRDefault="00115E97" w:rsidP="00115E97">
      <w:pPr>
        <w:pStyle w:val="Akapitzlist"/>
        <w:numPr>
          <w:ilvl w:val="0"/>
          <w:numId w:val="21"/>
        </w:numPr>
      </w:pPr>
      <w:r w:rsidRPr="00115E97">
        <w:t>Otwartość na pracę z nowymi technologiami i gotowość do eksperymentowania z narzędziami cyfrowymi.</w:t>
      </w:r>
    </w:p>
    <w:p w14:paraId="72986FA4" w14:textId="48BAFC8F" w:rsidR="00115E97" w:rsidRPr="00115E97" w:rsidRDefault="00115E97" w:rsidP="00115E97">
      <w:pPr>
        <w:pStyle w:val="Akapitzlist"/>
        <w:numPr>
          <w:ilvl w:val="0"/>
          <w:numId w:val="21"/>
        </w:numPr>
      </w:pPr>
      <w:r w:rsidRPr="00115E97">
        <w:t>Zrozumienie podstawowych pojęć edukacyjnych i dydaktycznych (mile widziane doświadczenie zawodowe w pracy z uczniami).</w:t>
      </w:r>
    </w:p>
    <w:p w14:paraId="7F322CD6" w14:textId="08B71475" w:rsidR="00F64C3B" w:rsidRPr="00F64C3B" w:rsidRDefault="00F64C3B" w:rsidP="00115E97">
      <w:pPr>
        <w:rPr>
          <w:b/>
          <w:bCs/>
        </w:rPr>
      </w:pPr>
      <w:r w:rsidRPr="00F64C3B">
        <w:rPr>
          <w:b/>
          <w:bCs/>
        </w:rPr>
        <w:t>Cele szkolenia:</w:t>
      </w:r>
    </w:p>
    <w:p w14:paraId="1D01E3AE" w14:textId="77777777" w:rsidR="00115E97" w:rsidRDefault="00115E97" w:rsidP="00115E97">
      <w:pPr>
        <w:pStyle w:val="Akapitzlist"/>
        <w:numPr>
          <w:ilvl w:val="0"/>
          <w:numId w:val="22"/>
        </w:numPr>
      </w:pPr>
      <w:r>
        <w:lastRenderedPageBreak/>
        <w:t>Zapoznanie uczestników z podstawowymi pojęciami i możliwościami zastosowania sztucznej inteligencji w edukacji.</w:t>
      </w:r>
    </w:p>
    <w:p w14:paraId="524BADD4" w14:textId="77777777" w:rsidR="00115E97" w:rsidRDefault="00115E97" w:rsidP="00115E97">
      <w:pPr>
        <w:pStyle w:val="Akapitzlist"/>
        <w:numPr>
          <w:ilvl w:val="0"/>
          <w:numId w:val="22"/>
        </w:numPr>
      </w:pPr>
      <w:r>
        <w:t>Przedstawienie narzędzi AI wspierających proces dydaktyczny – od tworzenia materiałów po personalizację nauczania.</w:t>
      </w:r>
    </w:p>
    <w:p w14:paraId="75FFB28B" w14:textId="77777777" w:rsidR="00115E97" w:rsidRDefault="00115E97" w:rsidP="00115E97">
      <w:pPr>
        <w:pStyle w:val="Akapitzlist"/>
        <w:numPr>
          <w:ilvl w:val="0"/>
          <w:numId w:val="22"/>
        </w:numPr>
      </w:pPr>
      <w:r>
        <w:t xml:space="preserve">Nauczenie praktycznego wykorzystania aplikacji opartych na AI (np. </w:t>
      </w:r>
      <w:proofErr w:type="spellStart"/>
      <w:r>
        <w:t>ChatGPT</w:t>
      </w:r>
      <w:proofErr w:type="spellEnd"/>
      <w:r>
        <w:t xml:space="preserve">, </w:t>
      </w:r>
      <w:proofErr w:type="spellStart"/>
      <w:r>
        <w:t>Canva</w:t>
      </w:r>
      <w:proofErr w:type="spellEnd"/>
      <w:r>
        <w:t>, Bielik) w pracy nauczyciela i trenera.</w:t>
      </w:r>
    </w:p>
    <w:p w14:paraId="185EE98E" w14:textId="77777777" w:rsidR="00115E97" w:rsidRDefault="00115E97" w:rsidP="00115E97">
      <w:pPr>
        <w:pStyle w:val="Akapitzlist"/>
        <w:numPr>
          <w:ilvl w:val="0"/>
          <w:numId w:val="22"/>
        </w:numPr>
      </w:pPr>
      <w:r>
        <w:t>Zwiększenie świadomości uczestników w zakresie bezpiecznego i etycznego korzystania z technologii AI w środowisku edukacyjnym.</w:t>
      </w:r>
    </w:p>
    <w:p w14:paraId="5FCD6C5B" w14:textId="13145C60" w:rsidR="00B20241" w:rsidRDefault="00115E97" w:rsidP="00115E97">
      <w:pPr>
        <w:pStyle w:val="Akapitzlist"/>
        <w:numPr>
          <w:ilvl w:val="0"/>
          <w:numId w:val="22"/>
        </w:numPr>
      </w:pPr>
      <w:r>
        <w:t>Rozwój kompetencji umożliwiających wdrażanie rozwiązań AI w placówkach oświatowych i edukacyjnych.</w:t>
      </w:r>
    </w:p>
    <w:p w14:paraId="458B8AA0" w14:textId="66C2CA6E" w:rsidR="00B20241" w:rsidRPr="00B20241" w:rsidRDefault="00F64C3B" w:rsidP="00F64C3B">
      <w:r w:rsidRPr="00B20241">
        <w:rPr>
          <w:b/>
          <w:bCs/>
        </w:rPr>
        <w:t>Efekty uczenia się:</w:t>
      </w:r>
    </w:p>
    <w:p w14:paraId="62975305" w14:textId="77777777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t>Po ukończeniu szkolenia uczestnik będzie w stanie:</w:t>
      </w:r>
    </w:p>
    <w:p w14:paraId="22DB28C8" w14:textId="51B86945" w:rsidR="00115E97" w:rsidRDefault="00115E97" w:rsidP="00115E97">
      <w:pPr>
        <w:pStyle w:val="Akapitzlist"/>
        <w:numPr>
          <w:ilvl w:val="0"/>
          <w:numId w:val="18"/>
        </w:numPr>
      </w:pPr>
      <w:r>
        <w:t>Zidentyfikować i opisać główne narzędzia sztucznej inteligencji wykorzystywane w edukacji.</w:t>
      </w:r>
    </w:p>
    <w:p w14:paraId="4CB8485D" w14:textId="09AC9B39" w:rsidR="00115E97" w:rsidRDefault="00115E97" w:rsidP="00115E97">
      <w:pPr>
        <w:pStyle w:val="Akapitzlist"/>
        <w:numPr>
          <w:ilvl w:val="0"/>
          <w:numId w:val="18"/>
        </w:numPr>
      </w:pPr>
      <w:r>
        <w:t>Wykorzystać AI do tworzenia materiałów dydaktycznych, quizów, prezentacji i interaktywnych treści edukacyjnych.</w:t>
      </w:r>
    </w:p>
    <w:p w14:paraId="54BCEB1B" w14:textId="4804D271" w:rsidR="00115E97" w:rsidRDefault="00115E97" w:rsidP="00115E97">
      <w:pPr>
        <w:pStyle w:val="Akapitzlist"/>
        <w:numPr>
          <w:ilvl w:val="0"/>
          <w:numId w:val="18"/>
        </w:numPr>
      </w:pPr>
      <w:r>
        <w:t xml:space="preserve">Stosować narzędzia takie jak </w:t>
      </w:r>
      <w:proofErr w:type="spellStart"/>
      <w:r>
        <w:t>ChatGPT</w:t>
      </w:r>
      <w:proofErr w:type="spellEnd"/>
      <w:r>
        <w:t xml:space="preserve">, </w:t>
      </w:r>
      <w:proofErr w:type="spellStart"/>
      <w:r>
        <w:t>Copilot</w:t>
      </w:r>
      <w:proofErr w:type="spellEnd"/>
      <w:r>
        <w:t xml:space="preserve"> czy </w:t>
      </w:r>
      <w:proofErr w:type="spellStart"/>
      <w:r>
        <w:t>Canva</w:t>
      </w:r>
      <w:proofErr w:type="spellEnd"/>
      <w:r>
        <w:t xml:space="preserve"> do planowania i prowadzenia zajęć.</w:t>
      </w:r>
    </w:p>
    <w:p w14:paraId="6E94440C" w14:textId="27923CE0" w:rsidR="00115E97" w:rsidRDefault="00115E97" w:rsidP="00115E97">
      <w:pPr>
        <w:pStyle w:val="Akapitzlist"/>
        <w:numPr>
          <w:ilvl w:val="0"/>
          <w:numId w:val="18"/>
        </w:numPr>
      </w:pPr>
      <w:r>
        <w:t>Analizować wyniki uczniów przy użyciu prostych aplikacji AI wspierających personalizację nauczania.</w:t>
      </w:r>
    </w:p>
    <w:p w14:paraId="49036703" w14:textId="287E66D9" w:rsidR="00115E97" w:rsidRDefault="00115E97" w:rsidP="00115E97">
      <w:pPr>
        <w:pStyle w:val="Akapitzlist"/>
        <w:numPr>
          <w:ilvl w:val="0"/>
          <w:numId w:val="18"/>
        </w:numPr>
      </w:pPr>
      <w:r>
        <w:t>Przestrzegać zasad etycznych przy korzystaniu z AI, uwzględniając prywatność danych uczniów i przejrzystość działań.</w:t>
      </w:r>
    </w:p>
    <w:p w14:paraId="078B28E5" w14:textId="69B7FB78" w:rsidR="004C6103" w:rsidRDefault="00115E97" w:rsidP="00115E97">
      <w:pPr>
        <w:pStyle w:val="Akapitzlist"/>
        <w:numPr>
          <w:ilvl w:val="0"/>
          <w:numId w:val="18"/>
        </w:numPr>
        <w:rPr>
          <w:b/>
          <w:bCs/>
        </w:rPr>
      </w:pPr>
      <w:r>
        <w:t>Wdrażać elementy AI w codziennej praktyce edukacyjnej, dostosowując je do potrzeb uczniów i specyfiki nauczanego przedmiotu.</w:t>
      </w:r>
      <w:r w:rsidR="004C6103">
        <w:rPr>
          <w:b/>
          <w:bCs/>
        </w:rPr>
        <w:br w:type="page"/>
      </w:r>
    </w:p>
    <w:p w14:paraId="4B72B513" w14:textId="6C07EFE6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lastRenderedPageBreak/>
        <w:t>Program szkolenia:</w:t>
      </w:r>
    </w:p>
    <w:p w14:paraId="40FC40C5" w14:textId="77777777" w:rsidR="00CF206B" w:rsidRDefault="00F64C3B" w:rsidP="00F64C3B">
      <w:pPr>
        <w:rPr>
          <w:b/>
          <w:bCs/>
        </w:rPr>
      </w:pPr>
      <w:r w:rsidRPr="00F64C3B">
        <w:rPr>
          <w:b/>
          <w:bCs/>
        </w:rPr>
        <w:t xml:space="preserve">Moduł 1: Wprowadzenie do </w:t>
      </w:r>
      <w:r w:rsidR="002D1DB3">
        <w:rPr>
          <w:b/>
          <w:bCs/>
        </w:rPr>
        <w:t xml:space="preserve">Generatywnej Sztucznej Inteligencji </w:t>
      </w:r>
    </w:p>
    <w:p w14:paraId="0A997B17" w14:textId="61A6BE48" w:rsidR="00F64C3B" w:rsidRPr="00F64C3B" w:rsidRDefault="00CF206B" w:rsidP="00F64C3B">
      <w:pPr>
        <w:rPr>
          <w:b/>
          <w:bCs/>
        </w:rPr>
      </w:pPr>
      <w:r>
        <w:rPr>
          <w:b/>
          <w:bCs/>
        </w:rPr>
        <w:t xml:space="preserve">Moduł 2: Wprowadzenie do </w:t>
      </w:r>
      <w:r w:rsidR="00E734B5">
        <w:rPr>
          <w:b/>
          <w:bCs/>
        </w:rPr>
        <w:t>stosowanego środowiska</w:t>
      </w:r>
    </w:p>
    <w:p w14:paraId="7EB540CE" w14:textId="165D8695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t xml:space="preserve">Moduł </w:t>
      </w:r>
      <w:r w:rsidR="00C01CD3">
        <w:rPr>
          <w:b/>
          <w:bCs/>
        </w:rPr>
        <w:t>3</w:t>
      </w:r>
      <w:r w:rsidRPr="00F64C3B">
        <w:rPr>
          <w:b/>
          <w:bCs/>
        </w:rPr>
        <w:t>: Budowanie i trenowanie prostych sieci neuronowych</w:t>
      </w:r>
    </w:p>
    <w:p w14:paraId="334F7347" w14:textId="13454283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t xml:space="preserve">Moduł </w:t>
      </w:r>
      <w:r w:rsidR="00C01CD3">
        <w:rPr>
          <w:b/>
          <w:bCs/>
        </w:rPr>
        <w:t>4</w:t>
      </w:r>
      <w:r w:rsidRPr="00F64C3B">
        <w:rPr>
          <w:b/>
          <w:bCs/>
        </w:rPr>
        <w:t xml:space="preserve">: </w:t>
      </w:r>
      <w:proofErr w:type="spellStart"/>
      <w:r w:rsidRPr="00F64C3B">
        <w:rPr>
          <w:b/>
          <w:bCs/>
        </w:rPr>
        <w:t>Konwolucyjne</w:t>
      </w:r>
      <w:proofErr w:type="spellEnd"/>
      <w:r w:rsidRPr="00F64C3B">
        <w:rPr>
          <w:b/>
          <w:bCs/>
        </w:rPr>
        <w:t xml:space="preserve"> sieci neuronowe (</w:t>
      </w:r>
      <w:r w:rsidR="00855142">
        <w:rPr>
          <w:b/>
          <w:bCs/>
        </w:rPr>
        <w:t xml:space="preserve">ang. </w:t>
      </w:r>
      <w:r w:rsidRPr="00F64C3B">
        <w:rPr>
          <w:b/>
          <w:bCs/>
        </w:rPr>
        <w:t>CNN)</w:t>
      </w:r>
    </w:p>
    <w:p w14:paraId="59BDD825" w14:textId="6B8318AD" w:rsidR="00F64C3B" w:rsidRPr="00DB5B2C" w:rsidRDefault="00F64C3B" w:rsidP="00F64C3B">
      <w:pPr>
        <w:rPr>
          <w:b/>
          <w:bCs/>
          <w:lang w:val="en-US"/>
        </w:rPr>
      </w:pPr>
      <w:r w:rsidRPr="00F64C3B">
        <w:rPr>
          <w:b/>
          <w:bCs/>
        </w:rPr>
        <w:t xml:space="preserve">Moduł </w:t>
      </w:r>
      <w:r w:rsidR="003056CB">
        <w:rPr>
          <w:b/>
          <w:bCs/>
        </w:rPr>
        <w:t>5</w:t>
      </w:r>
      <w:r w:rsidRPr="00F64C3B">
        <w:rPr>
          <w:b/>
          <w:bCs/>
        </w:rPr>
        <w:t>: Sieci rekurencyjne (</w:t>
      </w:r>
      <w:r w:rsidR="00855142">
        <w:rPr>
          <w:b/>
          <w:bCs/>
        </w:rPr>
        <w:t xml:space="preserve">ang. </w:t>
      </w:r>
      <w:r w:rsidRPr="00DB5B2C">
        <w:rPr>
          <w:b/>
          <w:bCs/>
          <w:lang w:val="en-US"/>
        </w:rPr>
        <w:t>RNN)</w:t>
      </w:r>
    </w:p>
    <w:p w14:paraId="78193911" w14:textId="3DB9AE7B" w:rsidR="00F64C3B" w:rsidRPr="000737DD" w:rsidRDefault="00F64C3B" w:rsidP="00F64C3B">
      <w:pPr>
        <w:rPr>
          <w:b/>
          <w:bCs/>
          <w:lang w:val="en-GB"/>
        </w:rPr>
      </w:pPr>
      <w:proofErr w:type="spellStart"/>
      <w:r w:rsidRPr="000737DD">
        <w:rPr>
          <w:b/>
          <w:bCs/>
          <w:lang w:val="en-GB"/>
        </w:rPr>
        <w:t>Moduł</w:t>
      </w:r>
      <w:proofErr w:type="spellEnd"/>
      <w:r w:rsidRPr="000737DD">
        <w:rPr>
          <w:b/>
          <w:bCs/>
          <w:lang w:val="en-GB"/>
        </w:rPr>
        <w:t xml:space="preserve"> </w:t>
      </w:r>
      <w:r w:rsidR="003056CB" w:rsidRPr="000737DD">
        <w:rPr>
          <w:b/>
          <w:bCs/>
          <w:lang w:val="en-GB"/>
        </w:rPr>
        <w:t>6</w:t>
      </w:r>
      <w:r w:rsidRPr="000737DD">
        <w:rPr>
          <w:b/>
          <w:bCs/>
          <w:lang w:val="en-GB"/>
        </w:rPr>
        <w:t>: Transfer learning</w:t>
      </w:r>
      <w:r w:rsidR="000737DD" w:rsidRPr="000737DD">
        <w:rPr>
          <w:b/>
          <w:bCs/>
          <w:lang w:val="en-GB"/>
        </w:rPr>
        <w:t xml:space="preserve"> (</w:t>
      </w:r>
      <w:r w:rsidR="00855142">
        <w:rPr>
          <w:b/>
          <w:bCs/>
          <w:lang w:val="en-GB"/>
        </w:rPr>
        <w:t xml:space="preserve">pl. </w:t>
      </w:r>
      <w:r w:rsidR="000737DD" w:rsidRPr="000737DD">
        <w:rPr>
          <w:b/>
          <w:bCs/>
          <w:lang w:val="en-GB"/>
        </w:rPr>
        <w:t xml:space="preserve">transfer </w:t>
      </w:r>
      <w:proofErr w:type="spellStart"/>
      <w:r w:rsidR="000737DD" w:rsidRPr="000737DD">
        <w:rPr>
          <w:b/>
          <w:bCs/>
          <w:lang w:val="en-GB"/>
        </w:rPr>
        <w:t>i</w:t>
      </w:r>
      <w:r w:rsidR="000737DD">
        <w:rPr>
          <w:b/>
          <w:bCs/>
          <w:lang w:val="en-GB"/>
        </w:rPr>
        <w:t>ndu</w:t>
      </w:r>
      <w:r w:rsidR="00855142">
        <w:rPr>
          <w:b/>
          <w:bCs/>
          <w:lang w:val="en-GB"/>
        </w:rPr>
        <w:t>kcyjny</w:t>
      </w:r>
      <w:proofErr w:type="spellEnd"/>
      <w:r w:rsidR="00855142">
        <w:rPr>
          <w:b/>
          <w:bCs/>
          <w:lang w:val="en-GB"/>
        </w:rPr>
        <w:t>/</w:t>
      </w:r>
      <w:proofErr w:type="spellStart"/>
      <w:r w:rsidR="00855142">
        <w:rPr>
          <w:b/>
          <w:bCs/>
          <w:lang w:val="en-GB"/>
        </w:rPr>
        <w:t>uczenie</w:t>
      </w:r>
      <w:proofErr w:type="spellEnd"/>
      <w:r w:rsidR="00855142">
        <w:rPr>
          <w:b/>
          <w:bCs/>
          <w:lang w:val="en-GB"/>
        </w:rPr>
        <w:t xml:space="preserve"> </w:t>
      </w:r>
      <w:proofErr w:type="spellStart"/>
      <w:r w:rsidR="00855142">
        <w:rPr>
          <w:b/>
          <w:bCs/>
          <w:lang w:val="en-GB"/>
        </w:rPr>
        <w:t>transferowe</w:t>
      </w:r>
      <w:proofErr w:type="spellEnd"/>
      <w:r w:rsidR="00855142">
        <w:rPr>
          <w:b/>
          <w:bCs/>
          <w:lang w:val="en-GB"/>
        </w:rPr>
        <w:t xml:space="preserve">) </w:t>
      </w:r>
    </w:p>
    <w:p w14:paraId="51F77740" w14:textId="253CF099" w:rsidR="00F64C3B" w:rsidRPr="005006B7" w:rsidRDefault="00F64C3B" w:rsidP="00F64C3B">
      <w:pPr>
        <w:rPr>
          <w:b/>
          <w:bCs/>
          <w:lang w:val="en-GB"/>
        </w:rPr>
      </w:pPr>
      <w:proofErr w:type="spellStart"/>
      <w:r w:rsidRPr="005006B7">
        <w:rPr>
          <w:b/>
          <w:bCs/>
          <w:lang w:val="en-GB"/>
        </w:rPr>
        <w:t>Moduł</w:t>
      </w:r>
      <w:proofErr w:type="spellEnd"/>
      <w:r w:rsidRPr="005006B7">
        <w:rPr>
          <w:b/>
          <w:bCs/>
          <w:lang w:val="en-GB"/>
        </w:rPr>
        <w:t xml:space="preserve"> </w:t>
      </w:r>
      <w:r w:rsidR="003056CB" w:rsidRPr="005006B7">
        <w:rPr>
          <w:b/>
          <w:bCs/>
          <w:lang w:val="en-GB"/>
        </w:rPr>
        <w:t>7</w:t>
      </w:r>
      <w:r w:rsidRPr="005006B7">
        <w:rPr>
          <w:b/>
          <w:bCs/>
          <w:lang w:val="en-GB"/>
        </w:rPr>
        <w:t xml:space="preserve">: </w:t>
      </w:r>
      <w:r w:rsidR="005006B7" w:rsidRPr="005006B7">
        <w:rPr>
          <w:b/>
          <w:bCs/>
          <w:lang w:val="en-GB"/>
        </w:rPr>
        <w:t>Foundation models (</w:t>
      </w:r>
      <w:r w:rsidR="00855142">
        <w:rPr>
          <w:b/>
          <w:bCs/>
          <w:lang w:val="en-GB"/>
        </w:rPr>
        <w:t xml:space="preserve">pl. </w:t>
      </w:r>
      <w:proofErr w:type="spellStart"/>
      <w:r w:rsidR="005006B7" w:rsidRPr="005006B7">
        <w:rPr>
          <w:b/>
          <w:bCs/>
          <w:lang w:val="en-GB"/>
        </w:rPr>
        <w:t>fundamentalne</w:t>
      </w:r>
      <w:proofErr w:type="spellEnd"/>
      <w:r w:rsidR="005006B7" w:rsidRPr="005006B7">
        <w:rPr>
          <w:b/>
          <w:bCs/>
          <w:lang w:val="en-GB"/>
        </w:rPr>
        <w:t xml:space="preserve"> </w:t>
      </w:r>
      <w:proofErr w:type="spellStart"/>
      <w:r w:rsidR="005006B7" w:rsidRPr="005006B7">
        <w:rPr>
          <w:b/>
          <w:bCs/>
          <w:lang w:val="en-GB"/>
        </w:rPr>
        <w:t>m</w:t>
      </w:r>
      <w:r w:rsidR="005006B7">
        <w:rPr>
          <w:b/>
          <w:bCs/>
          <w:lang w:val="en-GB"/>
        </w:rPr>
        <w:t>odele</w:t>
      </w:r>
      <w:proofErr w:type="spellEnd"/>
      <w:r w:rsidR="005006B7">
        <w:rPr>
          <w:b/>
          <w:bCs/>
          <w:lang w:val="en-GB"/>
        </w:rPr>
        <w:t>)</w:t>
      </w:r>
    </w:p>
    <w:p w14:paraId="741F26B8" w14:textId="5A96EA69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t xml:space="preserve">Moduł </w:t>
      </w:r>
      <w:r w:rsidR="003056CB">
        <w:rPr>
          <w:b/>
          <w:bCs/>
        </w:rPr>
        <w:t>8</w:t>
      </w:r>
      <w:r w:rsidRPr="00F64C3B">
        <w:rPr>
          <w:b/>
          <w:bCs/>
        </w:rPr>
        <w:t xml:space="preserve">: </w:t>
      </w:r>
      <w:r w:rsidR="005006B7">
        <w:rPr>
          <w:b/>
          <w:bCs/>
        </w:rPr>
        <w:t>Dostosowywanie fundamentalnych modeli</w:t>
      </w:r>
    </w:p>
    <w:p w14:paraId="1FBC0FA2" w14:textId="77777777" w:rsidR="004C6103" w:rsidRDefault="004C6103" w:rsidP="00F64C3B">
      <w:pPr>
        <w:rPr>
          <w:b/>
          <w:bCs/>
        </w:rPr>
      </w:pPr>
      <w:r>
        <w:rPr>
          <w:b/>
          <w:bCs/>
        </w:rPr>
        <w:br w:type="page"/>
      </w:r>
    </w:p>
    <w:p w14:paraId="63ACBBB9" w14:textId="74D1627B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lastRenderedPageBreak/>
        <w:t>Metody nauczania:</w:t>
      </w:r>
    </w:p>
    <w:p w14:paraId="74AA8364" w14:textId="4F4D5E05" w:rsidR="00F64C3B" w:rsidRPr="00F64C3B" w:rsidRDefault="00F64C3B" w:rsidP="00F64C3B">
      <w:pPr>
        <w:numPr>
          <w:ilvl w:val="0"/>
          <w:numId w:val="16"/>
        </w:numPr>
      </w:pPr>
      <w:r w:rsidRPr="00F64C3B">
        <w:rPr>
          <w:b/>
          <w:bCs/>
        </w:rPr>
        <w:t xml:space="preserve">Wykłady: </w:t>
      </w:r>
      <w:r w:rsidRPr="00F64C3B">
        <w:t>Prezentacja podstawowych koncepcji i narzędzi.</w:t>
      </w:r>
    </w:p>
    <w:p w14:paraId="4C7F95B4" w14:textId="77777777" w:rsidR="00F64C3B" w:rsidRPr="00F64C3B" w:rsidRDefault="00F64C3B" w:rsidP="00F64C3B">
      <w:pPr>
        <w:numPr>
          <w:ilvl w:val="0"/>
          <w:numId w:val="16"/>
        </w:numPr>
      </w:pPr>
      <w:r w:rsidRPr="00F64C3B">
        <w:rPr>
          <w:b/>
          <w:bCs/>
        </w:rPr>
        <w:t xml:space="preserve">Ćwiczenia praktyczne: </w:t>
      </w:r>
      <w:r w:rsidRPr="00F64C3B">
        <w:t xml:space="preserve">Rozwiązywanie zadań w </w:t>
      </w:r>
      <w:proofErr w:type="spellStart"/>
      <w:r w:rsidRPr="00F64C3B">
        <w:t>Jupyter</w:t>
      </w:r>
      <w:proofErr w:type="spellEnd"/>
      <w:r w:rsidRPr="00F64C3B">
        <w:t xml:space="preserve"> Notebook.</w:t>
      </w:r>
    </w:p>
    <w:p w14:paraId="559EF654" w14:textId="77777777" w:rsidR="00F64C3B" w:rsidRPr="00F64C3B" w:rsidRDefault="00F64C3B" w:rsidP="00F64C3B">
      <w:pPr>
        <w:numPr>
          <w:ilvl w:val="0"/>
          <w:numId w:val="16"/>
        </w:numPr>
      </w:pPr>
      <w:r w:rsidRPr="00F64C3B">
        <w:rPr>
          <w:b/>
          <w:bCs/>
        </w:rPr>
        <w:t xml:space="preserve">Projekty: </w:t>
      </w:r>
      <w:r w:rsidRPr="00F64C3B">
        <w:t>Realizacja samodzielnych projektów.</w:t>
      </w:r>
    </w:p>
    <w:p w14:paraId="4E5CC97C" w14:textId="77777777" w:rsidR="00F64C3B" w:rsidRPr="00F64C3B" w:rsidRDefault="00F64C3B" w:rsidP="00F64C3B">
      <w:pPr>
        <w:numPr>
          <w:ilvl w:val="0"/>
          <w:numId w:val="16"/>
        </w:numPr>
        <w:rPr>
          <w:b/>
          <w:bCs/>
        </w:rPr>
      </w:pPr>
      <w:r w:rsidRPr="00F64C3B">
        <w:rPr>
          <w:b/>
          <w:bCs/>
        </w:rPr>
        <w:t xml:space="preserve">Dyskusje: </w:t>
      </w:r>
      <w:r w:rsidRPr="00F64C3B">
        <w:t>Omówienie zagadnień teoretycznych i praktycznych.</w:t>
      </w:r>
    </w:p>
    <w:p w14:paraId="337291F2" w14:textId="6E086E87" w:rsidR="00210A31" w:rsidRDefault="00210A31" w:rsidP="00F5101E">
      <w:pPr>
        <w:rPr>
          <w:b/>
          <w:bCs/>
        </w:rPr>
        <w:sectPr w:rsidR="00210A31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69AFB13" w14:textId="77777777" w:rsidR="00F5101E" w:rsidRPr="00F5101E" w:rsidRDefault="00F5101E" w:rsidP="00F5101E">
      <w:r w:rsidRPr="00F5101E">
        <w:rPr>
          <w:b/>
          <w:bCs/>
        </w:rPr>
        <w:lastRenderedPageBreak/>
        <w:t>Efekty uczenia się:</w:t>
      </w:r>
    </w:p>
    <w:p w14:paraId="429ED23B" w14:textId="09C38181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K_W01</w:t>
      </w:r>
      <w:r w:rsidRPr="00F5101E">
        <w:t xml:space="preserve"> Zna i rozumie podstawowe koncepcje </w:t>
      </w:r>
      <w:r w:rsidR="00BC3FBA">
        <w:t xml:space="preserve">generatywnej sztucznej inteligencji </w:t>
      </w:r>
      <w:r w:rsidRPr="00F5101E">
        <w:t>i uczenia głębokiego.</w:t>
      </w:r>
    </w:p>
    <w:p w14:paraId="61F40277" w14:textId="77777777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K_W02</w:t>
      </w:r>
      <w:r w:rsidRPr="00F5101E">
        <w:t xml:space="preserve"> Zna i rozumie różne architektury sieci neuronowych oraz ich zastosowania.</w:t>
      </w:r>
    </w:p>
    <w:p w14:paraId="690F71AF" w14:textId="77777777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K_U01</w:t>
      </w:r>
      <w:r w:rsidRPr="00F5101E">
        <w:t xml:space="preserve"> Potrafi budować i trenować własne modele neuronowe w </w:t>
      </w:r>
      <w:proofErr w:type="spellStart"/>
      <w:r w:rsidRPr="00F5101E">
        <w:t>PyTorchu</w:t>
      </w:r>
      <w:proofErr w:type="spellEnd"/>
      <w:r w:rsidRPr="00F5101E">
        <w:t>.</w:t>
      </w:r>
    </w:p>
    <w:p w14:paraId="10893A57" w14:textId="77777777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K_U02</w:t>
      </w:r>
      <w:r w:rsidRPr="00F5101E">
        <w:t xml:space="preserve"> Potrafi oceniać jakość wytrenowanych modeli i interpretować wyniki.</w:t>
      </w:r>
    </w:p>
    <w:p w14:paraId="7B8FE76E" w14:textId="58348105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K_K01</w:t>
      </w:r>
      <w:r w:rsidRPr="00F5101E">
        <w:t xml:space="preserve"> Jest gotowy do stosowania zdobytej wiedzy w praktycznych projektach z zakresu </w:t>
      </w:r>
      <w:r w:rsidR="003210F7">
        <w:t>głębokiego uczenia</w:t>
      </w:r>
      <w:r w:rsidRPr="00F5101E">
        <w:t>.</w:t>
      </w:r>
    </w:p>
    <w:p w14:paraId="5AAE6045" w14:textId="77777777" w:rsidR="00F5101E" w:rsidRPr="00F5101E" w:rsidRDefault="00F5101E" w:rsidP="00F5101E">
      <w:r w:rsidRPr="00F5101E">
        <w:rPr>
          <w:b/>
          <w:bCs/>
        </w:rPr>
        <w:t>Zakres tematów zajęć:</w:t>
      </w:r>
    </w:p>
    <w:p w14:paraId="7D153404" w14:textId="77777777" w:rsidR="00F5101E" w:rsidRPr="00F5101E" w:rsidRDefault="00F5101E" w:rsidP="00F5101E">
      <w:r w:rsidRPr="00F5101E">
        <w:rPr>
          <w:b/>
          <w:bCs/>
        </w:rPr>
        <w:t>Metody dydaktyczne:</w:t>
      </w:r>
    </w:p>
    <w:p w14:paraId="31798A8B" w14:textId="09918188" w:rsidR="00F5101E" w:rsidRPr="00F5101E" w:rsidRDefault="00F5101E" w:rsidP="00F5101E">
      <w:pPr>
        <w:numPr>
          <w:ilvl w:val="0"/>
          <w:numId w:val="3"/>
        </w:numPr>
      </w:pPr>
      <w:r w:rsidRPr="00F5101E">
        <w:rPr>
          <w:b/>
          <w:bCs/>
        </w:rPr>
        <w:t>Wykłady:</w:t>
      </w:r>
      <w:r w:rsidRPr="00F5101E">
        <w:t xml:space="preserve"> Teoria</w:t>
      </w:r>
      <w:r w:rsidR="003210F7">
        <w:t xml:space="preserve"> w zakresie generatywnej sztucznej inteligencji</w:t>
      </w:r>
      <w:r w:rsidRPr="00F5101E">
        <w:t xml:space="preserve">, uczenia głębokiego </w:t>
      </w:r>
      <w:r w:rsidR="003210F7">
        <w:t xml:space="preserve">i </w:t>
      </w:r>
      <w:r w:rsidRPr="00F5101E">
        <w:t>zastosowań</w:t>
      </w:r>
      <w:r w:rsidR="003210F7">
        <w:t xml:space="preserve"> </w:t>
      </w:r>
      <w:proofErr w:type="spellStart"/>
      <w:r w:rsidR="003210F7">
        <w:t>PyTorch</w:t>
      </w:r>
      <w:proofErr w:type="spellEnd"/>
      <w:r w:rsidRPr="00F5101E">
        <w:t>.</w:t>
      </w:r>
    </w:p>
    <w:p w14:paraId="1EC4D189" w14:textId="25B91F80" w:rsidR="00F5101E" w:rsidRPr="00F5101E" w:rsidRDefault="00B2779F" w:rsidP="00F5101E">
      <w:pPr>
        <w:numPr>
          <w:ilvl w:val="0"/>
          <w:numId w:val="3"/>
        </w:numPr>
      </w:pPr>
      <w:r>
        <w:rPr>
          <w:b/>
          <w:bCs/>
        </w:rPr>
        <w:t>Ćwiczenia</w:t>
      </w:r>
      <w:r w:rsidR="00F5101E" w:rsidRPr="00F5101E">
        <w:rPr>
          <w:b/>
          <w:bCs/>
        </w:rPr>
        <w:t>:</w:t>
      </w:r>
      <w:r w:rsidR="00F5101E" w:rsidRPr="00F5101E">
        <w:t xml:space="preserve"> Praktyczne ćwiczenia w </w:t>
      </w:r>
      <w:proofErr w:type="spellStart"/>
      <w:r w:rsidR="00F5101E" w:rsidRPr="00F5101E">
        <w:t>Jupyter</w:t>
      </w:r>
      <w:proofErr w:type="spellEnd"/>
      <w:r w:rsidR="00F5101E" w:rsidRPr="00F5101E">
        <w:t xml:space="preserve"> Notebook.</w:t>
      </w:r>
    </w:p>
    <w:p w14:paraId="7FA742D7" w14:textId="0476D16E" w:rsidR="00F5101E" w:rsidRPr="00F5101E" w:rsidRDefault="00F5101E" w:rsidP="00F5101E">
      <w:pPr>
        <w:numPr>
          <w:ilvl w:val="0"/>
          <w:numId w:val="3"/>
        </w:numPr>
      </w:pPr>
      <w:r w:rsidRPr="00F5101E">
        <w:rPr>
          <w:b/>
          <w:bCs/>
        </w:rPr>
        <w:t>Projekty</w:t>
      </w:r>
      <w:r w:rsidR="00B2779F">
        <w:rPr>
          <w:b/>
          <w:bCs/>
        </w:rPr>
        <w:t xml:space="preserve"> w domu</w:t>
      </w:r>
      <w:r w:rsidRPr="00F5101E">
        <w:rPr>
          <w:b/>
          <w:bCs/>
        </w:rPr>
        <w:t>:</w:t>
      </w:r>
      <w:r w:rsidRPr="00F5101E">
        <w:t xml:space="preserve"> Samodzielna realizacja zadań.</w:t>
      </w:r>
    </w:p>
    <w:p w14:paraId="4EBC3CA6" w14:textId="77777777" w:rsidR="00F5101E" w:rsidRPr="00F5101E" w:rsidRDefault="00F5101E" w:rsidP="00F5101E">
      <w:r w:rsidRPr="00F5101E">
        <w:rPr>
          <w:b/>
          <w:bCs/>
        </w:rPr>
        <w:t>Literatura:</w:t>
      </w:r>
    </w:p>
    <w:p w14:paraId="266F809A" w14:textId="4686B629" w:rsidR="00F5101E" w:rsidRPr="00F5101E" w:rsidRDefault="00F5101E" w:rsidP="00F5101E">
      <w:pPr>
        <w:numPr>
          <w:ilvl w:val="0"/>
          <w:numId w:val="4"/>
        </w:numPr>
      </w:pPr>
      <w:r w:rsidRPr="00F5101E">
        <w:rPr>
          <w:b/>
          <w:bCs/>
        </w:rPr>
        <w:t>Główna:</w:t>
      </w:r>
      <w:r w:rsidRPr="00F5101E">
        <w:t xml:space="preserve"> Oficjalna dokumentacja </w:t>
      </w:r>
      <w:proofErr w:type="spellStart"/>
      <w:r w:rsidRPr="00F5101E">
        <w:t>PyTorcha</w:t>
      </w:r>
      <w:proofErr w:type="spellEnd"/>
      <w:r w:rsidRPr="00F5101E">
        <w:t xml:space="preserve">, podręczniki akademickie dotyczące </w:t>
      </w:r>
      <w:r w:rsidR="00B2779F">
        <w:t>generatywnej sztucznej inteligencji</w:t>
      </w:r>
      <w:r w:rsidR="00F85DAB">
        <w:t>, głębokiego uczenia</w:t>
      </w:r>
      <w:r w:rsidRPr="00F5101E">
        <w:t>.</w:t>
      </w:r>
    </w:p>
    <w:p w14:paraId="1EA554B0" w14:textId="64533D6D" w:rsidR="00F5101E" w:rsidRPr="00F5101E" w:rsidRDefault="00F5101E" w:rsidP="00F5101E">
      <w:pPr>
        <w:numPr>
          <w:ilvl w:val="0"/>
          <w:numId w:val="4"/>
        </w:numPr>
      </w:pPr>
      <w:r w:rsidRPr="00F5101E">
        <w:rPr>
          <w:b/>
          <w:bCs/>
        </w:rPr>
        <w:t>Uzupełniająca:</w:t>
      </w:r>
      <w:r w:rsidRPr="00F5101E">
        <w:t xml:space="preserve"> Artykuły naukowe, blogi, </w:t>
      </w:r>
      <w:proofErr w:type="spellStart"/>
      <w:r w:rsidRPr="00F5101E">
        <w:t>tutoriale</w:t>
      </w:r>
      <w:proofErr w:type="spellEnd"/>
      <w:r w:rsidRPr="00F5101E">
        <w:t xml:space="preserve"> online</w:t>
      </w:r>
      <w:r w:rsidR="00F85DAB">
        <w:t>, kursy</w:t>
      </w:r>
      <w:r w:rsidRPr="00F5101E">
        <w:t>.</w:t>
      </w:r>
    </w:p>
    <w:p w14:paraId="1BF63BD6" w14:textId="074E3F7B" w:rsidR="00941B2A" w:rsidRDefault="00941B2A"/>
    <w:p w14:paraId="5FE5F9C5" w14:textId="14ABDB3A" w:rsidR="00EB4FC3" w:rsidRDefault="00EB4FC3"/>
    <w:p w14:paraId="2005FFB0" w14:textId="212EBE95" w:rsidR="00EB4FC3" w:rsidRDefault="00EB4FC3"/>
    <w:p w14:paraId="31013CE5" w14:textId="77777777" w:rsidR="00F8650C" w:rsidRPr="00772288" w:rsidRDefault="00F8650C" w:rsidP="00F8650C">
      <w:pPr>
        <w:rPr>
          <w:rFonts w:cstheme="minorHAnsi"/>
          <w:b/>
          <w:sz w:val="28"/>
          <w:szCs w:val="28"/>
        </w:rPr>
      </w:pPr>
      <w:r w:rsidRPr="00772288">
        <w:rPr>
          <w:rFonts w:cstheme="minorHAnsi"/>
          <w:b/>
          <w:sz w:val="28"/>
          <w:szCs w:val="28"/>
        </w:rPr>
        <w:t>Załóż konto w systemie IRK UKW:</w:t>
      </w:r>
    </w:p>
    <w:p w14:paraId="1789E92C" w14:textId="03ED7B13" w:rsidR="00F8650C" w:rsidRDefault="00E850C7" w:rsidP="00F8650C">
      <w:pPr>
        <w:rPr>
          <w:rFonts w:cstheme="minorHAnsi"/>
          <w:sz w:val="28"/>
          <w:szCs w:val="28"/>
        </w:rPr>
      </w:pPr>
      <w:hyperlink r:id="rId8" w:history="1">
        <w:r w:rsidR="00F8650C" w:rsidRPr="00716C74">
          <w:rPr>
            <w:rStyle w:val="Hipercze"/>
            <w:rFonts w:cstheme="minorHAnsi"/>
            <w:sz w:val="28"/>
            <w:szCs w:val="28"/>
          </w:rPr>
          <w:t>https://irka.ukw.edu.pl/pl/auth/register/consent/</w:t>
        </w:r>
      </w:hyperlink>
    </w:p>
    <w:p w14:paraId="20C2F781" w14:textId="77777777" w:rsidR="00F8650C" w:rsidRPr="00772288" w:rsidRDefault="00F8650C" w:rsidP="00F8650C">
      <w:pPr>
        <w:rPr>
          <w:rFonts w:cstheme="minorHAnsi"/>
          <w:b/>
          <w:sz w:val="28"/>
          <w:szCs w:val="28"/>
        </w:rPr>
      </w:pPr>
      <w:r w:rsidRPr="00772288">
        <w:rPr>
          <w:rFonts w:cstheme="minorHAnsi"/>
          <w:b/>
          <w:sz w:val="28"/>
          <w:szCs w:val="28"/>
        </w:rPr>
        <w:t>Zapisz się:</w:t>
      </w:r>
    </w:p>
    <w:p w14:paraId="19522416" w14:textId="6C608909" w:rsidR="00EB4FC3" w:rsidRDefault="00E850C7" w:rsidP="00F8650C">
      <w:pPr>
        <w:rPr>
          <w:rFonts w:cstheme="minorHAnsi"/>
          <w:sz w:val="28"/>
          <w:szCs w:val="28"/>
        </w:rPr>
      </w:pPr>
      <w:hyperlink r:id="rId9" w:history="1">
        <w:r w:rsidR="00F8650C" w:rsidRPr="00716C74">
          <w:rPr>
            <w:rStyle w:val="Hipercze"/>
            <w:rFonts w:cstheme="minorHAnsi"/>
            <w:sz w:val="28"/>
            <w:szCs w:val="28"/>
          </w:rPr>
          <w:t>https://irka.ukw.edu.pl/pl/offer/MIKRO_25/programme/M-SI-E/</w:t>
        </w:r>
      </w:hyperlink>
    </w:p>
    <w:p w14:paraId="170C0D98" w14:textId="77777777" w:rsidR="00F8650C" w:rsidRPr="00F8650C" w:rsidRDefault="00F8650C" w:rsidP="00F8650C">
      <w:pPr>
        <w:rPr>
          <w:sz w:val="28"/>
          <w:szCs w:val="28"/>
        </w:rPr>
      </w:pPr>
    </w:p>
    <w:sectPr w:rsidR="00F8650C" w:rsidRPr="00F865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A853A5" w14:textId="77777777" w:rsidR="00E850C7" w:rsidRDefault="00E850C7" w:rsidP="008973C1">
      <w:pPr>
        <w:spacing w:after="0" w:line="240" w:lineRule="auto"/>
      </w:pPr>
      <w:r>
        <w:separator/>
      </w:r>
    </w:p>
  </w:endnote>
  <w:endnote w:type="continuationSeparator" w:id="0">
    <w:p w14:paraId="00A44670" w14:textId="77777777" w:rsidR="00E850C7" w:rsidRDefault="00E850C7" w:rsidP="00897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Poppins">
    <w:altName w:val="Calibri"/>
    <w:charset w:val="00"/>
    <w:family w:val="auto"/>
    <w:pitch w:val="variable"/>
    <w:sig w:usb0="00008007" w:usb1="00000000" w:usb2="00000000" w:usb3="00000000" w:csb0="00000093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700CB" w14:textId="77777777" w:rsidR="00E850C7" w:rsidRDefault="00E850C7" w:rsidP="008973C1">
      <w:pPr>
        <w:spacing w:after="0" w:line="240" w:lineRule="auto"/>
      </w:pPr>
      <w:r>
        <w:separator/>
      </w:r>
    </w:p>
  </w:footnote>
  <w:footnote w:type="continuationSeparator" w:id="0">
    <w:p w14:paraId="2ECB940E" w14:textId="77777777" w:rsidR="00E850C7" w:rsidRDefault="00E850C7" w:rsidP="008973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3FFD8" w14:textId="07AA10A0" w:rsidR="008973C1" w:rsidRPr="00475BBD" w:rsidRDefault="00475BBD" w:rsidP="00475BBD">
    <w:pPr>
      <w:pStyle w:val="Nagwek"/>
    </w:pPr>
    <w:r>
      <w:rPr>
        <w:noProof/>
      </w:rPr>
      <w:drawing>
        <wp:inline distT="0" distB="0" distL="0" distR="0" wp14:anchorId="224C8AB7" wp14:editId="5F8308FF">
          <wp:extent cx="5760720" cy="791845"/>
          <wp:effectExtent l="0" t="0" r="0" b="8255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1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A0445"/>
    <w:multiLevelType w:val="hybridMultilevel"/>
    <w:tmpl w:val="F850D5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D50BE"/>
    <w:multiLevelType w:val="multilevel"/>
    <w:tmpl w:val="87404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05DB0"/>
    <w:multiLevelType w:val="multilevel"/>
    <w:tmpl w:val="F9E8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7017BE"/>
    <w:multiLevelType w:val="hybridMultilevel"/>
    <w:tmpl w:val="1B1C55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93657E"/>
    <w:multiLevelType w:val="hybridMultilevel"/>
    <w:tmpl w:val="AFF023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C49DC"/>
    <w:multiLevelType w:val="multilevel"/>
    <w:tmpl w:val="9B580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D95D54"/>
    <w:multiLevelType w:val="multilevel"/>
    <w:tmpl w:val="3F46E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520586"/>
    <w:multiLevelType w:val="multilevel"/>
    <w:tmpl w:val="0E762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EA0C79"/>
    <w:multiLevelType w:val="multilevel"/>
    <w:tmpl w:val="3ADC8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411052"/>
    <w:multiLevelType w:val="multilevel"/>
    <w:tmpl w:val="7736F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A67345"/>
    <w:multiLevelType w:val="multilevel"/>
    <w:tmpl w:val="C51C6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2B6A31"/>
    <w:multiLevelType w:val="multilevel"/>
    <w:tmpl w:val="29DC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B47DFF"/>
    <w:multiLevelType w:val="multilevel"/>
    <w:tmpl w:val="D49E3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AB7D2E"/>
    <w:multiLevelType w:val="multilevel"/>
    <w:tmpl w:val="2C8A3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E23693"/>
    <w:multiLevelType w:val="multilevel"/>
    <w:tmpl w:val="A58C8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290D7C"/>
    <w:multiLevelType w:val="multilevel"/>
    <w:tmpl w:val="FC223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8A2D71"/>
    <w:multiLevelType w:val="hybridMultilevel"/>
    <w:tmpl w:val="285A4D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B10307"/>
    <w:multiLevelType w:val="multilevel"/>
    <w:tmpl w:val="CB3A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8C4BB4"/>
    <w:multiLevelType w:val="hybridMultilevel"/>
    <w:tmpl w:val="F800BB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E0772"/>
    <w:multiLevelType w:val="multilevel"/>
    <w:tmpl w:val="B6C2A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2F2724"/>
    <w:multiLevelType w:val="multilevel"/>
    <w:tmpl w:val="831EA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F750150"/>
    <w:multiLevelType w:val="multilevel"/>
    <w:tmpl w:val="1416F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0"/>
  </w:num>
  <w:num w:numId="3">
    <w:abstractNumId w:val="20"/>
  </w:num>
  <w:num w:numId="4">
    <w:abstractNumId w:val="13"/>
  </w:num>
  <w:num w:numId="5">
    <w:abstractNumId w:val="17"/>
  </w:num>
  <w:num w:numId="6">
    <w:abstractNumId w:val="12"/>
  </w:num>
  <w:num w:numId="7">
    <w:abstractNumId w:val="19"/>
  </w:num>
  <w:num w:numId="8">
    <w:abstractNumId w:val="1"/>
  </w:num>
  <w:num w:numId="9">
    <w:abstractNumId w:val="14"/>
  </w:num>
  <w:num w:numId="10">
    <w:abstractNumId w:val="8"/>
  </w:num>
  <w:num w:numId="11">
    <w:abstractNumId w:val="21"/>
  </w:num>
  <w:num w:numId="12">
    <w:abstractNumId w:val="11"/>
  </w:num>
  <w:num w:numId="13">
    <w:abstractNumId w:val="2"/>
  </w:num>
  <w:num w:numId="14">
    <w:abstractNumId w:val="9"/>
  </w:num>
  <w:num w:numId="15">
    <w:abstractNumId w:val="7"/>
  </w:num>
  <w:num w:numId="16">
    <w:abstractNumId w:val="6"/>
  </w:num>
  <w:num w:numId="17">
    <w:abstractNumId w:val="15"/>
  </w:num>
  <w:num w:numId="18">
    <w:abstractNumId w:val="4"/>
  </w:num>
  <w:num w:numId="19">
    <w:abstractNumId w:val="0"/>
  </w:num>
  <w:num w:numId="20">
    <w:abstractNumId w:val="18"/>
  </w:num>
  <w:num w:numId="21">
    <w:abstractNumId w:val="16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CF2"/>
    <w:rsid w:val="00036CDA"/>
    <w:rsid w:val="000737DD"/>
    <w:rsid w:val="000963EC"/>
    <w:rsid w:val="000C64EC"/>
    <w:rsid w:val="000E0DA7"/>
    <w:rsid w:val="00115E97"/>
    <w:rsid w:val="00120C77"/>
    <w:rsid w:val="00164C0C"/>
    <w:rsid w:val="0018537D"/>
    <w:rsid w:val="001A4E3C"/>
    <w:rsid w:val="00210A31"/>
    <w:rsid w:val="002524C5"/>
    <w:rsid w:val="00254C5C"/>
    <w:rsid w:val="002C13E6"/>
    <w:rsid w:val="002C187F"/>
    <w:rsid w:val="002D1DB3"/>
    <w:rsid w:val="002D4878"/>
    <w:rsid w:val="002D58A9"/>
    <w:rsid w:val="0030019E"/>
    <w:rsid w:val="003005DB"/>
    <w:rsid w:val="003056CB"/>
    <w:rsid w:val="003210F7"/>
    <w:rsid w:val="0035483E"/>
    <w:rsid w:val="003E4A47"/>
    <w:rsid w:val="003F0A50"/>
    <w:rsid w:val="004275C9"/>
    <w:rsid w:val="00454130"/>
    <w:rsid w:val="00462F25"/>
    <w:rsid w:val="00475BBD"/>
    <w:rsid w:val="004B355A"/>
    <w:rsid w:val="004C6103"/>
    <w:rsid w:val="004F38FD"/>
    <w:rsid w:val="005006B7"/>
    <w:rsid w:val="00565BC9"/>
    <w:rsid w:val="005879AB"/>
    <w:rsid w:val="005F44D8"/>
    <w:rsid w:val="00660FF2"/>
    <w:rsid w:val="00697A51"/>
    <w:rsid w:val="00760E37"/>
    <w:rsid w:val="00761CF2"/>
    <w:rsid w:val="007852D2"/>
    <w:rsid w:val="007F35C6"/>
    <w:rsid w:val="0080642C"/>
    <w:rsid w:val="00822731"/>
    <w:rsid w:val="00855142"/>
    <w:rsid w:val="008973C1"/>
    <w:rsid w:val="008E3644"/>
    <w:rsid w:val="00905E57"/>
    <w:rsid w:val="009065C4"/>
    <w:rsid w:val="00924A27"/>
    <w:rsid w:val="00941B2A"/>
    <w:rsid w:val="009550D3"/>
    <w:rsid w:val="0097387C"/>
    <w:rsid w:val="009D2DEE"/>
    <w:rsid w:val="009E272E"/>
    <w:rsid w:val="00A415F4"/>
    <w:rsid w:val="00A5749B"/>
    <w:rsid w:val="00AD21E2"/>
    <w:rsid w:val="00AD6C26"/>
    <w:rsid w:val="00B20241"/>
    <w:rsid w:val="00B2779F"/>
    <w:rsid w:val="00B557CF"/>
    <w:rsid w:val="00BB3CAF"/>
    <w:rsid w:val="00BC3FBA"/>
    <w:rsid w:val="00BC7F9C"/>
    <w:rsid w:val="00BF0549"/>
    <w:rsid w:val="00BF7606"/>
    <w:rsid w:val="00C01CD3"/>
    <w:rsid w:val="00C50995"/>
    <w:rsid w:val="00CE481F"/>
    <w:rsid w:val="00CF206B"/>
    <w:rsid w:val="00CF72A7"/>
    <w:rsid w:val="00D0663E"/>
    <w:rsid w:val="00D232F8"/>
    <w:rsid w:val="00D54F45"/>
    <w:rsid w:val="00D9345F"/>
    <w:rsid w:val="00DB5B2C"/>
    <w:rsid w:val="00E156C2"/>
    <w:rsid w:val="00E5220E"/>
    <w:rsid w:val="00E674ED"/>
    <w:rsid w:val="00E734B5"/>
    <w:rsid w:val="00E850C7"/>
    <w:rsid w:val="00EB4FC3"/>
    <w:rsid w:val="00EC519F"/>
    <w:rsid w:val="00EE1499"/>
    <w:rsid w:val="00F17F73"/>
    <w:rsid w:val="00F5101E"/>
    <w:rsid w:val="00F64C3B"/>
    <w:rsid w:val="00F85DAB"/>
    <w:rsid w:val="00F8650C"/>
    <w:rsid w:val="00F94DCE"/>
    <w:rsid w:val="00FA7330"/>
    <w:rsid w:val="00FA7914"/>
    <w:rsid w:val="00FB18FC"/>
    <w:rsid w:val="00FC2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5D253"/>
  <w15:chartTrackingRefBased/>
  <w15:docId w15:val="{6E38E4F4-0ABA-4375-99FF-E16F17216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24A27"/>
    <w:pPr>
      <w:jc w:val="both"/>
    </w:pPr>
    <w:rPr>
      <w:rFonts w:ascii="Poppins" w:hAnsi="Poppins"/>
      <w:sz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2524C5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2524C5"/>
    <w:pPr>
      <w:keepNext/>
      <w:keepLines/>
      <w:spacing w:before="160" w:after="80"/>
      <w:outlineLvl w:val="1"/>
    </w:pPr>
    <w:rPr>
      <w:rFonts w:eastAsiaTheme="majorEastAsia" w:cstheme="majorBidi"/>
      <w:sz w:val="32"/>
      <w:szCs w:val="32"/>
    </w:rPr>
  </w:style>
  <w:style w:type="paragraph" w:styleId="Nagwek3">
    <w:name w:val="heading 3"/>
    <w:basedOn w:val="Normalny"/>
    <w:next w:val="Normalny"/>
    <w:link w:val="Nagwek3Znak"/>
    <w:autoRedefine/>
    <w:uiPriority w:val="9"/>
    <w:unhideWhenUsed/>
    <w:qFormat/>
    <w:rsid w:val="00924A27"/>
    <w:pPr>
      <w:keepNext/>
      <w:keepLines/>
      <w:spacing w:before="160" w:after="80"/>
      <w:outlineLvl w:val="2"/>
    </w:pPr>
    <w:rPr>
      <w:rFonts w:eastAsiaTheme="majorEastAsia" w:cstheme="majorBidi"/>
      <w:color w:val="000000" w:themeColor="text1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61CF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61CF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61CF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61CF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61CF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61CF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24A27"/>
    <w:rPr>
      <w:rFonts w:ascii="Poppins" w:eastAsiaTheme="majorEastAsia" w:hAnsi="Poppins" w:cstheme="majorBidi"/>
      <w:color w:val="000000" w:themeColor="text1"/>
      <w:sz w:val="28"/>
      <w:szCs w:val="28"/>
    </w:rPr>
  </w:style>
  <w:style w:type="character" w:customStyle="1" w:styleId="Nagwek1Znak">
    <w:name w:val="Nagłówek 1 Znak"/>
    <w:basedOn w:val="Domylnaczcionkaakapitu"/>
    <w:link w:val="Nagwek1"/>
    <w:uiPriority w:val="9"/>
    <w:rsid w:val="002524C5"/>
    <w:rPr>
      <w:rFonts w:ascii="Poppins" w:eastAsiaTheme="majorEastAsia" w:hAnsi="Poppins" w:cstheme="majorBidi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2524C5"/>
    <w:rPr>
      <w:rFonts w:ascii="Poppins" w:eastAsiaTheme="majorEastAsia" w:hAnsi="Poppins" w:cstheme="majorBidi"/>
      <w:sz w:val="32"/>
      <w:szCs w:val="32"/>
    </w:rPr>
  </w:style>
  <w:style w:type="paragraph" w:customStyle="1" w:styleId="Rwnanie">
    <w:name w:val="Równanie"/>
    <w:basedOn w:val="Normalny"/>
    <w:next w:val="Normalny"/>
    <w:link w:val="RwnanieZnak"/>
    <w:autoRedefine/>
    <w:qFormat/>
    <w:rsid w:val="00D232F8"/>
    <w:pPr>
      <w:spacing w:before="160" w:line="240" w:lineRule="auto"/>
      <w:jc w:val="center"/>
    </w:pPr>
    <w:rPr>
      <w:rFonts w:asciiTheme="minorHAnsi" w:hAnsiTheme="minorHAnsi"/>
      <w:bCs/>
      <w:sz w:val="22"/>
      <w:szCs w:val="24"/>
    </w:rPr>
  </w:style>
  <w:style w:type="character" w:customStyle="1" w:styleId="RwnanieZnak">
    <w:name w:val="Równanie Znak"/>
    <w:basedOn w:val="Domylnaczcionkaakapitu"/>
    <w:link w:val="Rwnanie"/>
    <w:rsid w:val="00D232F8"/>
    <w:rPr>
      <w:bCs/>
      <w:szCs w:val="24"/>
    </w:rPr>
  </w:style>
  <w:style w:type="paragraph" w:styleId="Nagwek">
    <w:name w:val="header"/>
    <w:basedOn w:val="Normalny"/>
    <w:link w:val="NagwekZnak"/>
    <w:uiPriority w:val="99"/>
    <w:unhideWhenUsed/>
    <w:rsid w:val="00D23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32F8"/>
    <w:rPr>
      <w:rFonts w:ascii="Poppins" w:hAnsi="Poppins"/>
      <w:sz w:val="24"/>
    </w:rPr>
  </w:style>
  <w:style w:type="paragraph" w:customStyle="1" w:styleId="Tekst">
    <w:name w:val="Tekst"/>
    <w:basedOn w:val="Normalny"/>
    <w:link w:val="TekstZnak"/>
    <w:autoRedefine/>
    <w:qFormat/>
    <w:rsid w:val="00D232F8"/>
    <w:pPr>
      <w:spacing w:after="0" w:line="240" w:lineRule="auto"/>
    </w:pPr>
    <w:rPr>
      <w:rFonts w:asciiTheme="minorHAnsi" w:hAnsiTheme="minorHAnsi"/>
      <w:bCs/>
      <w:sz w:val="22"/>
      <w:szCs w:val="24"/>
    </w:rPr>
  </w:style>
  <w:style w:type="character" w:customStyle="1" w:styleId="TekstZnak">
    <w:name w:val="Tekst Znak"/>
    <w:basedOn w:val="Domylnaczcionkaakapitu"/>
    <w:link w:val="Tekst"/>
    <w:rsid w:val="00D232F8"/>
    <w:rPr>
      <w:bCs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61CF2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61CF2"/>
    <w:rPr>
      <w:rFonts w:eastAsiaTheme="majorEastAsia" w:cstheme="majorBidi"/>
      <w:color w:val="0F4761" w:themeColor="accent1" w:themeShade="BF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61CF2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61CF2"/>
    <w:rPr>
      <w:rFonts w:eastAsiaTheme="majorEastAsia" w:cstheme="majorBidi"/>
      <w:color w:val="595959" w:themeColor="text1" w:themeTint="A6"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61CF2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61CF2"/>
    <w:rPr>
      <w:rFonts w:eastAsiaTheme="majorEastAsia" w:cstheme="majorBidi"/>
      <w:color w:val="272727" w:themeColor="text1" w:themeTint="D8"/>
      <w:sz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761C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61C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61CF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61C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61C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61CF2"/>
    <w:rPr>
      <w:rFonts w:ascii="Poppins" w:hAnsi="Poppins"/>
      <w:i/>
      <w:iCs/>
      <w:color w:val="404040" w:themeColor="text1" w:themeTint="BF"/>
      <w:sz w:val="24"/>
    </w:rPr>
  </w:style>
  <w:style w:type="paragraph" w:styleId="Akapitzlist">
    <w:name w:val="List Paragraph"/>
    <w:basedOn w:val="Normalny"/>
    <w:uiPriority w:val="34"/>
    <w:qFormat/>
    <w:rsid w:val="00761CF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61CF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61C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61CF2"/>
    <w:rPr>
      <w:rFonts w:ascii="Poppins" w:hAnsi="Poppins"/>
      <w:i/>
      <w:iCs/>
      <w:color w:val="0F4761" w:themeColor="accent1" w:themeShade="BF"/>
      <w:sz w:val="24"/>
    </w:rPr>
  </w:style>
  <w:style w:type="character" w:styleId="Odwoanieintensywne">
    <w:name w:val="Intense Reference"/>
    <w:basedOn w:val="Domylnaczcionkaakapitu"/>
    <w:uiPriority w:val="32"/>
    <w:qFormat/>
    <w:rsid w:val="00761CF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7387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7387C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iPriority w:val="99"/>
    <w:unhideWhenUsed/>
    <w:rsid w:val="00897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73C1"/>
    <w:rPr>
      <w:rFonts w:ascii="Poppins" w:hAnsi="Poppins"/>
      <w:sz w:val="24"/>
    </w:rPr>
  </w:style>
  <w:style w:type="character" w:customStyle="1" w:styleId="apple-converted-space">
    <w:name w:val="apple-converted-space"/>
    <w:basedOn w:val="Domylnaczcionkaakapitu"/>
    <w:rsid w:val="00164C0C"/>
  </w:style>
  <w:style w:type="character" w:styleId="Pogrubienie">
    <w:name w:val="Strong"/>
    <w:basedOn w:val="Domylnaczcionkaakapitu"/>
    <w:uiPriority w:val="22"/>
    <w:qFormat/>
    <w:rsid w:val="00164C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5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rka.ukw.edu.pl/pl/auth/register/consent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rka.ukw.edu.pl/pl/offer/MIKRO_25/programme/M-SI-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740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 Krzysztoń</dc:creator>
  <cp:keywords/>
  <dc:description/>
  <cp:lastModifiedBy>Agnieszka Stysiak</cp:lastModifiedBy>
  <cp:revision>4</cp:revision>
  <dcterms:created xsi:type="dcterms:W3CDTF">2025-05-13T09:35:00Z</dcterms:created>
  <dcterms:modified xsi:type="dcterms:W3CDTF">2025-09-17T06:54:00Z</dcterms:modified>
</cp:coreProperties>
</file>