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538" w:rsidRDefault="00970538">
      <w:pPr>
        <w:jc w:val="center"/>
        <w:rPr>
          <w:rFonts w:eastAsia="Times New Roman"/>
          <w:b/>
          <w:bCs/>
          <w:sz w:val="20"/>
          <w:szCs w:val="20"/>
        </w:rPr>
      </w:pPr>
    </w:p>
    <w:p w:rsidR="00970538" w:rsidRDefault="00BA7D09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PROGRAM</w:t>
      </w:r>
      <w:r w:rsidR="00766371">
        <w:rPr>
          <w:rFonts w:eastAsia="Times New Roman"/>
          <w:b/>
          <w:bCs/>
          <w:sz w:val="24"/>
          <w:szCs w:val="24"/>
        </w:rPr>
        <w:t xml:space="preserve"> </w:t>
      </w:r>
      <w:r w:rsidR="00766371">
        <w:rPr>
          <w:b/>
          <w:bCs/>
          <w:sz w:val="24"/>
          <w:szCs w:val="24"/>
        </w:rPr>
        <w:t>SZKOLENIA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3963"/>
        <w:gridCol w:w="5249"/>
      </w:tblGrid>
      <w:tr w:rsidR="00970538">
        <w:tc>
          <w:tcPr>
            <w:tcW w:w="3963" w:type="dxa"/>
          </w:tcPr>
          <w:p w:rsidR="00970538" w:rsidRDefault="00766371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Jednostka organizacyjna</w:t>
            </w:r>
          </w:p>
        </w:tc>
        <w:tc>
          <w:tcPr>
            <w:tcW w:w="5248" w:type="dxa"/>
          </w:tcPr>
          <w:p w:rsidR="00970538" w:rsidRDefault="00BA7D09">
            <w:pPr>
              <w:rPr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Wydział Nauk o Kulturze</w:t>
            </w:r>
          </w:p>
        </w:tc>
      </w:tr>
      <w:tr w:rsidR="00970538">
        <w:tc>
          <w:tcPr>
            <w:tcW w:w="3963" w:type="dxa"/>
          </w:tcPr>
          <w:p w:rsidR="00970538" w:rsidRDefault="00766371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Nazwa szkolenia</w:t>
            </w:r>
          </w:p>
        </w:tc>
        <w:tc>
          <w:tcPr>
            <w:tcW w:w="5248" w:type="dxa"/>
          </w:tcPr>
          <w:p w:rsidR="00970538" w:rsidRDefault="00766371">
            <w:pPr>
              <w:rPr>
                <w:rFonts w:ascii="LiberationSans-BoldItalic" w:hAnsi="LiberationSans-BoldItalic"/>
                <w:b/>
                <w:i/>
                <w:sz w:val="20"/>
              </w:rPr>
            </w:pPr>
            <w:r>
              <w:rPr>
                <w:rStyle w:val="Uwydatnienie"/>
                <w:rFonts w:cs="Arial;Helvetica"/>
                <w:b/>
                <w:bCs/>
                <w:i w:val="0"/>
                <w:color w:val="222222"/>
                <w:sz w:val="24"/>
                <w:lang w:eastAsia="en-US"/>
              </w:rPr>
              <w:t xml:space="preserve"> Dyplomacja i savoir vivre w biznesie międzynarodowym</w:t>
            </w:r>
          </w:p>
        </w:tc>
      </w:tr>
      <w:tr w:rsidR="00970538">
        <w:tc>
          <w:tcPr>
            <w:tcW w:w="3963" w:type="dxa"/>
          </w:tcPr>
          <w:p w:rsidR="00970538" w:rsidRDefault="00766371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Liczba godzin</w:t>
            </w:r>
          </w:p>
        </w:tc>
        <w:tc>
          <w:tcPr>
            <w:tcW w:w="5248" w:type="dxa"/>
          </w:tcPr>
          <w:p w:rsidR="00970538" w:rsidRDefault="007663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970538">
        <w:tc>
          <w:tcPr>
            <w:tcW w:w="3963" w:type="dxa"/>
          </w:tcPr>
          <w:p w:rsidR="00970538" w:rsidRDefault="00766371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rekrutacji</w:t>
            </w:r>
          </w:p>
        </w:tc>
        <w:tc>
          <w:tcPr>
            <w:tcW w:w="5248" w:type="dxa"/>
          </w:tcPr>
          <w:p w:rsidR="00970538" w:rsidRDefault="00BA7D0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Wiek 18-64</w:t>
            </w:r>
          </w:p>
        </w:tc>
      </w:tr>
      <w:tr w:rsidR="00970538">
        <w:tc>
          <w:tcPr>
            <w:tcW w:w="3963" w:type="dxa"/>
          </w:tcPr>
          <w:p w:rsidR="00970538" w:rsidRDefault="00766371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:rsidR="00970538" w:rsidRDefault="0076637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lub zamiar podjęcia działalności w sektorze handlu międzynarodowego lub dyplomacji</w:t>
            </w:r>
          </w:p>
        </w:tc>
      </w:tr>
      <w:tr w:rsidR="00970538">
        <w:tc>
          <w:tcPr>
            <w:tcW w:w="3963" w:type="dxa"/>
          </w:tcPr>
          <w:p w:rsidR="00970538" w:rsidRDefault="00766371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ukończenia szkolenia</w:t>
            </w:r>
          </w:p>
        </w:tc>
        <w:tc>
          <w:tcPr>
            <w:tcW w:w="5248" w:type="dxa"/>
          </w:tcPr>
          <w:p w:rsidR="00970538" w:rsidRDefault="0076637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Zaliczenie – obecność</w:t>
            </w:r>
          </w:p>
        </w:tc>
      </w:tr>
      <w:tr w:rsidR="00970538">
        <w:tc>
          <w:tcPr>
            <w:tcW w:w="3963" w:type="dxa"/>
          </w:tcPr>
          <w:p w:rsidR="00970538" w:rsidRDefault="00766371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Uzyskane kwalifikacji lub</w:t>
            </w:r>
            <w:r>
              <w:rPr>
                <w:szCs w:val="20"/>
              </w:rPr>
              <w:t xml:space="preserve"> </w:t>
            </w:r>
            <w:r>
              <w:rPr>
                <w:rFonts w:eastAsia="Times New Roman"/>
                <w:szCs w:val="20"/>
              </w:rPr>
              <w:t>uprawnień</w:t>
            </w:r>
          </w:p>
        </w:tc>
        <w:tc>
          <w:tcPr>
            <w:tcW w:w="5248" w:type="dxa"/>
          </w:tcPr>
          <w:p w:rsidR="00970538" w:rsidRDefault="00766371">
            <w:pPr>
              <w:rPr>
                <w:rFonts w:ascii="LiberationSans" w:hAnsi="LiberationSans"/>
                <w:sz w:val="18"/>
              </w:rPr>
            </w:pPr>
            <w:proofErr w:type="spellStart"/>
            <w:r>
              <w:t>Mikropoświadczenie</w:t>
            </w:r>
            <w:proofErr w:type="spellEnd"/>
          </w:p>
        </w:tc>
      </w:tr>
    </w:tbl>
    <w:p w:rsidR="00970538" w:rsidRDefault="00970538">
      <w:pPr>
        <w:rPr>
          <w:sz w:val="20"/>
          <w:szCs w:val="20"/>
        </w:rPr>
      </w:pPr>
    </w:p>
    <w:p w:rsidR="00970538" w:rsidRDefault="00970538">
      <w:bookmarkStart w:id="0" w:name="_GoBack"/>
      <w:bookmarkEnd w:id="0"/>
    </w:p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1198"/>
        <w:gridCol w:w="6221"/>
        <w:gridCol w:w="1436"/>
      </w:tblGrid>
      <w:tr w:rsidR="009705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Symbol efektów uczenia się̨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Efekty uczenia się̨ dla szkolenia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9705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Wiedza, słuchacz zna:</w:t>
            </w:r>
          </w:p>
        </w:tc>
      </w:tr>
      <w:tr w:rsidR="009705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ascii="LiberationSans" w:hAnsi="LiberationSans"/>
                <w:sz w:val="18"/>
              </w:rPr>
            </w:pPr>
            <w:r>
              <w:t>zna i rozumie reguły efektywnej komunikacji i zwyczajów biznesowych z wyszczególnieniem różnych grup kulturowych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P6S_WG</w:t>
            </w:r>
          </w:p>
        </w:tc>
      </w:tr>
      <w:tr w:rsidR="009705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ascii="LiberationSans" w:hAnsi="LiberationSans"/>
                <w:sz w:val="18"/>
              </w:rPr>
            </w:pPr>
            <w:r>
              <w:t>zna i rozumie relacje między zawieraniem i utrzymywaniem relacji a skutecznością działania w biznesie międzynarodowym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P6S_WG</w:t>
            </w:r>
          </w:p>
        </w:tc>
      </w:tr>
      <w:tr w:rsidR="009705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Umiejętności, słuchacz potrafi:</w:t>
            </w:r>
          </w:p>
        </w:tc>
      </w:tr>
      <w:tr w:rsidR="00970538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ascii="LiberationSans" w:hAnsi="LiberationSans"/>
                <w:sz w:val="18"/>
              </w:rPr>
            </w:pPr>
            <w:r>
              <w:t xml:space="preserve"> skutecznie komunikuje się z użyciem właściwych </w:t>
            </w:r>
            <w:proofErr w:type="spellStart"/>
            <w:r>
              <w:t>zachowań</w:t>
            </w:r>
            <w:proofErr w:type="spellEnd"/>
            <w:r>
              <w:t xml:space="preserve"> i terminów w handlu zagranicznym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P6S_UK</w:t>
            </w:r>
          </w:p>
        </w:tc>
      </w:tr>
      <w:tr w:rsidR="009705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ascii="LiberationSans" w:hAnsi="LiberationSans"/>
                <w:sz w:val="18"/>
              </w:rPr>
            </w:pPr>
            <w:r>
              <w:t>potrafi dostosować swoje zachowanie w relacjach biznesowych do warunków społeczno-kulturowych i charakteru sytuacji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P6S_UK</w:t>
            </w:r>
          </w:p>
        </w:tc>
      </w:tr>
      <w:tr w:rsidR="009705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Kompetencje społeczne</w:t>
            </w:r>
          </w:p>
        </w:tc>
      </w:tr>
      <w:tr w:rsidR="009705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ascii="LiberationSans" w:hAnsi="LiberationSans"/>
                <w:sz w:val="18"/>
              </w:rPr>
            </w:pPr>
            <w:r>
              <w:t>jest gotów do kształtowania swojego wizerunku w środowisku biznesu międzynarodowego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P6S_KO</w:t>
            </w:r>
          </w:p>
        </w:tc>
      </w:tr>
      <w:tr w:rsidR="009705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ascii="LiberationSans" w:hAnsi="LiberationSans"/>
                <w:sz w:val="18"/>
              </w:rPr>
            </w:pPr>
            <w:r>
              <w:t xml:space="preserve"> jest gotów do ciągłego samokształcenia w poznawaniu międzynarodowego środowiska gospodarczego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0538" w:rsidRDefault="0076637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P6S_KR</w:t>
            </w:r>
          </w:p>
        </w:tc>
      </w:tr>
    </w:tbl>
    <w:p w:rsidR="00970538" w:rsidRDefault="009705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70538" w:rsidRDefault="00970538">
      <w:pPr>
        <w:spacing w:line="254" w:lineRule="exact"/>
        <w:rPr>
          <w:sz w:val="20"/>
          <w:szCs w:val="20"/>
        </w:rPr>
      </w:pPr>
    </w:p>
    <w:p w:rsidR="00970538" w:rsidRDefault="00766371">
      <w:pPr>
        <w:ind w:left="-142"/>
        <w:rPr>
          <w:sz w:val="20"/>
          <w:szCs w:val="20"/>
        </w:rPr>
      </w:pPr>
      <w:r>
        <w:rPr>
          <w:rFonts w:eastAsia="Times New Roman"/>
        </w:rPr>
        <w:t>Plan szkolenia:</w:t>
      </w:r>
    </w:p>
    <w:p w:rsidR="00970538" w:rsidRDefault="00970538"/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608"/>
        <w:gridCol w:w="3923"/>
        <w:gridCol w:w="2552"/>
        <w:gridCol w:w="2126"/>
      </w:tblGrid>
      <w:tr w:rsidR="00970538">
        <w:tc>
          <w:tcPr>
            <w:tcW w:w="607" w:type="dxa"/>
            <w:vAlign w:val="center"/>
          </w:tcPr>
          <w:p w:rsidR="00970538" w:rsidRDefault="00766371">
            <w:pPr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Lp.</w:t>
            </w:r>
          </w:p>
        </w:tc>
        <w:tc>
          <w:tcPr>
            <w:tcW w:w="3923" w:type="dxa"/>
            <w:vAlign w:val="center"/>
          </w:tcPr>
          <w:p w:rsidR="00970538" w:rsidRDefault="0076637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szCs w:val="20"/>
              </w:rPr>
              <w:t>Nazwa przedmiotu</w:t>
            </w:r>
          </w:p>
        </w:tc>
        <w:tc>
          <w:tcPr>
            <w:tcW w:w="2552" w:type="dxa"/>
            <w:vAlign w:val="center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godzin</w:t>
            </w:r>
          </w:p>
        </w:tc>
        <w:tc>
          <w:tcPr>
            <w:tcW w:w="2126" w:type="dxa"/>
            <w:vAlign w:val="center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punktów ECTS</w:t>
            </w:r>
          </w:p>
        </w:tc>
      </w:tr>
      <w:tr w:rsidR="00970538">
        <w:tc>
          <w:tcPr>
            <w:tcW w:w="607" w:type="dxa"/>
          </w:tcPr>
          <w:p w:rsidR="00970538" w:rsidRDefault="00970538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970538" w:rsidRDefault="00766371">
            <w:pPr>
              <w:widowControl w:val="0"/>
            </w:pPr>
            <w:r>
              <w:rPr>
                <w:rStyle w:val="Uwydatnienie"/>
                <w:rFonts w:cs="Arial;Helvetica"/>
                <w:i w:val="0"/>
                <w:color w:val="222222"/>
                <w:lang w:eastAsia="en-US"/>
              </w:rPr>
              <w:t>Wprowadzenie do etykiety biznesu</w:t>
            </w:r>
          </w:p>
        </w:tc>
        <w:tc>
          <w:tcPr>
            <w:tcW w:w="2552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126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70538">
        <w:tc>
          <w:tcPr>
            <w:tcW w:w="607" w:type="dxa"/>
          </w:tcPr>
          <w:p w:rsidR="00970538" w:rsidRDefault="00970538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970538" w:rsidRDefault="00766371">
            <w:pPr>
              <w:widowControl w:val="0"/>
            </w:pPr>
            <w:r>
              <w:rPr>
                <w:rStyle w:val="Uwydatnienie"/>
                <w:rFonts w:cs="Arial;Helvetica"/>
                <w:i w:val="0"/>
                <w:color w:val="222222"/>
                <w:lang w:eastAsia="en-US"/>
              </w:rPr>
              <w:t>Etykieta biznesowa rynków wschodnioazjatyckich</w:t>
            </w:r>
          </w:p>
        </w:tc>
        <w:tc>
          <w:tcPr>
            <w:tcW w:w="2552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126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70538">
        <w:trPr>
          <w:trHeight w:val="225"/>
        </w:trPr>
        <w:tc>
          <w:tcPr>
            <w:tcW w:w="607" w:type="dxa"/>
          </w:tcPr>
          <w:p w:rsidR="00970538" w:rsidRDefault="00970538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970538" w:rsidRDefault="00766371">
            <w:pPr>
              <w:widowControl w:val="0"/>
            </w:pPr>
            <w:r>
              <w:rPr>
                <w:rStyle w:val="Uwydatnienie"/>
                <w:rFonts w:cs="Arial;Helvetica"/>
                <w:i w:val="0"/>
                <w:color w:val="222222"/>
                <w:lang w:eastAsia="en-US"/>
              </w:rPr>
              <w:t>Etykieta biznesowa świata iberoamerykańskiego</w:t>
            </w:r>
          </w:p>
        </w:tc>
        <w:tc>
          <w:tcPr>
            <w:tcW w:w="2552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70538">
        <w:trPr>
          <w:trHeight w:val="679"/>
        </w:trPr>
        <w:tc>
          <w:tcPr>
            <w:tcW w:w="607" w:type="dxa"/>
          </w:tcPr>
          <w:p w:rsidR="00970538" w:rsidRDefault="00970538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970538" w:rsidRDefault="00766371">
            <w:pPr>
              <w:widowControl w:val="0"/>
            </w:pPr>
            <w:r>
              <w:rPr>
                <w:rStyle w:val="Uwydatnienie"/>
                <w:rFonts w:cs="Arial;Helvetica"/>
                <w:i w:val="0"/>
                <w:color w:val="222222"/>
                <w:lang w:eastAsia="en-US"/>
              </w:rPr>
              <w:t>Etykieta biznesowa Afryki Południowej i Wschodniej.</w:t>
            </w:r>
          </w:p>
        </w:tc>
        <w:tc>
          <w:tcPr>
            <w:tcW w:w="2552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70538">
        <w:tc>
          <w:tcPr>
            <w:tcW w:w="607" w:type="dxa"/>
          </w:tcPr>
          <w:p w:rsidR="00970538" w:rsidRDefault="00970538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970538" w:rsidRDefault="00766371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</w:tc>
        <w:tc>
          <w:tcPr>
            <w:tcW w:w="2552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26" w:type="dxa"/>
          </w:tcPr>
          <w:p w:rsidR="00970538" w:rsidRDefault="007663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</w:tbl>
    <w:p w:rsidR="00970538" w:rsidRDefault="00970538">
      <w:pPr>
        <w:rPr>
          <w:rFonts w:eastAsia="Times New Roman"/>
        </w:rPr>
      </w:pPr>
    </w:p>
    <w:p w:rsidR="00970538" w:rsidRDefault="00970538">
      <w:pPr>
        <w:rPr>
          <w:rFonts w:eastAsia="Times New Roman"/>
        </w:rPr>
      </w:pPr>
    </w:p>
    <w:sectPr w:rsidR="00970538">
      <w:pgSz w:w="11906" w:h="16838"/>
      <w:pgMar w:top="704" w:right="1026" w:bottom="1440" w:left="1300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;Helvetica">
    <w:panose1 w:val="00000000000000000000"/>
    <w:charset w:val="00"/>
    <w:family w:val="roman"/>
    <w:notTrueType/>
    <w:pitch w:val="default"/>
  </w:font>
  <w:font w:name="LiberationSans-BoldItalic">
    <w:altName w:val="Cambria"/>
    <w:charset w:val="EE"/>
    <w:family w:val="roman"/>
    <w:pitch w:val="variable"/>
  </w:font>
  <w:font w:name="LiberationSans">
    <w:altName w:val="Arial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F727E"/>
    <w:multiLevelType w:val="multilevel"/>
    <w:tmpl w:val="2C16A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CBD4ECC"/>
    <w:multiLevelType w:val="multilevel"/>
    <w:tmpl w:val="6C5C6CF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538"/>
    <w:rsid w:val="00766371"/>
    <w:rsid w:val="00970538"/>
    <w:rsid w:val="00BA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8C241"/>
  <w15:docId w15:val="{85A77390-0137-4025-A492-6EB636D73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DA4"/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E4766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E4766"/>
    <w:rPr>
      <w:rFonts w:eastAsiaTheme="minorEastAsia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E476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character" w:styleId="Uwydatnienie">
    <w:name w:val="Emphasis"/>
    <w:basedOn w:val="Domylnaczcionkaakapitu"/>
    <w:qFormat/>
    <w:rPr>
      <w:i/>
      <w:iCs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E476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BD3052"/>
    <w:pPr>
      <w:spacing w:beforeAutospacing="1" w:afterAutospacing="1"/>
    </w:pPr>
    <w:rPr>
      <w:rFonts w:eastAsia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677A34"/>
    <w:rPr>
      <w:rFonts w:ascii="Times New Roman" w:hAnsi="Times New Roman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995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4.xml><?xml version="1.0" encoding="utf-8"?>
<ds:datastoreItem xmlns:ds="http://schemas.openxmlformats.org/officeDocument/2006/customXml" ds:itemID="{5EB1DFEB-26E5-4AE5-AD5E-EE8422CA6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Michalak</dc:creator>
  <dc:description/>
  <cp:lastModifiedBy>Agnieszka Stysiak</cp:lastModifiedBy>
  <cp:revision>4</cp:revision>
  <cp:lastPrinted>2024-10-30T11:55:00Z</cp:lastPrinted>
  <dcterms:created xsi:type="dcterms:W3CDTF">2024-10-30T11:55:00Z</dcterms:created>
  <dcterms:modified xsi:type="dcterms:W3CDTF">2025-07-01T10:52:00Z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