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15" w:rsidRPr="00B8471D" w:rsidRDefault="009F1B67" w:rsidP="00F952EA">
      <w:pPr>
        <w:jc w:val="center"/>
        <w:rPr>
          <w:rFonts w:ascii="Times New Roman" w:hAnsi="Times New Roman" w:cs="Times New Roman"/>
          <w:sz w:val="24"/>
          <w:szCs w:val="24"/>
          <w:lang w:val="en-US"/>
        </w:rPr>
      </w:pPr>
      <w:bookmarkStart w:id="0" w:name="_GoBack"/>
      <w:bookmarkEnd w:id="0"/>
      <w:r w:rsidRPr="00B8471D">
        <w:rPr>
          <w:rFonts w:ascii="Times New Roman" w:hAnsi="Times New Roman" w:cs="Times New Roman"/>
          <w:sz w:val="24"/>
          <w:szCs w:val="24"/>
          <w:lang w:val="en-US"/>
        </w:rPr>
        <w:t>PRIVACY POLICY (GDPR)</w:t>
      </w:r>
    </w:p>
    <w:p w:rsidR="009F1B67" w:rsidRPr="00B8471D" w:rsidRDefault="009F1B67" w:rsidP="00F952EA">
      <w:pPr>
        <w:jc w:val="center"/>
        <w:rPr>
          <w:rFonts w:ascii="Times New Roman" w:hAnsi="Times New Roman" w:cs="Times New Roman"/>
          <w:sz w:val="24"/>
          <w:szCs w:val="24"/>
          <w:lang w:val="en-US"/>
        </w:rPr>
      </w:pPr>
      <w:r w:rsidRPr="00B8471D">
        <w:rPr>
          <w:rFonts w:ascii="Times New Roman" w:hAnsi="Times New Roman" w:cs="Times New Roman"/>
          <w:sz w:val="24"/>
          <w:szCs w:val="24"/>
          <w:lang w:val="en-US"/>
        </w:rPr>
        <w:t xml:space="preserve">FOR </w:t>
      </w:r>
    </w:p>
    <w:p w:rsidR="009F1B67" w:rsidRPr="00B8471D" w:rsidRDefault="009F1B67" w:rsidP="00F952EA">
      <w:pPr>
        <w:jc w:val="center"/>
        <w:rPr>
          <w:rFonts w:ascii="Times New Roman" w:hAnsi="Times New Roman" w:cs="Times New Roman"/>
          <w:sz w:val="24"/>
          <w:szCs w:val="24"/>
          <w:u w:val="single"/>
          <w:lang w:val="en-US"/>
        </w:rPr>
      </w:pPr>
      <w:r w:rsidRPr="00B8471D">
        <w:rPr>
          <w:rFonts w:ascii="Times New Roman" w:hAnsi="Times New Roman" w:cs="Times New Roman"/>
          <w:sz w:val="24"/>
          <w:szCs w:val="24"/>
          <w:u w:val="single"/>
          <w:lang w:val="en-US"/>
        </w:rPr>
        <w:t>CONFERENCE PARTICIPANTS</w:t>
      </w:r>
    </w:p>
    <w:p w:rsidR="009F1B67" w:rsidRPr="00B8471D" w:rsidRDefault="009F1B67" w:rsidP="00F952EA">
      <w:pPr>
        <w:jc w:val="center"/>
        <w:rPr>
          <w:rFonts w:ascii="Times New Roman" w:hAnsi="Times New Roman" w:cs="Times New Roman"/>
          <w:sz w:val="24"/>
          <w:szCs w:val="24"/>
          <w:lang w:val="en-US"/>
        </w:rPr>
      </w:pPr>
      <w:r w:rsidRPr="00B8471D">
        <w:rPr>
          <w:rFonts w:ascii="Times New Roman" w:hAnsi="Times New Roman" w:cs="Times New Roman"/>
          <w:sz w:val="24"/>
          <w:szCs w:val="24"/>
          <w:lang w:val="en-US"/>
        </w:rPr>
        <w:t>Based on</w:t>
      </w:r>
    </w:p>
    <w:p w:rsidR="009F1B67" w:rsidRDefault="009F1B67" w:rsidP="00F952EA">
      <w:pPr>
        <w:spacing w:after="120"/>
        <w:jc w:val="both"/>
        <w:rPr>
          <w:rFonts w:ascii="Times New Roman" w:eastAsia="Times New Roman" w:hAnsi="Times New Roman" w:cs="Times New Roman"/>
          <w:sz w:val="24"/>
          <w:szCs w:val="24"/>
          <w:lang w:val="en-US"/>
        </w:rPr>
      </w:pPr>
      <w:r w:rsidRPr="009F1B67">
        <w:rPr>
          <w:rFonts w:ascii="Times New Roman" w:eastAsia="Times New Roman" w:hAnsi="Times New Roman" w:cs="Times New Roman"/>
          <w:sz w:val="24"/>
          <w:szCs w:val="24"/>
          <w:lang w:val="en-US"/>
        </w:rPr>
        <w:t>Pursuant to Regulation (EU) 2016/679 of the European Parliament and of the Council of 24 April 2016 on the protection of natural persons with regard to the processing of personal data and on the free movement of such data, and repealing Directive 95/46/EC (hereinafter referred to as the "GDPR"), we hereby present essential information regarding our collection and processing of personal data.</w:t>
      </w:r>
    </w:p>
    <w:p w:rsidR="009F1B67" w:rsidRDefault="009F1B67" w:rsidP="00F952EA">
      <w:pPr>
        <w:spacing w:after="120"/>
        <w:rPr>
          <w:rFonts w:ascii="Times New Roman" w:eastAsia="Times New Roman" w:hAnsi="Times New Roman" w:cs="Times New Roman"/>
          <w:sz w:val="24"/>
          <w:szCs w:val="24"/>
          <w:lang w:val="en-US"/>
        </w:rPr>
      </w:pPr>
      <w:r w:rsidRPr="009F1B67">
        <w:rPr>
          <w:rFonts w:ascii="Times New Roman" w:eastAsia="Times New Roman" w:hAnsi="Times New Roman" w:cs="Times New Roman"/>
          <w:b/>
          <w:bCs/>
          <w:sz w:val="24"/>
          <w:szCs w:val="24"/>
          <w:lang w:val="en-US"/>
        </w:rPr>
        <w:t>1. Personal Data Controller and Data Protection Officer</w:t>
      </w:r>
      <w:r w:rsidRPr="009F1B67">
        <w:rPr>
          <w:rFonts w:ascii="Times New Roman" w:eastAsia="Times New Roman" w:hAnsi="Times New Roman" w:cs="Times New Roman"/>
          <w:sz w:val="24"/>
          <w:szCs w:val="24"/>
          <w:lang w:val="en-US"/>
        </w:rPr>
        <w:br/>
        <w:t xml:space="preserve">The personal data controller is </w:t>
      </w:r>
      <w:r w:rsidR="00A51FAD">
        <w:rPr>
          <w:rFonts w:ascii="Times New Roman" w:eastAsia="Times New Roman" w:hAnsi="Times New Roman" w:cs="Times New Roman"/>
          <w:sz w:val="24"/>
          <w:szCs w:val="24"/>
          <w:lang w:val="en-US"/>
        </w:rPr>
        <w:t xml:space="preserve">Kazimierz </w:t>
      </w:r>
      <w:proofErr w:type="spellStart"/>
      <w:r w:rsidR="00A51FAD">
        <w:rPr>
          <w:rFonts w:ascii="Times New Roman" w:eastAsia="Times New Roman" w:hAnsi="Times New Roman" w:cs="Times New Roman"/>
          <w:sz w:val="24"/>
          <w:szCs w:val="24"/>
          <w:lang w:val="en-US"/>
        </w:rPr>
        <w:t>Wielki</w:t>
      </w:r>
      <w:proofErr w:type="spellEnd"/>
      <w:r w:rsidRPr="009F1B67">
        <w:rPr>
          <w:rFonts w:ascii="Times New Roman" w:eastAsia="Times New Roman" w:hAnsi="Times New Roman" w:cs="Times New Roman"/>
          <w:sz w:val="24"/>
          <w:szCs w:val="24"/>
          <w:lang w:val="en-US"/>
        </w:rPr>
        <w:t xml:space="preserve"> University in Bydgoszcz, </w:t>
      </w:r>
      <w:proofErr w:type="spellStart"/>
      <w:r w:rsidRPr="009F1B67">
        <w:rPr>
          <w:rFonts w:ascii="Times New Roman" w:eastAsia="Times New Roman" w:hAnsi="Times New Roman" w:cs="Times New Roman"/>
          <w:sz w:val="24"/>
          <w:szCs w:val="24"/>
          <w:lang w:val="en-US"/>
        </w:rPr>
        <w:t>ul</w:t>
      </w:r>
      <w:proofErr w:type="spellEnd"/>
      <w:r w:rsidRPr="009F1B67">
        <w:rPr>
          <w:rFonts w:ascii="Times New Roman" w:eastAsia="Times New Roman" w:hAnsi="Times New Roman" w:cs="Times New Roman"/>
          <w:sz w:val="24"/>
          <w:szCs w:val="24"/>
          <w:lang w:val="en-US"/>
        </w:rPr>
        <w:t xml:space="preserve">. J. K. </w:t>
      </w:r>
      <w:proofErr w:type="spellStart"/>
      <w:r w:rsidRPr="009F1B67">
        <w:rPr>
          <w:rFonts w:ascii="Times New Roman" w:eastAsia="Times New Roman" w:hAnsi="Times New Roman" w:cs="Times New Roman"/>
          <w:sz w:val="24"/>
          <w:szCs w:val="24"/>
          <w:lang w:val="en-US"/>
        </w:rPr>
        <w:t>Chodkiewicza</w:t>
      </w:r>
      <w:proofErr w:type="spellEnd"/>
      <w:r w:rsidRPr="009F1B67">
        <w:rPr>
          <w:rFonts w:ascii="Times New Roman" w:eastAsia="Times New Roman" w:hAnsi="Times New Roman" w:cs="Times New Roman"/>
          <w:sz w:val="24"/>
          <w:szCs w:val="24"/>
          <w:lang w:val="en-US"/>
        </w:rPr>
        <w:t xml:space="preserve"> 30, 85-064 Bydgoszcz. Contact details for the Data Protection Officer:</w:t>
      </w:r>
      <w:r w:rsidR="00A51FAD">
        <w:rPr>
          <w:rFonts w:ascii="Times New Roman" w:eastAsia="Times New Roman" w:hAnsi="Times New Roman" w:cs="Times New Roman"/>
          <w:sz w:val="24"/>
          <w:szCs w:val="24"/>
          <w:lang w:val="en-US"/>
        </w:rPr>
        <w:t xml:space="preserve"> </w:t>
      </w:r>
      <w:hyperlink r:id="rId6" w:history="1">
        <w:r w:rsidR="00A51FAD" w:rsidRPr="0054767B">
          <w:rPr>
            <w:rStyle w:val="Hipercze"/>
            <w:rFonts w:ascii="Times New Roman" w:eastAsia="Times New Roman" w:hAnsi="Times New Roman" w:cs="Times New Roman"/>
            <w:sz w:val="24"/>
            <w:szCs w:val="24"/>
            <w:lang w:val="en-US"/>
          </w:rPr>
          <w:t>iod@ukw.edu.pl</w:t>
        </w:r>
      </w:hyperlink>
      <w:r w:rsidR="00A51FAD">
        <w:rPr>
          <w:rFonts w:ascii="Times New Roman" w:eastAsia="Times New Roman" w:hAnsi="Times New Roman" w:cs="Times New Roman"/>
          <w:sz w:val="24"/>
          <w:szCs w:val="24"/>
          <w:lang w:val="en-US"/>
        </w:rPr>
        <w:t>.</w:t>
      </w:r>
    </w:p>
    <w:p w:rsidR="00A51FAD" w:rsidRPr="00A51FAD" w:rsidRDefault="00A51FAD" w:rsidP="00F952EA">
      <w:pPr>
        <w:spacing w:before="100" w:beforeAutospacing="1" w:after="100" w:afterAutospacing="1"/>
        <w:outlineLvl w:val="1"/>
        <w:rPr>
          <w:rFonts w:ascii="Times New Roman" w:eastAsia="Times New Roman" w:hAnsi="Times New Roman" w:cs="Times New Roman"/>
          <w:b/>
          <w:bCs/>
          <w:sz w:val="24"/>
          <w:szCs w:val="24"/>
          <w:lang w:val="en-US"/>
        </w:rPr>
      </w:pPr>
      <w:r w:rsidRPr="00A51FAD">
        <w:rPr>
          <w:rFonts w:ascii="Times New Roman" w:eastAsia="Times New Roman" w:hAnsi="Times New Roman" w:cs="Times New Roman"/>
          <w:b/>
          <w:bCs/>
          <w:sz w:val="24"/>
          <w:szCs w:val="24"/>
          <w:lang w:val="en-US"/>
        </w:rPr>
        <w:t>2. Purposes, legal bases, and period of personal data processing</w:t>
      </w:r>
    </w:p>
    <w:p w:rsidR="00A51FAD" w:rsidRPr="00A51FAD" w:rsidRDefault="00A51FAD" w:rsidP="00F952EA">
      <w:pPr>
        <w:spacing w:after="120"/>
        <w:jc w:val="both"/>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 xml:space="preserve">Your personal data, obtained in connection with your </w:t>
      </w:r>
      <w:r w:rsidR="0061156F">
        <w:rPr>
          <w:rFonts w:ascii="Times New Roman" w:eastAsia="Times New Roman" w:hAnsi="Times New Roman" w:cs="Times New Roman"/>
          <w:sz w:val="24"/>
          <w:szCs w:val="24"/>
          <w:lang w:val="en-US"/>
        </w:rPr>
        <w:t>participation in the conference -</w:t>
      </w:r>
      <w:r w:rsidRPr="00A51FAD">
        <w:rPr>
          <w:rFonts w:ascii="Times New Roman" w:eastAsia="Times New Roman" w:hAnsi="Times New Roman" w:cs="Times New Roman"/>
          <w:sz w:val="24"/>
          <w:szCs w:val="24"/>
          <w:lang w:val="en-US"/>
        </w:rPr>
        <w:t xml:space="preserve">including data provided in the registration form, as well as data in the form of your image recorded during the conference (as photographs or </w:t>
      </w:r>
      <w:r w:rsidR="0061156F">
        <w:rPr>
          <w:rFonts w:ascii="Times New Roman" w:eastAsia="Times New Roman" w:hAnsi="Times New Roman" w:cs="Times New Roman"/>
          <w:sz w:val="24"/>
          <w:szCs w:val="24"/>
          <w:lang w:val="en-US"/>
        </w:rPr>
        <w:t xml:space="preserve">video recordings) - </w:t>
      </w:r>
      <w:r w:rsidRPr="00A51FAD">
        <w:rPr>
          <w:rFonts w:ascii="Times New Roman" w:eastAsia="Times New Roman" w:hAnsi="Times New Roman" w:cs="Times New Roman"/>
          <w:sz w:val="24"/>
          <w:szCs w:val="24"/>
          <w:lang w:val="en-US"/>
        </w:rPr>
        <w:t>are processed for the purpose of:</w:t>
      </w:r>
    </w:p>
    <w:p w:rsidR="00A51FAD" w:rsidRDefault="00A51FAD" w:rsidP="00F952EA">
      <w:pPr>
        <w:pStyle w:val="Akapitzlist"/>
        <w:numPr>
          <w:ilvl w:val="0"/>
          <w:numId w:val="16"/>
        </w:numPr>
        <w:spacing w:before="100" w:beforeAutospacing="1" w:after="100" w:afterAutospacing="1"/>
        <w:jc w:val="both"/>
        <w:rPr>
          <w:rFonts w:ascii="Times New Roman" w:eastAsia="Times New Roman" w:hAnsi="Times New Roman" w:cs="Times New Roman"/>
          <w:sz w:val="24"/>
          <w:szCs w:val="24"/>
          <w:lang w:val="en-US"/>
        </w:rPr>
      </w:pPr>
      <w:r w:rsidRPr="00B8471D">
        <w:rPr>
          <w:rFonts w:ascii="Times New Roman" w:eastAsia="Times New Roman" w:hAnsi="Times New Roman" w:cs="Times New Roman"/>
          <w:bCs/>
          <w:sz w:val="24"/>
          <w:szCs w:val="24"/>
          <w:lang w:val="en-US"/>
        </w:rPr>
        <w:t>organizing the event</w:t>
      </w:r>
      <w:r w:rsidRPr="00B8471D">
        <w:rPr>
          <w:rFonts w:ascii="Times New Roman" w:eastAsia="Times New Roman" w:hAnsi="Times New Roman" w:cs="Times New Roman"/>
          <w:sz w:val="24"/>
          <w:szCs w:val="24"/>
          <w:lang w:val="en-US"/>
        </w:rPr>
        <w:t>, including in particular the registration of conference participants (Article 6(1)(b) of the GDPR);</w:t>
      </w:r>
    </w:p>
    <w:p w:rsidR="00A51FAD" w:rsidRDefault="00A51FAD" w:rsidP="00F952EA">
      <w:pPr>
        <w:pStyle w:val="Akapitzlist"/>
        <w:numPr>
          <w:ilvl w:val="0"/>
          <w:numId w:val="16"/>
        </w:numPr>
        <w:spacing w:before="100" w:beforeAutospacing="1" w:after="100" w:afterAutospacing="1"/>
        <w:jc w:val="both"/>
        <w:rPr>
          <w:rFonts w:ascii="Times New Roman" w:eastAsia="Times New Roman" w:hAnsi="Times New Roman" w:cs="Times New Roman"/>
          <w:sz w:val="24"/>
          <w:szCs w:val="24"/>
          <w:lang w:val="en-US"/>
        </w:rPr>
      </w:pPr>
      <w:r w:rsidRPr="00B8471D">
        <w:rPr>
          <w:rFonts w:ascii="Times New Roman" w:eastAsia="Times New Roman" w:hAnsi="Times New Roman" w:cs="Times New Roman"/>
          <w:bCs/>
          <w:sz w:val="24"/>
          <w:szCs w:val="24"/>
          <w:lang w:val="en-US"/>
        </w:rPr>
        <w:t>promoting the event</w:t>
      </w:r>
      <w:r w:rsidRPr="00B8471D">
        <w:rPr>
          <w:rFonts w:ascii="Times New Roman" w:eastAsia="Times New Roman" w:hAnsi="Times New Roman" w:cs="Times New Roman"/>
          <w:sz w:val="24"/>
          <w:szCs w:val="24"/>
          <w:lang w:val="en-US"/>
        </w:rPr>
        <w:t xml:space="preserve"> or our activities by publishing photographs and recordings from</w:t>
      </w:r>
      <w:r w:rsidR="0061156F">
        <w:rPr>
          <w:rFonts w:ascii="Times New Roman" w:eastAsia="Times New Roman" w:hAnsi="Times New Roman" w:cs="Times New Roman"/>
          <w:sz w:val="24"/>
          <w:szCs w:val="24"/>
          <w:lang w:val="en-US"/>
        </w:rPr>
        <w:t xml:space="preserve"> the organized events - </w:t>
      </w:r>
      <w:r w:rsidRPr="00B8471D">
        <w:rPr>
          <w:rFonts w:ascii="Times New Roman" w:eastAsia="Times New Roman" w:hAnsi="Times New Roman" w:cs="Times New Roman"/>
          <w:sz w:val="24"/>
          <w:szCs w:val="24"/>
          <w:lang w:val="en-US"/>
        </w:rPr>
        <w:t>based on our legitimate interest (Article 6(1)(f) of the GDPR);</w:t>
      </w:r>
    </w:p>
    <w:p w:rsidR="00A51FAD" w:rsidRPr="00B8471D" w:rsidRDefault="00A51FAD" w:rsidP="00F952EA">
      <w:pPr>
        <w:pStyle w:val="Akapitzlist"/>
        <w:numPr>
          <w:ilvl w:val="0"/>
          <w:numId w:val="16"/>
        </w:numPr>
        <w:spacing w:before="100" w:beforeAutospacing="1" w:after="100" w:afterAutospacing="1"/>
        <w:jc w:val="both"/>
        <w:rPr>
          <w:rFonts w:ascii="Times New Roman" w:eastAsia="Times New Roman" w:hAnsi="Times New Roman" w:cs="Times New Roman"/>
          <w:sz w:val="24"/>
          <w:szCs w:val="24"/>
          <w:lang w:val="en-US"/>
        </w:rPr>
      </w:pPr>
      <w:r w:rsidRPr="00B8471D">
        <w:rPr>
          <w:rFonts w:ascii="Times New Roman" w:eastAsia="Times New Roman" w:hAnsi="Times New Roman" w:cs="Times New Roman"/>
          <w:bCs/>
          <w:sz w:val="24"/>
          <w:szCs w:val="24"/>
          <w:lang w:val="en-US"/>
        </w:rPr>
        <w:t>defending against claims</w:t>
      </w:r>
      <w:r w:rsidR="0061156F">
        <w:rPr>
          <w:rFonts w:ascii="Times New Roman" w:eastAsia="Times New Roman" w:hAnsi="Times New Roman" w:cs="Times New Roman"/>
          <w:sz w:val="24"/>
          <w:szCs w:val="24"/>
          <w:lang w:val="en-US"/>
        </w:rPr>
        <w:t xml:space="preserve"> and pursuing our rights - </w:t>
      </w:r>
      <w:r w:rsidRPr="00B8471D">
        <w:rPr>
          <w:rFonts w:ascii="Times New Roman" w:eastAsia="Times New Roman" w:hAnsi="Times New Roman" w:cs="Times New Roman"/>
          <w:sz w:val="24"/>
          <w:szCs w:val="24"/>
          <w:lang w:val="en-US"/>
        </w:rPr>
        <w:t>based on our legitimate interest (Article 6(1)(f) of the GDPR).</w:t>
      </w:r>
    </w:p>
    <w:p w:rsidR="00A51FAD" w:rsidRPr="00A51FAD" w:rsidRDefault="00A51FAD" w:rsidP="00F952EA">
      <w:pPr>
        <w:spacing w:after="120"/>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Your personal data may be outsourced for processing or disclosed to:</w:t>
      </w:r>
    </w:p>
    <w:p w:rsidR="00A51FAD" w:rsidRDefault="00A51FAD" w:rsidP="00F952EA">
      <w:pPr>
        <w:pStyle w:val="Akapitzlist"/>
        <w:numPr>
          <w:ilvl w:val="0"/>
          <w:numId w:val="17"/>
        </w:numPr>
        <w:spacing w:before="100" w:beforeAutospacing="1" w:after="100" w:afterAutospacing="1"/>
        <w:jc w:val="both"/>
        <w:rPr>
          <w:rFonts w:ascii="Times New Roman" w:eastAsia="Times New Roman" w:hAnsi="Times New Roman" w:cs="Times New Roman"/>
          <w:sz w:val="24"/>
          <w:szCs w:val="24"/>
          <w:lang w:val="en-US"/>
        </w:rPr>
      </w:pPr>
      <w:r w:rsidRPr="0061156F">
        <w:rPr>
          <w:rFonts w:ascii="Times New Roman" w:eastAsia="Times New Roman" w:hAnsi="Times New Roman" w:cs="Times New Roman"/>
          <w:bCs/>
          <w:sz w:val="24"/>
          <w:szCs w:val="24"/>
          <w:lang w:val="en-US"/>
        </w:rPr>
        <w:t>our employees, associates, and external entities</w:t>
      </w:r>
      <w:r w:rsidRPr="0061156F">
        <w:rPr>
          <w:rFonts w:ascii="Times New Roman" w:eastAsia="Times New Roman" w:hAnsi="Times New Roman" w:cs="Times New Roman"/>
          <w:sz w:val="24"/>
          <w:szCs w:val="24"/>
          <w:lang w:val="en-US"/>
        </w:rPr>
        <w:t xml:space="preserve"> pr</w:t>
      </w:r>
      <w:r w:rsidR="0061156F">
        <w:rPr>
          <w:rFonts w:ascii="Times New Roman" w:eastAsia="Times New Roman" w:hAnsi="Times New Roman" w:cs="Times New Roman"/>
          <w:sz w:val="24"/>
          <w:szCs w:val="24"/>
          <w:lang w:val="en-US"/>
        </w:rPr>
        <w:t xml:space="preserve">oviding specific services to us - </w:t>
      </w:r>
      <w:r w:rsidRPr="0061156F">
        <w:rPr>
          <w:rFonts w:ascii="Times New Roman" w:eastAsia="Times New Roman" w:hAnsi="Times New Roman" w:cs="Times New Roman"/>
          <w:sz w:val="24"/>
          <w:szCs w:val="24"/>
          <w:lang w:val="en-US"/>
        </w:rPr>
        <w:t>on the basis of appropriate authorizations or data processing agreements;</w:t>
      </w:r>
    </w:p>
    <w:p w:rsidR="00A51FAD" w:rsidRPr="0061156F" w:rsidRDefault="00A51FAD" w:rsidP="00F952EA">
      <w:pPr>
        <w:pStyle w:val="Akapitzlist"/>
        <w:numPr>
          <w:ilvl w:val="0"/>
          <w:numId w:val="17"/>
        </w:numPr>
        <w:spacing w:before="100" w:beforeAutospacing="1" w:after="100" w:afterAutospacing="1"/>
        <w:jc w:val="both"/>
        <w:rPr>
          <w:rFonts w:ascii="Times New Roman" w:eastAsia="Times New Roman" w:hAnsi="Times New Roman" w:cs="Times New Roman"/>
          <w:sz w:val="24"/>
          <w:szCs w:val="24"/>
          <w:lang w:val="en-US"/>
        </w:rPr>
      </w:pPr>
      <w:r w:rsidRPr="0061156F">
        <w:rPr>
          <w:rFonts w:ascii="Times New Roman" w:eastAsia="Times New Roman" w:hAnsi="Times New Roman" w:cs="Times New Roman"/>
          <w:bCs/>
          <w:sz w:val="24"/>
          <w:szCs w:val="24"/>
          <w:lang w:val="en-US"/>
        </w:rPr>
        <w:t>authorities authorized</w:t>
      </w:r>
      <w:r w:rsidRPr="0061156F">
        <w:rPr>
          <w:rFonts w:ascii="Times New Roman" w:eastAsia="Times New Roman" w:hAnsi="Times New Roman" w:cs="Times New Roman"/>
          <w:sz w:val="24"/>
          <w:szCs w:val="24"/>
          <w:lang w:val="en-US"/>
        </w:rPr>
        <w:t xml:space="preserve"> to request access to data if we are obliged to disclose it under a ruling or decision of an authorized body or provisions of generally applicable law.</w:t>
      </w:r>
    </w:p>
    <w:p w:rsidR="00A51FAD" w:rsidRPr="00A51FAD" w:rsidRDefault="00A51FAD" w:rsidP="00F952EA">
      <w:pPr>
        <w:spacing w:after="120"/>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The period for which we will process your data (data retention):</w:t>
      </w:r>
    </w:p>
    <w:p w:rsidR="00A51FAD" w:rsidRDefault="00A51FAD" w:rsidP="00F952EA">
      <w:pPr>
        <w:pStyle w:val="Akapitzlist"/>
        <w:numPr>
          <w:ilvl w:val="0"/>
          <w:numId w:val="18"/>
        </w:numPr>
        <w:spacing w:before="100" w:beforeAutospacing="1" w:after="100" w:afterAutospacing="1"/>
        <w:jc w:val="both"/>
        <w:rPr>
          <w:rFonts w:ascii="Times New Roman" w:eastAsia="Times New Roman" w:hAnsi="Times New Roman" w:cs="Times New Roman"/>
          <w:sz w:val="24"/>
          <w:szCs w:val="24"/>
          <w:lang w:val="en-US"/>
        </w:rPr>
      </w:pPr>
      <w:r w:rsidRPr="0061156F">
        <w:rPr>
          <w:rFonts w:ascii="Times New Roman" w:eastAsia="Times New Roman" w:hAnsi="Times New Roman" w:cs="Times New Roman"/>
          <w:sz w:val="24"/>
          <w:szCs w:val="24"/>
          <w:lang w:val="en-US"/>
        </w:rPr>
        <w:t xml:space="preserve">data necessary for the preparation, conclusion, and performance of a contract will be processed </w:t>
      </w:r>
      <w:r w:rsidRPr="0061156F">
        <w:rPr>
          <w:rFonts w:ascii="Times New Roman" w:eastAsia="Times New Roman" w:hAnsi="Times New Roman" w:cs="Times New Roman"/>
          <w:bCs/>
          <w:sz w:val="24"/>
          <w:szCs w:val="24"/>
          <w:lang w:val="en-US"/>
        </w:rPr>
        <w:t>until the performance is completed</w:t>
      </w:r>
      <w:r w:rsidRPr="0061156F">
        <w:rPr>
          <w:rFonts w:ascii="Times New Roman" w:eastAsia="Times New Roman" w:hAnsi="Times New Roman" w:cs="Times New Roman"/>
          <w:sz w:val="24"/>
          <w:szCs w:val="24"/>
          <w:lang w:val="en-US"/>
        </w:rPr>
        <w:t>;</w:t>
      </w:r>
    </w:p>
    <w:p w:rsidR="00A51FAD" w:rsidRPr="0061156F" w:rsidRDefault="00A51FAD" w:rsidP="00F952EA">
      <w:pPr>
        <w:pStyle w:val="Akapitzlist"/>
        <w:numPr>
          <w:ilvl w:val="0"/>
          <w:numId w:val="18"/>
        </w:numPr>
        <w:spacing w:before="100" w:beforeAutospacing="1" w:after="100" w:afterAutospacing="1"/>
        <w:jc w:val="both"/>
        <w:rPr>
          <w:rFonts w:ascii="Times New Roman" w:eastAsia="Times New Roman" w:hAnsi="Times New Roman" w:cs="Times New Roman"/>
          <w:sz w:val="24"/>
          <w:szCs w:val="24"/>
          <w:lang w:val="en-US"/>
        </w:rPr>
      </w:pPr>
      <w:r w:rsidRPr="0061156F">
        <w:rPr>
          <w:rFonts w:ascii="Times New Roman" w:eastAsia="Times New Roman" w:hAnsi="Times New Roman" w:cs="Times New Roman"/>
          <w:sz w:val="24"/>
          <w:szCs w:val="24"/>
          <w:lang w:val="en-US"/>
        </w:rPr>
        <w:t>in the case of data processed on the b</w:t>
      </w:r>
      <w:r w:rsidR="0061156F">
        <w:rPr>
          <w:rFonts w:ascii="Times New Roman" w:eastAsia="Times New Roman" w:hAnsi="Times New Roman" w:cs="Times New Roman"/>
          <w:sz w:val="24"/>
          <w:szCs w:val="24"/>
          <w:lang w:val="en-US"/>
        </w:rPr>
        <w:t xml:space="preserve">asis of our legitimate interest - </w:t>
      </w:r>
      <w:r w:rsidRPr="0061156F">
        <w:rPr>
          <w:rFonts w:ascii="Times New Roman" w:eastAsia="Times New Roman" w:hAnsi="Times New Roman" w:cs="Times New Roman"/>
          <w:bCs/>
          <w:sz w:val="24"/>
          <w:szCs w:val="24"/>
          <w:lang w:val="en-US"/>
        </w:rPr>
        <w:t>until the purpose of processing is fulfilled</w:t>
      </w:r>
      <w:r w:rsidRPr="0061156F">
        <w:rPr>
          <w:rFonts w:ascii="Times New Roman" w:eastAsia="Times New Roman" w:hAnsi="Times New Roman" w:cs="Times New Roman"/>
          <w:sz w:val="24"/>
          <w:szCs w:val="24"/>
          <w:lang w:val="en-US"/>
        </w:rPr>
        <w:t xml:space="preserve"> or until you object to such processing.</w:t>
      </w:r>
      <w:r w:rsidRPr="0061156F">
        <w:rPr>
          <w:rFonts w:ascii="Times New Roman" w:eastAsia="Times New Roman" w:hAnsi="Times New Roman" w:cs="Times New Roman"/>
          <w:b/>
          <w:bCs/>
          <w:sz w:val="15"/>
          <w:szCs w:val="15"/>
          <w:lang w:val="en-US"/>
        </w:rPr>
        <w:t xml:space="preserve"> </w:t>
      </w:r>
    </w:p>
    <w:p w:rsidR="00A51FAD" w:rsidRDefault="00A51FAD" w:rsidP="00F952EA">
      <w:pPr>
        <w:spacing w:before="100" w:beforeAutospacing="1" w:after="100" w:afterAutospacing="1"/>
        <w:outlineLvl w:val="1"/>
        <w:rPr>
          <w:rFonts w:ascii="Times New Roman" w:eastAsia="Times New Roman" w:hAnsi="Times New Roman" w:cs="Times New Roman"/>
          <w:b/>
          <w:bCs/>
          <w:sz w:val="24"/>
          <w:szCs w:val="24"/>
          <w:lang w:val="en-US"/>
        </w:rPr>
      </w:pPr>
    </w:p>
    <w:p w:rsidR="00A51FAD" w:rsidRDefault="00A51FAD" w:rsidP="00F952EA">
      <w:pPr>
        <w:spacing w:before="100" w:beforeAutospacing="1" w:after="100" w:afterAutospacing="1"/>
        <w:outlineLvl w:val="1"/>
        <w:rPr>
          <w:rFonts w:ascii="Times New Roman" w:eastAsia="Times New Roman" w:hAnsi="Times New Roman" w:cs="Times New Roman"/>
          <w:b/>
          <w:bCs/>
          <w:sz w:val="24"/>
          <w:szCs w:val="24"/>
          <w:lang w:val="en-US"/>
        </w:rPr>
      </w:pPr>
    </w:p>
    <w:p w:rsidR="00A51FAD" w:rsidRPr="00A51FAD" w:rsidRDefault="00A51FAD" w:rsidP="00F952EA">
      <w:pPr>
        <w:spacing w:before="100" w:beforeAutospacing="1" w:after="100" w:afterAutospacing="1"/>
        <w:outlineLvl w:val="1"/>
        <w:rPr>
          <w:rFonts w:ascii="Times New Roman" w:eastAsia="Times New Roman" w:hAnsi="Times New Roman" w:cs="Times New Roman"/>
          <w:b/>
          <w:bCs/>
          <w:sz w:val="24"/>
          <w:szCs w:val="24"/>
          <w:lang w:val="en-US"/>
        </w:rPr>
      </w:pPr>
      <w:r w:rsidRPr="00A51FAD">
        <w:rPr>
          <w:rFonts w:ascii="Times New Roman" w:eastAsia="Times New Roman" w:hAnsi="Times New Roman" w:cs="Times New Roman"/>
          <w:b/>
          <w:bCs/>
          <w:sz w:val="24"/>
          <w:szCs w:val="24"/>
          <w:lang w:val="en-US"/>
        </w:rPr>
        <w:t>CONTACT</w:t>
      </w:r>
    </w:p>
    <w:p w:rsidR="00A51FAD" w:rsidRPr="00A51FAD" w:rsidRDefault="00A51FAD" w:rsidP="00F952EA">
      <w:pPr>
        <w:spacing w:after="120"/>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Your personal data, obtained in connection with a letter, inquiry, or request addressed to us</w:t>
      </w:r>
      <w:r w:rsidR="005E59A7">
        <w:rPr>
          <w:rFonts w:ascii="Times New Roman" w:eastAsia="Times New Roman" w:hAnsi="Times New Roman" w:cs="Times New Roman"/>
          <w:sz w:val="24"/>
          <w:szCs w:val="24"/>
          <w:lang w:val="en-US"/>
        </w:rPr>
        <w:t xml:space="preserve"> -</w:t>
      </w:r>
      <w:r w:rsidRPr="00A51FAD">
        <w:rPr>
          <w:rFonts w:ascii="Times New Roman" w:eastAsia="Times New Roman" w:hAnsi="Times New Roman" w:cs="Times New Roman"/>
          <w:sz w:val="24"/>
          <w:szCs w:val="24"/>
          <w:lang w:val="en-US"/>
        </w:rPr>
        <w:t>whether verbally, by telephone, in writing, via email, or through a contact form</w:t>
      </w:r>
      <w:r w:rsidR="005E59A7">
        <w:rPr>
          <w:rFonts w:ascii="Times New Roman" w:eastAsia="Times New Roman" w:hAnsi="Times New Roman" w:cs="Times New Roman"/>
          <w:sz w:val="24"/>
          <w:szCs w:val="24"/>
          <w:lang w:val="en-US"/>
        </w:rPr>
        <w:t xml:space="preserve"> - </w:t>
      </w:r>
      <w:r w:rsidRPr="00A51FAD">
        <w:rPr>
          <w:rFonts w:ascii="Times New Roman" w:eastAsia="Times New Roman" w:hAnsi="Times New Roman" w:cs="Times New Roman"/>
          <w:sz w:val="24"/>
          <w:szCs w:val="24"/>
          <w:lang w:val="en-US"/>
        </w:rPr>
        <w:t>are processed for the purpose of:</w:t>
      </w:r>
    </w:p>
    <w:p w:rsidR="00A51FAD" w:rsidRDefault="00A51FAD" w:rsidP="00F952EA">
      <w:pPr>
        <w:pStyle w:val="Akapitzlist"/>
        <w:numPr>
          <w:ilvl w:val="0"/>
          <w:numId w:val="19"/>
        </w:numPr>
        <w:spacing w:before="100" w:beforeAutospacing="1" w:after="100" w:afterAutospacing="1"/>
        <w:jc w:val="both"/>
        <w:rPr>
          <w:rFonts w:ascii="Times New Roman" w:eastAsia="Times New Roman" w:hAnsi="Times New Roman" w:cs="Times New Roman"/>
          <w:sz w:val="24"/>
          <w:szCs w:val="24"/>
          <w:lang w:val="en-US"/>
        </w:rPr>
      </w:pPr>
      <w:r w:rsidRPr="002F7DDB">
        <w:rPr>
          <w:rFonts w:ascii="Times New Roman" w:eastAsia="Times New Roman" w:hAnsi="Times New Roman" w:cs="Times New Roman"/>
          <w:bCs/>
          <w:sz w:val="24"/>
          <w:szCs w:val="24"/>
          <w:lang w:val="en-US"/>
        </w:rPr>
        <w:t>maintaining contact and responding</w:t>
      </w:r>
      <w:r w:rsidRPr="002F7DDB">
        <w:rPr>
          <w:rFonts w:ascii="Times New Roman" w:eastAsia="Times New Roman" w:hAnsi="Times New Roman" w:cs="Times New Roman"/>
          <w:sz w:val="24"/>
          <w:szCs w:val="24"/>
          <w:lang w:val="en-US"/>
        </w:rPr>
        <w:t xml:space="preserve"> to the submitted letter / </w:t>
      </w:r>
      <w:r w:rsidR="002F7DDB">
        <w:rPr>
          <w:rFonts w:ascii="Times New Roman" w:eastAsia="Times New Roman" w:hAnsi="Times New Roman" w:cs="Times New Roman"/>
          <w:sz w:val="24"/>
          <w:szCs w:val="24"/>
          <w:lang w:val="en-US"/>
        </w:rPr>
        <w:t xml:space="preserve">application / inquiry / request - </w:t>
      </w:r>
      <w:r w:rsidRPr="002F7DDB">
        <w:rPr>
          <w:rFonts w:ascii="Times New Roman" w:eastAsia="Times New Roman" w:hAnsi="Times New Roman" w:cs="Times New Roman"/>
          <w:sz w:val="24"/>
          <w:szCs w:val="24"/>
          <w:lang w:val="en-US"/>
        </w:rPr>
        <w:t>based on your consent expressed by providing data within the content of the letter / application / inquiry / request (Article 6(1)(a) of the GDPR);</w:t>
      </w:r>
    </w:p>
    <w:p w:rsidR="00A51FAD" w:rsidRPr="002F7DDB" w:rsidRDefault="00A51FAD" w:rsidP="00F952EA">
      <w:pPr>
        <w:pStyle w:val="Akapitzlist"/>
        <w:numPr>
          <w:ilvl w:val="0"/>
          <w:numId w:val="19"/>
        </w:numPr>
        <w:spacing w:before="100" w:beforeAutospacing="1" w:after="0" w:afterAutospacing="1"/>
        <w:jc w:val="both"/>
        <w:rPr>
          <w:rFonts w:ascii="Times New Roman" w:eastAsia="Times New Roman" w:hAnsi="Times New Roman" w:cs="Times New Roman"/>
          <w:sz w:val="24"/>
          <w:szCs w:val="24"/>
          <w:lang w:val="en-US"/>
        </w:rPr>
      </w:pPr>
      <w:r w:rsidRPr="002F7DDB">
        <w:rPr>
          <w:rFonts w:ascii="Times New Roman" w:eastAsia="Times New Roman" w:hAnsi="Times New Roman" w:cs="Times New Roman"/>
          <w:bCs/>
          <w:sz w:val="24"/>
          <w:szCs w:val="24"/>
          <w:lang w:val="en-US"/>
        </w:rPr>
        <w:t>defending against claims</w:t>
      </w:r>
      <w:r w:rsidR="002F7DDB" w:rsidRPr="002F7DDB">
        <w:rPr>
          <w:rFonts w:ascii="Times New Roman" w:eastAsia="Times New Roman" w:hAnsi="Times New Roman" w:cs="Times New Roman"/>
          <w:sz w:val="24"/>
          <w:szCs w:val="24"/>
          <w:lang w:val="en-US"/>
        </w:rPr>
        <w:t xml:space="preserve"> and pursuing our rights - </w:t>
      </w:r>
      <w:r w:rsidRPr="002F7DDB">
        <w:rPr>
          <w:rFonts w:ascii="Times New Roman" w:eastAsia="Times New Roman" w:hAnsi="Times New Roman" w:cs="Times New Roman"/>
          <w:sz w:val="24"/>
          <w:szCs w:val="24"/>
          <w:lang w:val="en-US"/>
        </w:rPr>
        <w:t>based on our legitimate interest (Article 6(1)(f) of the GDPR).</w:t>
      </w:r>
    </w:p>
    <w:p w:rsidR="00A51FAD" w:rsidRPr="00A51FAD" w:rsidRDefault="00A51FAD" w:rsidP="00F952EA">
      <w:pPr>
        <w:spacing w:after="120"/>
        <w:jc w:val="both"/>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Your personal data may be outsourced for processing or disclosed to:</w:t>
      </w:r>
    </w:p>
    <w:p w:rsidR="00A51FAD" w:rsidRDefault="00A51FAD" w:rsidP="00F952EA">
      <w:pPr>
        <w:pStyle w:val="Akapitzlist"/>
        <w:numPr>
          <w:ilvl w:val="0"/>
          <w:numId w:val="20"/>
        </w:numPr>
        <w:spacing w:before="100" w:beforeAutospacing="1" w:after="100" w:afterAutospacing="1"/>
        <w:jc w:val="both"/>
        <w:rPr>
          <w:rFonts w:ascii="Times New Roman" w:eastAsia="Times New Roman" w:hAnsi="Times New Roman" w:cs="Times New Roman"/>
          <w:sz w:val="24"/>
          <w:szCs w:val="24"/>
          <w:lang w:val="en-US"/>
        </w:rPr>
      </w:pPr>
      <w:r w:rsidRPr="002F7DDB">
        <w:rPr>
          <w:rFonts w:ascii="Times New Roman" w:eastAsia="Times New Roman" w:hAnsi="Times New Roman" w:cs="Times New Roman"/>
          <w:bCs/>
          <w:sz w:val="24"/>
          <w:szCs w:val="24"/>
          <w:lang w:val="en-US"/>
        </w:rPr>
        <w:t>our employees, associates, and external entities</w:t>
      </w:r>
      <w:r w:rsidRPr="002F7DDB">
        <w:rPr>
          <w:rFonts w:ascii="Times New Roman" w:eastAsia="Times New Roman" w:hAnsi="Times New Roman" w:cs="Times New Roman"/>
          <w:sz w:val="24"/>
          <w:szCs w:val="24"/>
          <w:lang w:val="en-US"/>
        </w:rPr>
        <w:t xml:space="preserve"> providing specific services to us (e.g., IT support, c</w:t>
      </w:r>
      <w:r w:rsidR="002F7DDB">
        <w:rPr>
          <w:rFonts w:ascii="Times New Roman" w:eastAsia="Times New Roman" w:hAnsi="Times New Roman" w:cs="Times New Roman"/>
          <w:sz w:val="24"/>
          <w:szCs w:val="24"/>
          <w:lang w:val="en-US"/>
        </w:rPr>
        <w:t xml:space="preserve">ourier services, legal support) - </w:t>
      </w:r>
      <w:r w:rsidRPr="002F7DDB">
        <w:rPr>
          <w:rFonts w:ascii="Times New Roman" w:eastAsia="Times New Roman" w:hAnsi="Times New Roman" w:cs="Times New Roman"/>
          <w:sz w:val="24"/>
          <w:szCs w:val="24"/>
          <w:lang w:val="en-US"/>
        </w:rPr>
        <w:t>on the basis of appropriate authorizations or data processing agreements;</w:t>
      </w:r>
    </w:p>
    <w:p w:rsidR="00A51FAD" w:rsidRPr="002F7DDB" w:rsidRDefault="00A51FAD" w:rsidP="00F952EA">
      <w:pPr>
        <w:pStyle w:val="Akapitzlist"/>
        <w:numPr>
          <w:ilvl w:val="0"/>
          <w:numId w:val="20"/>
        </w:numPr>
        <w:spacing w:before="100" w:beforeAutospacing="1" w:after="100" w:afterAutospacing="1"/>
        <w:jc w:val="both"/>
        <w:rPr>
          <w:rFonts w:ascii="Times New Roman" w:eastAsia="Times New Roman" w:hAnsi="Times New Roman" w:cs="Times New Roman"/>
          <w:sz w:val="24"/>
          <w:szCs w:val="24"/>
          <w:lang w:val="en-US"/>
        </w:rPr>
      </w:pPr>
      <w:r w:rsidRPr="002F7DDB">
        <w:rPr>
          <w:rFonts w:ascii="Times New Roman" w:eastAsia="Times New Roman" w:hAnsi="Times New Roman" w:cs="Times New Roman"/>
          <w:bCs/>
          <w:sz w:val="24"/>
          <w:szCs w:val="24"/>
          <w:lang w:val="en-US"/>
        </w:rPr>
        <w:t>authorities authorized</w:t>
      </w:r>
      <w:r w:rsidRPr="002F7DDB">
        <w:rPr>
          <w:rFonts w:ascii="Times New Roman" w:eastAsia="Times New Roman" w:hAnsi="Times New Roman" w:cs="Times New Roman"/>
          <w:sz w:val="24"/>
          <w:szCs w:val="24"/>
          <w:lang w:val="en-US"/>
        </w:rPr>
        <w:t xml:space="preserve"> to request access to data if we are obliged to disclose it under a ruling or decision of an authorized body or provisions of generally applicable law.</w:t>
      </w:r>
    </w:p>
    <w:p w:rsidR="00A51FAD" w:rsidRPr="00A51FAD" w:rsidRDefault="00A51FAD" w:rsidP="00F952EA">
      <w:pPr>
        <w:spacing w:before="100" w:beforeAutospacing="1" w:after="100" w:afterAutospacing="1"/>
        <w:jc w:val="both"/>
        <w:outlineLvl w:val="1"/>
        <w:rPr>
          <w:rFonts w:ascii="Times New Roman" w:eastAsia="Times New Roman" w:hAnsi="Times New Roman" w:cs="Times New Roman"/>
          <w:b/>
          <w:bCs/>
          <w:sz w:val="24"/>
          <w:szCs w:val="24"/>
          <w:lang w:val="en-US"/>
        </w:rPr>
      </w:pPr>
      <w:r w:rsidRPr="00A51FAD">
        <w:rPr>
          <w:rFonts w:ascii="Times New Roman" w:eastAsia="Times New Roman" w:hAnsi="Times New Roman" w:cs="Times New Roman"/>
          <w:b/>
          <w:bCs/>
          <w:sz w:val="24"/>
          <w:szCs w:val="24"/>
          <w:lang w:val="en-US"/>
        </w:rPr>
        <w:t>3. Your rights in relation to the processing of personal data</w:t>
      </w:r>
    </w:p>
    <w:p w:rsidR="00A51FAD" w:rsidRPr="00A51FAD" w:rsidRDefault="00A51FAD" w:rsidP="00F952EA">
      <w:pPr>
        <w:spacing w:after="120"/>
        <w:jc w:val="both"/>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You have the right to:</w:t>
      </w:r>
    </w:p>
    <w:p w:rsidR="00A51FAD" w:rsidRDefault="00A51FAD" w:rsidP="00F952EA">
      <w:pPr>
        <w:pStyle w:val="Akapitzlist"/>
        <w:numPr>
          <w:ilvl w:val="0"/>
          <w:numId w:val="21"/>
        </w:numPr>
        <w:spacing w:before="100" w:beforeAutospacing="1" w:after="100" w:afterAutospacing="1"/>
        <w:jc w:val="both"/>
        <w:rPr>
          <w:rFonts w:ascii="Times New Roman" w:eastAsia="Times New Roman" w:hAnsi="Times New Roman" w:cs="Times New Roman"/>
          <w:sz w:val="24"/>
          <w:szCs w:val="24"/>
          <w:lang w:val="en-US"/>
        </w:rPr>
      </w:pPr>
      <w:r w:rsidRPr="006F530D">
        <w:rPr>
          <w:rFonts w:ascii="Times New Roman" w:eastAsia="Times New Roman" w:hAnsi="Times New Roman" w:cs="Times New Roman"/>
          <w:bCs/>
          <w:sz w:val="24"/>
          <w:szCs w:val="24"/>
          <w:lang w:val="en-US"/>
        </w:rPr>
        <w:t>request access</w:t>
      </w:r>
      <w:r w:rsidRPr="006F530D">
        <w:rPr>
          <w:rFonts w:ascii="Times New Roman" w:eastAsia="Times New Roman" w:hAnsi="Times New Roman" w:cs="Times New Roman"/>
          <w:sz w:val="24"/>
          <w:szCs w:val="24"/>
          <w:lang w:val="en-US"/>
        </w:rPr>
        <w:t xml:space="preserve"> to personal data concerning you, including information about its processing (Article 15 of the GDPR);</w:t>
      </w:r>
    </w:p>
    <w:p w:rsidR="00A51FAD" w:rsidRDefault="00A51FAD" w:rsidP="00F952EA">
      <w:pPr>
        <w:pStyle w:val="Akapitzlist"/>
        <w:numPr>
          <w:ilvl w:val="0"/>
          <w:numId w:val="21"/>
        </w:numPr>
        <w:spacing w:before="100" w:beforeAutospacing="1" w:after="100" w:afterAutospacing="1"/>
        <w:jc w:val="both"/>
        <w:rPr>
          <w:rFonts w:ascii="Times New Roman" w:eastAsia="Times New Roman" w:hAnsi="Times New Roman" w:cs="Times New Roman"/>
          <w:sz w:val="24"/>
          <w:szCs w:val="24"/>
          <w:lang w:val="en-US"/>
        </w:rPr>
      </w:pPr>
      <w:r w:rsidRPr="006F530D">
        <w:rPr>
          <w:rFonts w:ascii="Times New Roman" w:eastAsia="Times New Roman" w:hAnsi="Times New Roman" w:cs="Times New Roman"/>
          <w:bCs/>
          <w:sz w:val="24"/>
          <w:szCs w:val="24"/>
          <w:lang w:val="en-US"/>
        </w:rPr>
        <w:t>rectification or completion</w:t>
      </w:r>
      <w:r w:rsidRPr="006F530D">
        <w:rPr>
          <w:rFonts w:ascii="Times New Roman" w:eastAsia="Times New Roman" w:hAnsi="Times New Roman" w:cs="Times New Roman"/>
          <w:sz w:val="24"/>
          <w:szCs w:val="24"/>
          <w:lang w:val="en-US"/>
        </w:rPr>
        <w:t xml:space="preserve"> of data if it is inaccurate or incomplete (Article 16 of the GDPR);</w:t>
      </w:r>
    </w:p>
    <w:p w:rsidR="00A51FAD" w:rsidRDefault="00A51FAD" w:rsidP="00F952EA">
      <w:pPr>
        <w:pStyle w:val="Akapitzlist"/>
        <w:numPr>
          <w:ilvl w:val="0"/>
          <w:numId w:val="21"/>
        </w:numPr>
        <w:spacing w:before="100" w:beforeAutospacing="1" w:after="100" w:afterAutospacing="1"/>
        <w:jc w:val="both"/>
        <w:rPr>
          <w:rFonts w:ascii="Times New Roman" w:eastAsia="Times New Roman" w:hAnsi="Times New Roman" w:cs="Times New Roman"/>
          <w:sz w:val="24"/>
          <w:szCs w:val="24"/>
          <w:lang w:val="en-US"/>
        </w:rPr>
      </w:pPr>
      <w:r w:rsidRPr="006F530D">
        <w:rPr>
          <w:rFonts w:ascii="Times New Roman" w:eastAsia="Times New Roman" w:hAnsi="Times New Roman" w:cs="Times New Roman"/>
          <w:bCs/>
          <w:sz w:val="24"/>
          <w:szCs w:val="24"/>
          <w:lang w:val="en-US"/>
        </w:rPr>
        <w:t>request erasure</w:t>
      </w:r>
      <w:r w:rsidRPr="006F530D">
        <w:rPr>
          <w:rFonts w:ascii="Times New Roman" w:eastAsia="Times New Roman" w:hAnsi="Times New Roman" w:cs="Times New Roman"/>
          <w:sz w:val="24"/>
          <w:szCs w:val="24"/>
          <w:lang w:val="en-US"/>
        </w:rPr>
        <w:t xml:space="preserve"> of data (the right to be forgotten) if there are no grounds for its processing or if consent to its processing has been withdrawn (Article 17 of the GDPR);</w:t>
      </w:r>
    </w:p>
    <w:p w:rsidR="00A51FAD" w:rsidRDefault="00A51FAD" w:rsidP="00F952EA">
      <w:pPr>
        <w:pStyle w:val="Akapitzlist"/>
        <w:numPr>
          <w:ilvl w:val="0"/>
          <w:numId w:val="21"/>
        </w:numPr>
        <w:spacing w:before="100" w:beforeAutospacing="1" w:after="100" w:afterAutospacing="1"/>
        <w:jc w:val="both"/>
        <w:rPr>
          <w:rFonts w:ascii="Times New Roman" w:eastAsia="Times New Roman" w:hAnsi="Times New Roman" w:cs="Times New Roman"/>
          <w:sz w:val="24"/>
          <w:szCs w:val="24"/>
          <w:lang w:val="en-US"/>
        </w:rPr>
      </w:pPr>
      <w:r w:rsidRPr="006F530D">
        <w:rPr>
          <w:rFonts w:ascii="Times New Roman" w:eastAsia="Times New Roman" w:hAnsi="Times New Roman" w:cs="Times New Roman"/>
          <w:bCs/>
          <w:sz w:val="24"/>
          <w:szCs w:val="24"/>
          <w:lang w:val="en-US"/>
        </w:rPr>
        <w:t>request restriction of processing</w:t>
      </w:r>
      <w:r w:rsidRPr="006F530D">
        <w:rPr>
          <w:rFonts w:ascii="Times New Roman" w:eastAsia="Times New Roman" w:hAnsi="Times New Roman" w:cs="Times New Roman"/>
          <w:sz w:val="24"/>
          <w:szCs w:val="24"/>
          <w:lang w:val="en-US"/>
        </w:rPr>
        <w:t xml:space="preserve"> if the data is inaccurate, no longer needed, processed without a legal basis, or if an objection has been filed against processing based on the controller's legitimate interest (Article 18 of the GDPR);</w:t>
      </w:r>
    </w:p>
    <w:p w:rsidR="00A51FAD" w:rsidRPr="006F530D" w:rsidRDefault="00A51FAD" w:rsidP="00F952EA">
      <w:pPr>
        <w:pStyle w:val="Akapitzlist"/>
        <w:numPr>
          <w:ilvl w:val="0"/>
          <w:numId w:val="21"/>
        </w:numPr>
        <w:spacing w:before="100" w:beforeAutospacing="1" w:after="100" w:afterAutospacing="1"/>
        <w:jc w:val="both"/>
        <w:rPr>
          <w:rFonts w:ascii="Times New Roman" w:eastAsia="Times New Roman" w:hAnsi="Times New Roman" w:cs="Times New Roman"/>
          <w:sz w:val="24"/>
          <w:szCs w:val="24"/>
          <w:lang w:val="en-US"/>
        </w:rPr>
      </w:pPr>
      <w:r w:rsidRPr="006F530D">
        <w:rPr>
          <w:rFonts w:ascii="Times New Roman" w:eastAsia="Times New Roman" w:hAnsi="Times New Roman" w:cs="Times New Roman"/>
          <w:bCs/>
          <w:sz w:val="24"/>
          <w:szCs w:val="24"/>
          <w:lang w:val="en-US"/>
        </w:rPr>
        <w:t>receive and transfer</w:t>
      </w:r>
      <w:r w:rsidRPr="006F530D">
        <w:rPr>
          <w:rFonts w:ascii="Times New Roman" w:eastAsia="Times New Roman" w:hAnsi="Times New Roman" w:cs="Times New Roman"/>
          <w:sz w:val="24"/>
          <w:szCs w:val="24"/>
          <w:lang w:val="en-US"/>
        </w:rPr>
        <w:t xml:space="preserve"> personal data in a structured, commonly used format, in the case of data provided to the controller and processed on the basis of consent (Article 20 of the GDPR); </w:t>
      </w:r>
    </w:p>
    <w:p w:rsidR="007E5E61" w:rsidRDefault="00630F04" w:rsidP="00F952EA">
      <w:pPr>
        <w:spacing w:before="100" w:beforeAutospacing="1" w:after="100" w:afterAutospacing="1"/>
        <w:ind w:left="720"/>
        <w:jc w:val="both"/>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You have the right to</w:t>
      </w:r>
      <w:r w:rsidRPr="00630F04">
        <w:rPr>
          <w:rFonts w:ascii="Times New Roman" w:eastAsia="Times New Roman" w:hAnsi="Times New Roman" w:cs="Times New Roman"/>
          <w:bCs/>
          <w:sz w:val="24"/>
          <w:szCs w:val="24"/>
          <w:lang w:val="en-US"/>
        </w:rPr>
        <w:t xml:space="preserve"> </w:t>
      </w:r>
      <w:r w:rsidR="00A51FAD" w:rsidRPr="00630F04">
        <w:rPr>
          <w:rFonts w:ascii="Times New Roman" w:eastAsia="Times New Roman" w:hAnsi="Times New Roman" w:cs="Times New Roman"/>
          <w:bCs/>
          <w:sz w:val="24"/>
          <w:szCs w:val="24"/>
          <w:lang w:val="en-US"/>
        </w:rPr>
        <w:t>object at any time</w:t>
      </w:r>
      <w:r>
        <w:rPr>
          <w:rFonts w:ascii="Times New Roman" w:eastAsia="Times New Roman" w:hAnsi="Times New Roman" w:cs="Times New Roman"/>
          <w:sz w:val="24"/>
          <w:szCs w:val="24"/>
          <w:lang w:val="en-US"/>
        </w:rPr>
        <w:t xml:space="preserve"> - </w:t>
      </w:r>
      <w:r w:rsidR="00A51FAD" w:rsidRPr="00A51FAD">
        <w:rPr>
          <w:rFonts w:ascii="Times New Roman" w:eastAsia="Times New Roman" w:hAnsi="Times New Roman" w:cs="Times New Roman"/>
          <w:sz w:val="24"/>
          <w:szCs w:val="24"/>
          <w:lang w:val="en-US"/>
        </w:rPr>
        <w:t>on grounds relati</w:t>
      </w:r>
      <w:r w:rsidR="007E5E61">
        <w:rPr>
          <w:rFonts w:ascii="Times New Roman" w:eastAsia="Times New Roman" w:hAnsi="Times New Roman" w:cs="Times New Roman"/>
          <w:sz w:val="24"/>
          <w:szCs w:val="24"/>
          <w:lang w:val="en-US"/>
        </w:rPr>
        <w:t xml:space="preserve">ng to your particular situation - </w:t>
      </w:r>
      <w:r w:rsidR="00A51FAD" w:rsidRPr="00A51FAD">
        <w:rPr>
          <w:rFonts w:ascii="Times New Roman" w:eastAsia="Times New Roman" w:hAnsi="Times New Roman" w:cs="Times New Roman"/>
          <w:sz w:val="24"/>
          <w:szCs w:val="24"/>
          <w:lang w:val="en-US"/>
        </w:rPr>
        <w:t xml:space="preserve">to the processing of your personal data based on Article 6(1)(f) of the GDPR, including profiling based on this provision (if applicable). In such a case, we </w:t>
      </w:r>
      <w:r w:rsidR="00A51FAD" w:rsidRPr="00A51FAD">
        <w:rPr>
          <w:rFonts w:ascii="Times New Roman" w:eastAsia="Times New Roman" w:hAnsi="Times New Roman" w:cs="Times New Roman"/>
          <w:sz w:val="24"/>
          <w:szCs w:val="24"/>
          <w:lang w:val="en-US"/>
        </w:rPr>
        <w:lastRenderedPageBreak/>
        <w:t>will no longer process your personal data for these purposes unless there are compelling legitimate grounds for the processing which override your interests, rights, and freedoms, or for the establishment, exercise, or defense of legal claims.</w:t>
      </w:r>
      <w:r w:rsidR="00A51FAD" w:rsidRPr="00A51FAD">
        <w:rPr>
          <w:rFonts w:ascii="Times New Roman" w:eastAsia="Times New Roman" w:hAnsi="Times New Roman" w:cs="Times New Roman"/>
          <w:sz w:val="24"/>
          <w:szCs w:val="24"/>
          <w:lang w:val="en-US"/>
        </w:rPr>
        <w:br/>
      </w:r>
    </w:p>
    <w:p w:rsidR="00A51FAD" w:rsidRPr="007E5E61" w:rsidRDefault="00A51FAD" w:rsidP="00F952EA">
      <w:pPr>
        <w:spacing w:before="100" w:beforeAutospacing="1" w:after="100" w:afterAutospacing="1"/>
        <w:ind w:left="720"/>
        <w:jc w:val="both"/>
        <w:rPr>
          <w:rFonts w:ascii="Times New Roman" w:eastAsia="Times New Roman" w:hAnsi="Times New Roman" w:cs="Times New Roman"/>
          <w:sz w:val="24"/>
          <w:szCs w:val="24"/>
          <w:lang w:val="en-US"/>
        </w:rPr>
      </w:pPr>
      <w:r w:rsidRPr="00A51FAD">
        <w:rPr>
          <w:rFonts w:ascii="Times New Roman" w:eastAsia="Times New Roman" w:hAnsi="Times New Roman" w:cs="Times New Roman"/>
          <w:sz w:val="24"/>
          <w:szCs w:val="24"/>
          <w:lang w:val="en-US"/>
        </w:rPr>
        <w:t xml:space="preserve">You also have the right to </w:t>
      </w:r>
      <w:r w:rsidRPr="007E5E61">
        <w:rPr>
          <w:rFonts w:ascii="Times New Roman" w:eastAsia="Times New Roman" w:hAnsi="Times New Roman" w:cs="Times New Roman"/>
          <w:bCs/>
          <w:sz w:val="24"/>
          <w:szCs w:val="24"/>
          <w:lang w:val="en-US"/>
        </w:rPr>
        <w:t>object at any time</w:t>
      </w:r>
      <w:r w:rsidRPr="007E5E61">
        <w:rPr>
          <w:rFonts w:ascii="Times New Roman" w:eastAsia="Times New Roman" w:hAnsi="Times New Roman" w:cs="Times New Roman"/>
          <w:sz w:val="24"/>
          <w:szCs w:val="24"/>
          <w:lang w:val="en-US"/>
        </w:rPr>
        <w:t xml:space="preserve"> to the processing of your personal data where your personal data is processed for direct marketing purposes</w:t>
      </w:r>
      <w:r w:rsidR="007E5E61">
        <w:rPr>
          <w:rFonts w:ascii="Times New Roman" w:eastAsia="Times New Roman" w:hAnsi="Times New Roman" w:cs="Times New Roman"/>
          <w:sz w:val="24"/>
          <w:szCs w:val="24"/>
          <w:lang w:val="en-US"/>
        </w:rPr>
        <w:t xml:space="preserve"> - </w:t>
      </w:r>
      <w:r w:rsidRPr="007E5E61">
        <w:rPr>
          <w:rFonts w:ascii="Times New Roman" w:eastAsia="Times New Roman" w:hAnsi="Times New Roman" w:cs="Times New Roman"/>
          <w:sz w:val="24"/>
          <w:szCs w:val="24"/>
          <w:lang w:val="en-US"/>
        </w:rPr>
        <w:t>in such a case, we will no longer process your personal data for such purposes.</w:t>
      </w:r>
      <w:r w:rsidRPr="007E5E61">
        <w:rPr>
          <w:rFonts w:ascii="Times New Roman" w:eastAsia="Times New Roman" w:hAnsi="Times New Roman" w:cs="Times New Roman"/>
          <w:sz w:val="24"/>
          <w:szCs w:val="24"/>
          <w:lang w:val="en-US"/>
        </w:rPr>
        <w:br/>
        <w:t xml:space="preserve">Furthermore, you have the right to </w:t>
      </w:r>
      <w:r w:rsidRPr="007E5E61">
        <w:rPr>
          <w:rFonts w:ascii="Times New Roman" w:eastAsia="Times New Roman" w:hAnsi="Times New Roman" w:cs="Times New Roman"/>
          <w:bCs/>
          <w:sz w:val="24"/>
          <w:szCs w:val="24"/>
          <w:lang w:val="en-US"/>
        </w:rPr>
        <w:t>lodge a complaint with a supervisory authority</w:t>
      </w:r>
      <w:r w:rsidRPr="007E5E61">
        <w:rPr>
          <w:rFonts w:ascii="Times New Roman" w:eastAsia="Times New Roman" w:hAnsi="Times New Roman" w:cs="Times New Roman"/>
          <w:sz w:val="24"/>
          <w:szCs w:val="24"/>
          <w:lang w:val="en-US"/>
        </w:rPr>
        <w:t xml:space="preserve"> if you consider that the processing of your personal data violates the provisions of the</w:t>
      </w:r>
      <w:r w:rsidRPr="00A51FAD">
        <w:rPr>
          <w:rFonts w:ascii="Times New Roman" w:eastAsia="Times New Roman" w:hAnsi="Times New Roman" w:cs="Times New Roman"/>
          <w:sz w:val="24"/>
          <w:szCs w:val="24"/>
          <w:lang w:val="en-US"/>
        </w:rPr>
        <w:t xml:space="preserve"> GDPR. The supervisory authority in Poland is the President of the Personal Data Protection Office (PUODO), with </w:t>
      </w:r>
      <w:r w:rsidR="007E5E61">
        <w:rPr>
          <w:rFonts w:ascii="Times New Roman" w:eastAsia="Times New Roman" w:hAnsi="Times New Roman" w:cs="Times New Roman"/>
          <w:sz w:val="24"/>
          <w:szCs w:val="24"/>
          <w:lang w:val="en-US"/>
        </w:rPr>
        <w:t>his/her</w:t>
      </w:r>
      <w:r w:rsidRPr="00A51FAD">
        <w:rPr>
          <w:rFonts w:ascii="Times New Roman" w:eastAsia="Times New Roman" w:hAnsi="Times New Roman" w:cs="Times New Roman"/>
          <w:sz w:val="24"/>
          <w:szCs w:val="24"/>
          <w:lang w:val="en-US"/>
        </w:rPr>
        <w:t xml:space="preserve"> registered office in Warsaw, </w:t>
      </w:r>
      <w:proofErr w:type="spellStart"/>
      <w:r w:rsidRPr="00A51FAD">
        <w:rPr>
          <w:rFonts w:ascii="Times New Roman" w:eastAsia="Times New Roman" w:hAnsi="Times New Roman" w:cs="Times New Roman"/>
          <w:sz w:val="24"/>
          <w:szCs w:val="24"/>
          <w:lang w:val="en-US"/>
        </w:rPr>
        <w:t>ul</w:t>
      </w:r>
      <w:proofErr w:type="spellEnd"/>
      <w:r w:rsidRPr="00A51FAD">
        <w:rPr>
          <w:rFonts w:ascii="Times New Roman" w:eastAsia="Times New Roman" w:hAnsi="Times New Roman" w:cs="Times New Roman"/>
          <w:sz w:val="24"/>
          <w:szCs w:val="24"/>
          <w:lang w:val="en-US"/>
        </w:rPr>
        <w:t xml:space="preserve">. </w:t>
      </w:r>
      <w:proofErr w:type="spellStart"/>
      <w:r w:rsidRPr="007E5E61">
        <w:rPr>
          <w:rFonts w:ascii="Times New Roman" w:eastAsia="Times New Roman" w:hAnsi="Times New Roman" w:cs="Times New Roman"/>
          <w:sz w:val="24"/>
          <w:szCs w:val="24"/>
          <w:lang w:val="en-US"/>
        </w:rPr>
        <w:t>Stawki</w:t>
      </w:r>
      <w:proofErr w:type="spellEnd"/>
      <w:r w:rsidRPr="007E5E61">
        <w:rPr>
          <w:rFonts w:ascii="Times New Roman" w:eastAsia="Times New Roman" w:hAnsi="Times New Roman" w:cs="Times New Roman"/>
          <w:sz w:val="24"/>
          <w:szCs w:val="24"/>
          <w:lang w:val="en-US"/>
        </w:rPr>
        <w:t xml:space="preserve"> 2, who can be contacted:</w:t>
      </w:r>
    </w:p>
    <w:p w:rsidR="00783326" w:rsidRDefault="00783326" w:rsidP="00F952EA">
      <w:pPr>
        <w:numPr>
          <w:ilvl w:val="0"/>
          <w:numId w:val="1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mail: ul. Stanisława Moniuszki 1A, 00-014 Warsaw;</w:t>
      </w:r>
    </w:p>
    <w:p w:rsidR="00783326" w:rsidRDefault="00783326" w:rsidP="00F952EA">
      <w:pPr>
        <w:numPr>
          <w:ilvl w:val="0"/>
          <w:numId w:val="12"/>
        </w:numPr>
        <w:spacing w:before="100" w:beforeAutospacing="1" w:after="100" w:afterAutospacing="1"/>
        <w:jc w:val="both"/>
        <w:rPr>
          <w:rFonts w:ascii="Times New Roman" w:eastAsia="Times New Roman" w:hAnsi="Times New Roman" w:cs="Times New Roman"/>
          <w:sz w:val="24"/>
          <w:szCs w:val="24"/>
          <w:lang w:val="en-US"/>
        </w:rPr>
      </w:pPr>
      <w:r w:rsidRPr="00783326">
        <w:rPr>
          <w:rFonts w:ascii="Times New Roman" w:eastAsia="Times New Roman" w:hAnsi="Times New Roman" w:cs="Times New Roman"/>
          <w:sz w:val="24"/>
          <w:szCs w:val="24"/>
          <w:lang w:val="en-US"/>
        </w:rPr>
        <w:t xml:space="preserve">electronically – via </w:t>
      </w:r>
      <w:r>
        <w:rPr>
          <w:rFonts w:ascii="Times New Roman" w:eastAsia="Times New Roman" w:hAnsi="Times New Roman" w:cs="Times New Roman"/>
          <w:sz w:val="24"/>
          <w:szCs w:val="24"/>
          <w:lang w:val="en-US"/>
        </w:rPr>
        <w:t>the electronic delivery address</w:t>
      </w:r>
      <w:r w:rsidR="007E5E61">
        <w:rPr>
          <w:rFonts w:ascii="Times New Roman" w:eastAsia="Times New Roman" w:hAnsi="Times New Roman" w:cs="Times New Roman"/>
          <w:sz w:val="24"/>
          <w:szCs w:val="24"/>
          <w:lang w:val="en-US"/>
        </w:rPr>
        <w:t xml:space="preserve"> UODO  AE:PL-67085-31860-RWFHC-35</w:t>
      </w:r>
    </w:p>
    <w:p w:rsidR="00783326" w:rsidRDefault="00783326" w:rsidP="00F952EA">
      <w:pPr>
        <w:numPr>
          <w:ilvl w:val="0"/>
          <w:numId w:val="12"/>
        </w:numPr>
        <w:spacing w:before="100" w:beforeAutospacing="1" w:after="100" w:afterAutospacing="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by telephone:</w:t>
      </w:r>
      <w:r w:rsidR="007E5E61">
        <w:rPr>
          <w:rFonts w:ascii="Times New Roman" w:eastAsia="Times New Roman" w:hAnsi="Times New Roman" w:cs="Times New Roman"/>
          <w:sz w:val="24"/>
          <w:szCs w:val="24"/>
          <w:lang w:val="en-US"/>
        </w:rPr>
        <w:t xml:space="preserve"> 22 531 03 00, Customer service: 606-950-000</w:t>
      </w:r>
    </w:p>
    <w:p w:rsidR="00783326" w:rsidRPr="00783326" w:rsidRDefault="00783326" w:rsidP="00F952EA">
      <w:pPr>
        <w:spacing w:before="100" w:beforeAutospacing="1" w:after="100" w:afterAutospacing="1"/>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Pr="00783326">
        <w:rPr>
          <w:rFonts w:ascii="Times New Roman" w:eastAsia="Times New Roman" w:hAnsi="Times New Roman" w:cs="Times New Roman"/>
          <w:b/>
          <w:bCs/>
          <w:sz w:val="24"/>
          <w:szCs w:val="24"/>
          <w:lang w:val="en-US"/>
        </w:rPr>
        <w:t>. Data transfer to third countries</w:t>
      </w:r>
    </w:p>
    <w:p w:rsidR="007E5E61" w:rsidRDefault="00783326" w:rsidP="00F952EA">
      <w:pPr>
        <w:spacing w:after="192"/>
        <w:jc w:val="both"/>
        <w:rPr>
          <w:rFonts w:ascii="Times New Roman" w:eastAsia="Times New Roman" w:hAnsi="Times New Roman" w:cs="Times New Roman"/>
          <w:sz w:val="24"/>
          <w:szCs w:val="24"/>
          <w:lang w:val="en-US"/>
        </w:rPr>
      </w:pPr>
      <w:r w:rsidRPr="00783326">
        <w:rPr>
          <w:rFonts w:ascii="Times New Roman" w:eastAsia="Times New Roman" w:hAnsi="Times New Roman" w:cs="Times New Roman"/>
          <w:sz w:val="24"/>
          <w:szCs w:val="24"/>
          <w:lang w:val="en-US"/>
        </w:rPr>
        <w:t>Some of the tools or solutions we use require the transfer of personal data outside the European Economic Area to third countries (e.g., certain cloud services or marketing tools). If such a data transfer is necessary, we make every effort to ensure the highest security standards for the processing of your data and the protection of your privacy, and we choose only those service providers who guarantee such protection.</w:t>
      </w:r>
    </w:p>
    <w:p w:rsidR="00783326" w:rsidRPr="00783326" w:rsidRDefault="00783326" w:rsidP="00F952EA">
      <w:pPr>
        <w:spacing w:after="192"/>
        <w:jc w:val="both"/>
        <w:rPr>
          <w:rFonts w:ascii="Times New Roman" w:eastAsia="Times New Roman" w:hAnsi="Times New Roman" w:cs="Times New Roman"/>
          <w:sz w:val="24"/>
          <w:szCs w:val="24"/>
          <w:lang w:val="en-US"/>
        </w:rPr>
      </w:pPr>
      <w:r w:rsidRPr="00783326">
        <w:rPr>
          <w:rFonts w:ascii="Times New Roman" w:eastAsia="Times New Roman" w:hAnsi="Times New Roman" w:cs="Times New Roman"/>
          <w:sz w:val="24"/>
          <w:szCs w:val="24"/>
          <w:lang w:val="en-US"/>
        </w:rPr>
        <w:t>All data transfers take place on the basis of and within the limits of the law, in particular taking into account Chapter V of the GDPR, which provides for the conditions of data transfer to third countries.</w:t>
      </w:r>
    </w:p>
    <w:p w:rsidR="00783326" w:rsidRPr="00783326" w:rsidRDefault="00783326" w:rsidP="00F952EA">
      <w:pPr>
        <w:spacing w:before="100" w:beforeAutospacing="1" w:after="100" w:afterAutospacing="1"/>
        <w:outlineLvl w:val="1"/>
        <w:rPr>
          <w:rFonts w:ascii="Times New Roman" w:eastAsia="Times New Roman" w:hAnsi="Times New Roman" w:cs="Times New Roman"/>
          <w:b/>
          <w:bCs/>
          <w:sz w:val="24"/>
          <w:szCs w:val="24"/>
          <w:lang w:val="en-US"/>
        </w:rPr>
      </w:pPr>
      <w:r w:rsidRPr="00783326">
        <w:rPr>
          <w:rFonts w:ascii="Times New Roman" w:eastAsia="Times New Roman" w:hAnsi="Times New Roman" w:cs="Times New Roman"/>
          <w:b/>
          <w:bCs/>
          <w:sz w:val="24"/>
          <w:szCs w:val="24"/>
          <w:lang w:val="en-US"/>
        </w:rPr>
        <w:t>5. Profiling and automated decision-making</w:t>
      </w:r>
    </w:p>
    <w:p w:rsidR="00783326" w:rsidRPr="00783326" w:rsidRDefault="00783326" w:rsidP="00F952EA">
      <w:pPr>
        <w:spacing w:after="192"/>
        <w:jc w:val="both"/>
        <w:rPr>
          <w:rFonts w:ascii="Times New Roman" w:eastAsia="Times New Roman" w:hAnsi="Times New Roman" w:cs="Times New Roman"/>
          <w:sz w:val="24"/>
          <w:szCs w:val="24"/>
          <w:lang w:val="en-US"/>
        </w:rPr>
      </w:pPr>
      <w:r w:rsidRPr="00783326">
        <w:rPr>
          <w:rFonts w:ascii="Times New Roman" w:eastAsia="Times New Roman" w:hAnsi="Times New Roman" w:cs="Times New Roman"/>
          <w:sz w:val="24"/>
          <w:szCs w:val="24"/>
          <w:lang w:val="en-US"/>
        </w:rPr>
        <w:t>Some of our services and events may involve data processing consisting of profiling for the purpose of better tailoring our offer to your needs and interests, as well as for the analysis and development of our business. We do not process your personal data in a manner that results in automated decision-making.</w:t>
      </w:r>
    </w:p>
    <w:p w:rsidR="00783326" w:rsidRPr="00783326" w:rsidRDefault="00783326" w:rsidP="00F952EA">
      <w:pPr>
        <w:spacing w:before="100" w:beforeAutospacing="1" w:after="100" w:afterAutospacing="1"/>
        <w:outlineLvl w:val="1"/>
        <w:rPr>
          <w:rFonts w:ascii="Times New Roman" w:eastAsia="Times New Roman" w:hAnsi="Times New Roman" w:cs="Times New Roman"/>
          <w:b/>
          <w:bCs/>
          <w:sz w:val="24"/>
          <w:szCs w:val="24"/>
          <w:lang w:val="en-US"/>
        </w:rPr>
      </w:pPr>
      <w:r w:rsidRPr="00783326">
        <w:rPr>
          <w:rFonts w:ascii="Times New Roman" w:eastAsia="Times New Roman" w:hAnsi="Times New Roman" w:cs="Times New Roman"/>
          <w:b/>
          <w:bCs/>
          <w:sz w:val="24"/>
          <w:szCs w:val="24"/>
          <w:lang w:val="en-US"/>
        </w:rPr>
        <w:t>6. How to obtain information about data processing</w:t>
      </w:r>
    </w:p>
    <w:p w:rsidR="009F1B67" w:rsidRPr="00C35170" w:rsidRDefault="00783326" w:rsidP="00F952EA">
      <w:pPr>
        <w:spacing w:after="192"/>
        <w:jc w:val="both"/>
        <w:rPr>
          <w:rFonts w:ascii="Times New Roman" w:hAnsi="Times New Roman" w:cs="Times New Roman"/>
          <w:sz w:val="24"/>
          <w:szCs w:val="24"/>
          <w:lang w:val="en-US"/>
        </w:rPr>
      </w:pPr>
      <w:r w:rsidRPr="00783326">
        <w:rPr>
          <w:rFonts w:ascii="Times New Roman" w:eastAsia="Times New Roman" w:hAnsi="Times New Roman" w:cs="Times New Roman"/>
          <w:sz w:val="24"/>
          <w:szCs w:val="24"/>
          <w:lang w:val="en-US"/>
        </w:rPr>
        <w:t xml:space="preserve">All correspondence regarding matters related to the processing of your personal data should be addressed to the Controller's address: </w:t>
      </w:r>
      <w:r w:rsidR="007E5E61">
        <w:rPr>
          <w:rFonts w:ascii="Times New Roman" w:eastAsia="Times New Roman" w:hAnsi="Times New Roman" w:cs="Times New Roman"/>
          <w:sz w:val="24"/>
          <w:szCs w:val="24"/>
          <w:lang w:val="en-US"/>
        </w:rPr>
        <w:t xml:space="preserve">Kazimierz </w:t>
      </w:r>
      <w:proofErr w:type="spellStart"/>
      <w:r w:rsidR="007E5E61">
        <w:rPr>
          <w:rFonts w:ascii="Times New Roman" w:eastAsia="Times New Roman" w:hAnsi="Times New Roman" w:cs="Times New Roman"/>
          <w:sz w:val="24"/>
          <w:szCs w:val="24"/>
          <w:lang w:val="en-US"/>
        </w:rPr>
        <w:t>Wielki</w:t>
      </w:r>
      <w:proofErr w:type="spellEnd"/>
      <w:r w:rsidR="007E5E61" w:rsidRPr="009F1B67">
        <w:rPr>
          <w:rFonts w:ascii="Times New Roman" w:eastAsia="Times New Roman" w:hAnsi="Times New Roman" w:cs="Times New Roman"/>
          <w:sz w:val="24"/>
          <w:szCs w:val="24"/>
          <w:lang w:val="en-US"/>
        </w:rPr>
        <w:t xml:space="preserve"> University in Bydgoszcz</w:t>
      </w:r>
      <w:r w:rsidRPr="00783326">
        <w:rPr>
          <w:rFonts w:ascii="Times New Roman" w:eastAsia="Times New Roman" w:hAnsi="Times New Roman" w:cs="Times New Roman"/>
          <w:sz w:val="24"/>
          <w:szCs w:val="24"/>
          <w:lang w:val="en-US"/>
        </w:rPr>
        <w:t xml:space="preserve">, </w:t>
      </w:r>
      <w:proofErr w:type="spellStart"/>
      <w:r w:rsidRPr="00783326">
        <w:rPr>
          <w:rFonts w:ascii="Times New Roman" w:eastAsia="Times New Roman" w:hAnsi="Times New Roman" w:cs="Times New Roman"/>
          <w:sz w:val="24"/>
          <w:szCs w:val="24"/>
          <w:lang w:val="en-US"/>
        </w:rPr>
        <w:t>ul</w:t>
      </w:r>
      <w:proofErr w:type="spellEnd"/>
      <w:r w:rsidRPr="00783326">
        <w:rPr>
          <w:rFonts w:ascii="Times New Roman" w:eastAsia="Times New Roman" w:hAnsi="Times New Roman" w:cs="Times New Roman"/>
          <w:sz w:val="24"/>
          <w:szCs w:val="24"/>
          <w:lang w:val="en-US"/>
        </w:rPr>
        <w:t xml:space="preserve">. </w:t>
      </w:r>
      <w:r w:rsidRPr="00C35170">
        <w:rPr>
          <w:rFonts w:ascii="Times New Roman" w:eastAsia="Times New Roman" w:hAnsi="Times New Roman" w:cs="Times New Roman"/>
          <w:sz w:val="24"/>
          <w:szCs w:val="24"/>
          <w:lang w:val="en-US"/>
        </w:rPr>
        <w:t xml:space="preserve">J.K. </w:t>
      </w:r>
      <w:proofErr w:type="spellStart"/>
      <w:r w:rsidRPr="00C35170">
        <w:rPr>
          <w:rFonts w:ascii="Times New Roman" w:eastAsia="Times New Roman" w:hAnsi="Times New Roman" w:cs="Times New Roman"/>
          <w:sz w:val="24"/>
          <w:szCs w:val="24"/>
          <w:lang w:val="en-US"/>
        </w:rPr>
        <w:t>Chodkiewicza</w:t>
      </w:r>
      <w:proofErr w:type="spellEnd"/>
      <w:r w:rsidRPr="00C35170">
        <w:rPr>
          <w:rFonts w:ascii="Times New Roman" w:eastAsia="Times New Roman" w:hAnsi="Times New Roman" w:cs="Times New Roman"/>
          <w:sz w:val="24"/>
          <w:szCs w:val="24"/>
          <w:lang w:val="en-US"/>
        </w:rPr>
        <w:t xml:space="preserve"> 30,</w:t>
      </w:r>
      <w:r w:rsidR="00C35170">
        <w:rPr>
          <w:rFonts w:ascii="Times New Roman" w:eastAsia="Times New Roman" w:hAnsi="Times New Roman" w:cs="Times New Roman"/>
          <w:sz w:val="24"/>
          <w:szCs w:val="24"/>
          <w:lang w:val="en-US"/>
        </w:rPr>
        <w:t xml:space="preserve"> 85-064 or </w:t>
      </w:r>
      <w:r w:rsidR="00C35170" w:rsidRPr="00783326">
        <w:rPr>
          <w:rFonts w:ascii="Times New Roman" w:eastAsia="Times New Roman" w:hAnsi="Times New Roman" w:cs="Times New Roman"/>
          <w:sz w:val="24"/>
          <w:szCs w:val="24"/>
          <w:lang w:val="en-US"/>
        </w:rPr>
        <w:t>electronically</w:t>
      </w:r>
      <w:r w:rsidR="00C35170">
        <w:rPr>
          <w:rFonts w:ascii="Times New Roman" w:eastAsia="Times New Roman" w:hAnsi="Times New Roman" w:cs="Times New Roman"/>
          <w:sz w:val="24"/>
          <w:szCs w:val="24"/>
          <w:lang w:val="en-US"/>
        </w:rPr>
        <w:t xml:space="preserve"> to the following address:</w:t>
      </w:r>
      <w:r w:rsidR="00B80B6B">
        <w:rPr>
          <w:rFonts w:ascii="Times New Roman" w:eastAsia="Times New Roman" w:hAnsi="Times New Roman" w:cs="Times New Roman"/>
          <w:sz w:val="24"/>
          <w:szCs w:val="24"/>
          <w:lang w:val="en-US"/>
        </w:rPr>
        <w:t xml:space="preserve"> </w:t>
      </w:r>
      <w:hyperlink r:id="rId7" w:history="1">
        <w:r w:rsidR="00B80B6B" w:rsidRPr="00B276C7">
          <w:rPr>
            <w:rStyle w:val="Hipercze"/>
            <w:rFonts w:ascii="Times New Roman" w:eastAsia="Times New Roman" w:hAnsi="Times New Roman" w:cs="Times New Roman"/>
            <w:sz w:val="24"/>
            <w:szCs w:val="24"/>
            <w:lang w:val="en-US"/>
          </w:rPr>
          <w:t>iod@ukw.edu.pl</w:t>
        </w:r>
      </w:hyperlink>
      <w:r w:rsidR="00B80B6B">
        <w:rPr>
          <w:rFonts w:ascii="Times New Roman" w:eastAsia="Times New Roman" w:hAnsi="Times New Roman" w:cs="Times New Roman"/>
          <w:sz w:val="24"/>
          <w:szCs w:val="24"/>
          <w:lang w:val="en-US"/>
        </w:rPr>
        <w:t>.</w:t>
      </w:r>
    </w:p>
    <w:sectPr w:rsidR="009F1B67" w:rsidRPr="00C35170" w:rsidSect="00FF2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23D"/>
    <w:multiLevelType w:val="multilevel"/>
    <w:tmpl w:val="7E2A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5D5D"/>
    <w:multiLevelType w:val="hybridMultilevel"/>
    <w:tmpl w:val="28A49C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A56261"/>
    <w:multiLevelType w:val="multilevel"/>
    <w:tmpl w:val="D48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65E5D"/>
    <w:multiLevelType w:val="hybridMultilevel"/>
    <w:tmpl w:val="B67EA3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295EE4"/>
    <w:multiLevelType w:val="multilevel"/>
    <w:tmpl w:val="2FD4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8553A"/>
    <w:multiLevelType w:val="hybridMultilevel"/>
    <w:tmpl w:val="CDB4FB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274000"/>
    <w:multiLevelType w:val="multilevel"/>
    <w:tmpl w:val="067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74FD3"/>
    <w:multiLevelType w:val="hybridMultilevel"/>
    <w:tmpl w:val="3ED84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4B4DD4"/>
    <w:multiLevelType w:val="multilevel"/>
    <w:tmpl w:val="F6E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6396D"/>
    <w:multiLevelType w:val="multilevel"/>
    <w:tmpl w:val="8C42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75E26"/>
    <w:multiLevelType w:val="multilevel"/>
    <w:tmpl w:val="432E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65051"/>
    <w:multiLevelType w:val="hybridMultilevel"/>
    <w:tmpl w:val="EE561A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BBF1EC3"/>
    <w:multiLevelType w:val="multilevel"/>
    <w:tmpl w:val="CEB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A1E98"/>
    <w:multiLevelType w:val="hybridMultilevel"/>
    <w:tmpl w:val="BD90CBC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679F0FFA"/>
    <w:multiLevelType w:val="multilevel"/>
    <w:tmpl w:val="565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E12B7"/>
    <w:multiLevelType w:val="multilevel"/>
    <w:tmpl w:val="7138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AE2466"/>
    <w:multiLevelType w:val="multilevel"/>
    <w:tmpl w:val="14E61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2C244C"/>
    <w:multiLevelType w:val="hybridMultilevel"/>
    <w:tmpl w:val="476418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EF12A1"/>
    <w:multiLevelType w:val="multilevel"/>
    <w:tmpl w:val="DC00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B1353E"/>
    <w:multiLevelType w:val="multilevel"/>
    <w:tmpl w:val="A86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00BC1"/>
    <w:multiLevelType w:val="multilevel"/>
    <w:tmpl w:val="3A1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5"/>
  </w:num>
  <w:num w:numId="4">
    <w:abstractNumId w:val="19"/>
  </w:num>
  <w:num w:numId="5">
    <w:abstractNumId w:val="9"/>
  </w:num>
  <w:num w:numId="6">
    <w:abstractNumId w:val="4"/>
  </w:num>
  <w:num w:numId="7">
    <w:abstractNumId w:val="0"/>
  </w:num>
  <w:num w:numId="8">
    <w:abstractNumId w:val="20"/>
  </w:num>
  <w:num w:numId="9">
    <w:abstractNumId w:val="12"/>
  </w:num>
  <w:num w:numId="10">
    <w:abstractNumId w:val="14"/>
  </w:num>
  <w:num w:numId="11">
    <w:abstractNumId w:val="10"/>
  </w:num>
  <w:num w:numId="12">
    <w:abstractNumId w:val="16"/>
  </w:num>
  <w:num w:numId="13">
    <w:abstractNumId w:val="8"/>
  </w:num>
  <w:num w:numId="14">
    <w:abstractNumId w:val="18"/>
  </w:num>
  <w:num w:numId="15">
    <w:abstractNumId w:val="13"/>
  </w:num>
  <w:num w:numId="16">
    <w:abstractNumId w:val="5"/>
  </w:num>
  <w:num w:numId="17">
    <w:abstractNumId w:val="3"/>
  </w:num>
  <w:num w:numId="18">
    <w:abstractNumId w:val="11"/>
  </w:num>
  <w:num w:numId="19">
    <w:abstractNumId w:val="17"/>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67"/>
    <w:rsid w:val="002F7DDB"/>
    <w:rsid w:val="00585AE0"/>
    <w:rsid w:val="005E59A7"/>
    <w:rsid w:val="0061156F"/>
    <w:rsid w:val="00630F04"/>
    <w:rsid w:val="006F530D"/>
    <w:rsid w:val="00783326"/>
    <w:rsid w:val="007E5E61"/>
    <w:rsid w:val="009F1B67"/>
    <w:rsid w:val="00A51FAD"/>
    <w:rsid w:val="00B80B6B"/>
    <w:rsid w:val="00B8471D"/>
    <w:rsid w:val="00C35170"/>
    <w:rsid w:val="00D206D5"/>
    <w:rsid w:val="00F952EA"/>
    <w:rsid w:val="00FF2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F1B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F1B67"/>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9F1B67"/>
    <w:rPr>
      <w:i/>
      <w:iCs/>
    </w:rPr>
  </w:style>
  <w:style w:type="character" w:styleId="Hipercze">
    <w:name w:val="Hyperlink"/>
    <w:basedOn w:val="Domylnaczcionkaakapitu"/>
    <w:uiPriority w:val="99"/>
    <w:unhideWhenUsed/>
    <w:rsid w:val="00A51FAD"/>
    <w:rPr>
      <w:color w:val="0000FF" w:themeColor="hyperlink"/>
      <w:u w:val="single"/>
    </w:rPr>
  </w:style>
  <w:style w:type="paragraph" w:styleId="Akapitzlist">
    <w:name w:val="List Paragraph"/>
    <w:basedOn w:val="Normalny"/>
    <w:uiPriority w:val="34"/>
    <w:qFormat/>
    <w:rsid w:val="00B847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F1B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F1B67"/>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9F1B67"/>
    <w:rPr>
      <w:i/>
      <w:iCs/>
    </w:rPr>
  </w:style>
  <w:style w:type="character" w:styleId="Hipercze">
    <w:name w:val="Hyperlink"/>
    <w:basedOn w:val="Domylnaczcionkaakapitu"/>
    <w:uiPriority w:val="99"/>
    <w:unhideWhenUsed/>
    <w:rsid w:val="00A51FAD"/>
    <w:rPr>
      <w:color w:val="0000FF" w:themeColor="hyperlink"/>
      <w:u w:val="single"/>
    </w:rPr>
  </w:style>
  <w:style w:type="paragraph" w:styleId="Akapitzlist">
    <w:name w:val="List Paragraph"/>
    <w:basedOn w:val="Normalny"/>
    <w:uiPriority w:val="34"/>
    <w:qFormat/>
    <w:rsid w:val="00B8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8896">
      <w:bodyDiv w:val="1"/>
      <w:marLeft w:val="0"/>
      <w:marRight w:val="0"/>
      <w:marTop w:val="0"/>
      <w:marBottom w:val="0"/>
      <w:divBdr>
        <w:top w:val="none" w:sz="0" w:space="0" w:color="auto"/>
        <w:left w:val="none" w:sz="0" w:space="0" w:color="auto"/>
        <w:bottom w:val="none" w:sz="0" w:space="0" w:color="auto"/>
        <w:right w:val="none" w:sz="0" w:space="0" w:color="auto"/>
      </w:divBdr>
      <w:divsChild>
        <w:div w:id="671563804">
          <w:marLeft w:val="0"/>
          <w:marRight w:val="0"/>
          <w:marTop w:val="192"/>
          <w:marBottom w:val="192"/>
          <w:divBdr>
            <w:top w:val="none" w:sz="0" w:space="0" w:color="auto"/>
            <w:left w:val="none" w:sz="0" w:space="0" w:color="auto"/>
            <w:bottom w:val="none" w:sz="0" w:space="0" w:color="auto"/>
            <w:right w:val="none" w:sz="0" w:space="0" w:color="auto"/>
          </w:divBdr>
        </w:div>
        <w:div w:id="97022149">
          <w:marLeft w:val="0"/>
          <w:marRight w:val="0"/>
          <w:marTop w:val="192"/>
          <w:marBottom w:val="192"/>
          <w:divBdr>
            <w:top w:val="none" w:sz="0" w:space="0" w:color="auto"/>
            <w:left w:val="none" w:sz="0" w:space="0" w:color="auto"/>
            <w:bottom w:val="none" w:sz="0" w:space="0" w:color="auto"/>
            <w:right w:val="none" w:sz="0" w:space="0" w:color="auto"/>
          </w:divBdr>
        </w:div>
        <w:div w:id="1411196387">
          <w:marLeft w:val="0"/>
          <w:marRight w:val="0"/>
          <w:marTop w:val="192"/>
          <w:marBottom w:val="192"/>
          <w:divBdr>
            <w:top w:val="none" w:sz="0" w:space="0" w:color="auto"/>
            <w:left w:val="none" w:sz="0" w:space="0" w:color="auto"/>
            <w:bottom w:val="none" w:sz="0" w:space="0" w:color="auto"/>
            <w:right w:val="none" w:sz="0" w:space="0" w:color="auto"/>
          </w:divBdr>
        </w:div>
        <w:div w:id="2111927427">
          <w:marLeft w:val="0"/>
          <w:marRight w:val="0"/>
          <w:marTop w:val="192"/>
          <w:marBottom w:val="192"/>
          <w:divBdr>
            <w:top w:val="none" w:sz="0" w:space="0" w:color="auto"/>
            <w:left w:val="none" w:sz="0" w:space="0" w:color="auto"/>
            <w:bottom w:val="none" w:sz="0" w:space="0" w:color="auto"/>
            <w:right w:val="none" w:sz="0" w:space="0" w:color="auto"/>
          </w:divBdr>
        </w:div>
        <w:div w:id="1642349911">
          <w:marLeft w:val="0"/>
          <w:marRight w:val="0"/>
          <w:marTop w:val="0"/>
          <w:marBottom w:val="0"/>
          <w:divBdr>
            <w:top w:val="none" w:sz="0" w:space="0" w:color="auto"/>
            <w:left w:val="none" w:sz="0" w:space="0" w:color="auto"/>
            <w:bottom w:val="none" w:sz="0" w:space="0" w:color="auto"/>
            <w:right w:val="none" w:sz="0" w:space="0" w:color="auto"/>
          </w:divBdr>
        </w:div>
        <w:div w:id="1157696137">
          <w:marLeft w:val="0"/>
          <w:marRight w:val="0"/>
          <w:marTop w:val="192"/>
          <w:marBottom w:val="192"/>
          <w:divBdr>
            <w:top w:val="none" w:sz="0" w:space="0" w:color="auto"/>
            <w:left w:val="none" w:sz="0" w:space="0" w:color="auto"/>
            <w:bottom w:val="none" w:sz="0" w:space="0" w:color="auto"/>
            <w:right w:val="none" w:sz="0" w:space="0" w:color="auto"/>
          </w:divBdr>
        </w:div>
        <w:div w:id="770006520">
          <w:marLeft w:val="0"/>
          <w:marRight w:val="0"/>
          <w:marTop w:val="0"/>
          <w:marBottom w:val="0"/>
          <w:divBdr>
            <w:top w:val="none" w:sz="0" w:space="0" w:color="auto"/>
            <w:left w:val="none" w:sz="0" w:space="0" w:color="auto"/>
            <w:bottom w:val="none" w:sz="0" w:space="0" w:color="auto"/>
            <w:right w:val="none" w:sz="0" w:space="0" w:color="auto"/>
          </w:divBdr>
        </w:div>
      </w:divsChild>
    </w:div>
    <w:div w:id="216665346">
      <w:bodyDiv w:val="1"/>
      <w:marLeft w:val="0"/>
      <w:marRight w:val="0"/>
      <w:marTop w:val="0"/>
      <w:marBottom w:val="0"/>
      <w:divBdr>
        <w:top w:val="none" w:sz="0" w:space="0" w:color="auto"/>
        <w:left w:val="none" w:sz="0" w:space="0" w:color="auto"/>
        <w:bottom w:val="none" w:sz="0" w:space="0" w:color="auto"/>
        <w:right w:val="none" w:sz="0" w:space="0" w:color="auto"/>
      </w:divBdr>
      <w:divsChild>
        <w:div w:id="1863780121">
          <w:marLeft w:val="0"/>
          <w:marRight w:val="0"/>
          <w:marTop w:val="120"/>
          <w:marBottom w:val="120"/>
          <w:divBdr>
            <w:top w:val="none" w:sz="0" w:space="0" w:color="auto"/>
            <w:left w:val="none" w:sz="0" w:space="0" w:color="auto"/>
            <w:bottom w:val="none" w:sz="0" w:space="0" w:color="auto"/>
            <w:right w:val="none" w:sz="0" w:space="0" w:color="auto"/>
          </w:divBdr>
        </w:div>
        <w:div w:id="1547330674">
          <w:marLeft w:val="0"/>
          <w:marRight w:val="0"/>
          <w:marTop w:val="120"/>
          <w:marBottom w:val="120"/>
          <w:divBdr>
            <w:top w:val="none" w:sz="0" w:space="0" w:color="auto"/>
            <w:left w:val="none" w:sz="0" w:space="0" w:color="auto"/>
            <w:bottom w:val="none" w:sz="0" w:space="0" w:color="auto"/>
            <w:right w:val="none" w:sz="0" w:space="0" w:color="auto"/>
          </w:divBdr>
        </w:div>
        <w:div w:id="1797024108">
          <w:marLeft w:val="0"/>
          <w:marRight w:val="0"/>
          <w:marTop w:val="0"/>
          <w:marBottom w:val="0"/>
          <w:divBdr>
            <w:top w:val="none" w:sz="0" w:space="0" w:color="auto"/>
            <w:left w:val="none" w:sz="0" w:space="0" w:color="auto"/>
            <w:bottom w:val="none" w:sz="0" w:space="0" w:color="auto"/>
            <w:right w:val="none" w:sz="0" w:space="0" w:color="auto"/>
          </w:divBdr>
        </w:div>
        <w:div w:id="1148790095">
          <w:marLeft w:val="0"/>
          <w:marRight w:val="0"/>
          <w:marTop w:val="0"/>
          <w:marBottom w:val="0"/>
          <w:divBdr>
            <w:top w:val="none" w:sz="0" w:space="0" w:color="auto"/>
            <w:left w:val="none" w:sz="0" w:space="0" w:color="auto"/>
            <w:bottom w:val="none" w:sz="0" w:space="0" w:color="auto"/>
            <w:right w:val="none" w:sz="0" w:space="0" w:color="auto"/>
          </w:divBdr>
        </w:div>
        <w:div w:id="1339962299">
          <w:marLeft w:val="0"/>
          <w:marRight w:val="0"/>
          <w:marTop w:val="120"/>
          <w:marBottom w:val="120"/>
          <w:divBdr>
            <w:top w:val="none" w:sz="0" w:space="0" w:color="auto"/>
            <w:left w:val="none" w:sz="0" w:space="0" w:color="auto"/>
            <w:bottom w:val="none" w:sz="0" w:space="0" w:color="auto"/>
            <w:right w:val="none" w:sz="0" w:space="0" w:color="auto"/>
          </w:divBdr>
        </w:div>
        <w:div w:id="647057467">
          <w:marLeft w:val="0"/>
          <w:marRight w:val="0"/>
          <w:marTop w:val="0"/>
          <w:marBottom w:val="0"/>
          <w:divBdr>
            <w:top w:val="none" w:sz="0" w:space="0" w:color="auto"/>
            <w:left w:val="none" w:sz="0" w:space="0" w:color="auto"/>
            <w:bottom w:val="none" w:sz="0" w:space="0" w:color="auto"/>
            <w:right w:val="none" w:sz="0" w:space="0" w:color="auto"/>
          </w:divBdr>
        </w:div>
      </w:divsChild>
    </w:div>
    <w:div w:id="403451458">
      <w:bodyDiv w:val="1"/>
      <w:marLeft w:val="0"/>
      <w:marRight w:val="0"/>
      <w:marTop w:val="0"/>
      <w:marBottom w:val="0"/>
      <w:divBdr>
        <w:top w:val="none" w:sz="0" w:space="0" w:color="auto"/>
        <w:left w:val="none" w:sz="0" w:space="0" w:color="auto"/>
        <w:bottom w:val="none" w:sz="0" w:space="0" w:color="auto"/>
        <w:right w:val="none" w:sz="0" w:space="0" w:color="auto"/>
      </w:divBdr>
      <w:divsChild>
        <w:div w:id="285546203">
          <w:marLeft w:val="0"/>
          <w:marRight w:val="0"/>
          <w:marTop w:val="120"/>
          <w:marBottom w:val="120"/>
          <w:divBdr>
            <w:top w:val="none" w:sz="0" w:space="0" w:color="auto"/>
            <w:left w:val="none" w:sz="0" w:space="0" w:color="auto"/>
            <w:bottom w:val="none" w:sz="0" w:space="0" w:color="auto"/>
            <w:right w:val="none" w:sz="0" w:space="0" w:color="auto"/>
          </w:divBdr>
        </w:div>
        <w:div w:id="4611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954012">
              <w:marLeft w:val="0"/>
              <w:marRight w:val="0"/>
              <w:marTop w:val="120"/>
              <w:marBottom w:val="120"/>
              <w:divBdr>
                <w:top w:val="none" w:sz="0" w:space="0" w:color="auto"/>
                <w:left w:val="none" w:sz="0" w:space="0" w:color="auto"/>
                <w:bottom w:val="none" w:sz="0" w:space="0" w:color="auto"/>
                <w:right w:val="none" w:sz="0" w:space="0" w:color="auto"/>
              </w:divBdr>
            </w:div>
          </w:divsChild>
        </w:div>
        <w:div w:id="1011299161">
          <w:marLeft w:val="0"/>
          <w:marRight w:val="0"/>
          <w:marTop w:val="0"/>
          <w:marBottom w:val="0"/>
          <w:divBdr>
            <w:top w:val="none" w:sz="0" w:space="0" w:color="auto"/>
            <w:left w:val="none" w:sz="0" w:space="0" w:color="auto"/>
            <w:bottom w:val="none" w:sz="0" w:space="0" w:color="auto"/>
            <w:right w:val="none" w:sz="0" w:space="0" w:color="auto"/>
          </w:divBdr>
        </w:div>
        <w:div w:id="1879388810">
          <w:marLeft w:val="0"/>
          <w:marRight w:val="0"/>
          <w:marTop w:val="120"/>
          <w:marBottom w:val="120"/>
          <w:divBdr>
            <w:top w:val="none" w:sz="0" w:space="0" w:color="auto"/>
            <w:left w:val="none" w:sz="0" w:space="0" w:color="auto"/>
            <w:bottom w:val="none" w:sz="0" w:space="0" w:color="auto"/>
            <w:right w:val="none" w:sz="0" w:space="0" w:color="auto"/>
          </w:divBdr>
        </w:div>
        <w:div w:id="1648590667">
          <w:marLeft w:val="0"/>
          <w:marRight w:val="0"/>
          <w:marTop w:val="0"/>
          <w:marBottom w:val="0"/>
          <w:divBdr>
            <w:top w:val="none" w:sz="0" w:space="0" w:color="auto"/>
            <w:left w:val="none" w:sz="0" w:space="0" w:color="auto"/>
            <w:bottom w:val="none" w:sz="0" w:space="0" w:color="auto"/>
            <w:right w:val="none" w:sz="0" w:space="0" w:color="auto"/>
          </w:divBdr>
        </w:div>
      </w:divsChild>
    </w:div>
    <w:div w:id="469052935">
      <w:bodyDiv w:val="1"/>
      <w:marLeft w:val="0"/>
      <w:marRight w:val="0"/>
      <w:marTop w:val="0"/>
      <w:marBottom w:val="0"/>
      <w:divBdr>
        <w:top w:val="none" w:sz="0" w:space="0" w:color="auto"/>
        <w:left w:val="none" w:sz="0" w:space="0" w:color="auto"/>
        <w:bottom w:val="none" w:sz="0" w:space="0" w:color="auto"/>
        <w:right w:val="none" w:sz="0" w:space="0" w:color="auto"/>
      </w:divBdr>
      <w:divsChild>
        <w:div w:id="535655565">
          <w:marLeft w:val="0"/>
          <w:marRight w:val="0"/>
          <w:marTop w:val="120"/>
          <w:marBottom w:val="120"/>
          <w:divBdr>
            <w:top w:val="none" w:sz="0" w:space="0" w:color="auto"/>
            <w:left w:val="none" w:sz="0" w:space="0" w:color="auto"/>
            <w:bottom w:val="none" w:sz="0" w:space="0" w:color="auto"/>
            <w:right w:val="none" w:sz="0" w:space="0" w:color="auto"/>
          </w:divBdr>
        </w:div>
        <w:div w:id="1352341283">
          <w:marLeft w:val="0"/>
          <w:marRight w:val="0"/>
          <w:marTop w:val="0"/>
          <w:marBottom w:val="0"/>
          <w:divBdr>
            <w:top w:val="none" w:sz="0" w:space="0" w:color="auto"/>
            <w:left w:val="none" w:sz="0" w:space="0" w:color="auto"/>
            <w:bottom w:val="none" w:sz="0" w:space="0" w:color="auto"/>
            <w:right w:val="none" w:sz="0" w:space="0" w:color="auto"/>
          </w:divBdr>
        </w:div>
        <w:div w:id="1794640314">
          <w:marLeft w:val="0"/>
          <w:marRight w:val="0"/>
          <w:marTop w:val="0"/>
          <w:marBottom w:val="0"/>
          <w:divBdr>
            <w:top w:val="none" w:sz="0" w:space="0" w:color="auto"/>
            <w:left w:val="none" w:sz="0" w:space="0" w:color="auto"/>
            <w:bottom w:val="none" w:sz="0" w:space="0" w:color="auto"/>
            <w:right w:val="none" w:sz="0" w:space="0" w:color="auto"/>
          </w:divBdr>
        </w:div>
        <w:div w:id="1022247476">
          <w:marLeft w:val="0"/>
          <w:marRight w:val="0"/>
          <w:marTop w:val="120"/>
          <w:marBottom w:val="120"/>
          <w:divBdr>
            <w:top w:val="none" w:sz="0" w:space="0" w:color="auto"/>
            <w:left w:val="none" w:sz="0" w:space="0" w:color="auto"/>
            <w:bottom w:val="none" w:sz="0" w:space="0" w:color="auto"/>
            <w:right w:val="none" w:sz="0" w:space="0" w:color="auto"/>
          </w:divBdr>
        </w:div>
        <w:div w:id="1373385565">
          <w:marLeft w:val="0"/>
          <w:marRight w:val="0"/>
          <w:marTop w:val="0"/>
          <w:marBottom w:val="0"/>
          <w:divBdr>
            <w:top w:val="none" w:sz="0" w:space="0" w:color="auto"/>
            <w:left w:val="none" w:sz="0" w:space="0" w:color="auto"/>
            <w:bottom w:val="none" w:sz="0" w:space="0" w:color="auto"/>
            <w:right w:val="none" w:sz="0" w:space="0" w:color="auto"/>
          </w:divBdr>
        </w:div>
      </w:divsChild>
    </w:div>
    <w:div w:id="1039361690">
      <w:bodyDiv w:val="1"/>
      <w:marLeft w:val="0"/>
      <w:marRight w:val="0"/>
      <w:marTop w:val="0"/>
      <w:marBottom w:val="0"/>
      <w:divBdr>
        <w:top w:val="none" w:sz="0" w:space="0" w:color="auto"/>
        <w:left w:val="none" w:sz="0" w:space="0" w:color="auto"/>
        <w:bottom w:val="none" w:sz="0" w:space="0" w:color="auto"/>
        <w:right w:val="none" w:sz="0" w:space="0" w:color="auto"/>
      </w:divBdr>
      <w:divsChild>
        <w:div w:id="913776788">
          <w:marLeft w:val="0"/>
          <w:marRight w:val="0"/>
          <w:marTop w:val="120"/>
          <w:marBottom w:val="120"/>
          <w:divBdr>
            <w:top w:val="none" w:sz="0" w:space="0" w:color="auto"/>
            <w:left w:val="none" w:sz="0" w:space="0" w:color="auto"/>
            <w:bottom w:val="none" w:sz="0" w:space="0" w:color="auto"/>
            <w:right w:val="none" w:sz="0" w:space="0" w:color="auto"/>
          </w:divBdr>
        </w:div>
        <w:div w:id="1384863832">
          <w:marLeft w:val="0"/>
          <w:marRight w:val="0"/>
          <w:marTop w:val="120"/>
          <w:marBottom w:val="120"/>
          <w:divBdr>
            <w:top w:val="none" w:sz="0" w:space="0" w:color="auto"/>
            <w:left w:val="none" w:sz="0" w:space="0" w:color="auto"/>
            <w:bottom w:val="none" w:sz="0" w:space="0" w:color="auto"/>
            <w:right w:val="none" w:sz="0" w:space="0" w:color="auto"/>
          </w:divBdr>
        </w:div>
        <w:div w:id="1666744244">
          <w:marLeft w:val="0"/>
          <w:marRight w:val="0"/>
          <w:marTop w:val="0"/>
          <w:marBottom w:val="0"/>
          <w:divBdr>
            <w:top w:val="none" w:sz="0" w:space="0" w:color="auto"/>
            <w:left w:val="none" w:sz="0" w:space="0" w:color="auto"/>
            <w:bottom w:val="none" w:sz="0" w:space="0" w:color="auto"/>
            <w:right w:val="none" w:sz="0" w:space="0" w:color="auto"/>
          </w:divBdr>
        </w:div>
        <w:div w:id="1470509579">
          <w:marLeft w:val="0"/>
          <w:marRight w:val="0"/>
          <w:marTop w:val="120"/>
          <w:marBottom w:val="120"/>
          <w:divBdr>
            <w:top w:val="none" w:sz="0" w:space="0" w:color="auto"/>
            <w:left w:val="none" w:sz="0" w:space="0" w:color="auto"/>
            <w:bottom w:val="none" w:sz="0" w:space="0" w:color="auto"/>
            <w:right w:val="none" w:sz="0" w:space="0" w:color="auto"/>
          </w:divBdr>
        </w:div>
        <w:div w:id="1041589336">
          <w:marLeft w:val="0"/>
          <w:marRight w:val="0"/>
          <w:marTop w:val="0"/>
          <w:marBottom w:val="0"/>
          <w:divBdr>
            <w:top w:val="none" w:sz="0" w:space="0" w:color="auto"/>
            <w:left w:val="none" w:sz="0" w:space="0" w:color="auto"/>
            <w:bottom w:val="none" w:sz="0" w:space="0" w:color="auto"/>
            <w:right w:val="none" w:sz="0" w:space="0" w:color="auto"/>
          </w:divBdr>
        </w:div>
        <w:div w:id="461072701">
          <w:marLeft w:val="0"/>
          <w:marRight w:val="0"/>
          <w:marTop w:val="0"/>
          <w:marBottom w:val="0"/>
          <w:divBdr>
            <w:top w:val="none" w:sz="0" w:space="0" w:color="auto"/>
            <w:left w:val="none" w:sz="0" w:space="0" w:color="auto"/>
            <w:bottom w:val="none" w:sz="0" w:space="0" w:color="auto"/>
            <w:right w:val="none" w:sz="0" w:space="0" w:color="auto"/>
          </w:divBdr>
        </w:div>
        <w:div w:id="2138251873">
          <w:marLeft w:val="0"/>
          <w:marRight w:val="0"/>
          <w:marTop w:val="120"/>
          <w:marBottom w:val="120"/>
          <w:divBdr>
            <w:top w:val="none" w:sz="0" w:space="0" w:color="auto"/>
            <w:left w:val="none" w:sz="0" w:space="0" w:color="auto"/>
            <w:bottom w:val="none" w:sz="0" w:space="0" w:color="auto"/>
            <w:right w:val="none" w:sz="0" w:space="0" w:color="auto"/>
          </w:divBdr>
        </w:div>
        <w:div w:id="2248481">
          <w:marLeft w:val="0"/>
          <w:marRight w:val="0"/>
          <w:marTop w:val="0"/>
          <w:marBottom w:val="0"/>
          <w:divBdr>
            <w:top w:val="none" w:sz="0" w:space="0" w:color="auto"/>
            <w:left w:val="none" w:sz="0" w:space="0" w:color="auto"/>
            <w:bottom w:val="none" w:sz="0" w:space="0" w:color="auto"/>
            <w:right w:val="none" w:sz="0" w:space="0" w:color="auto"/>
          </w:divBdr>
        </w:div>
      </w:divsChild>
    </w:div>
    <w:div w:id="1579556838">
      <w:bodyDiv w:val="1"/>
      <w:marLeft w:val="0"/>
      <w:marRight w:val="0"/>
      <w:marTop w:val="0"/>
      <w:marBottom w:val="0"/>
      <w:divBdr>
        <w:top w:val="none" w:sz="0" w:space="0" w:color="auto"/>
        <w:left w:val="none" w:sz="0" w:space="0" w:color="auto"/>
        <w:bottom w:val="none" w:sz="0" w:space="0" w:color="auto"/>
        <w:right w:val="none" w:sz="0" w:space="0" w:color="auto"/>
      </w:divBdr>
      <w:divsChild>
        <w:div w:id="132255649">
          <w:marLeft w:val="0"/>
          <w:marRight w:val="0"/>
          <w:marTop w:val="120"/>
          <w:marBottom w:val="120"/>
          <w:divBdr>
            <w:top w:val="none" w:sz="0" w:space="0" w:color="auto"/>
            <w:left w:val="none" w:sz="0" w:space="0" w:color="auto"/>
            <w:bottom w:val="none" w:sz="0" w:space="0" w:color="auto"/>
            <w:right w:val="none" w:sz="0" w:space="0" w:color="auto"/>
          </w:divBdr>
        </w:div>
        <w:div w:id="581765651">
          <w:marLeft w:val="0"/>
          <w:marRight w:val="0"/>
          <w:marTop w:val="120"/>
          <w:marBottom w:val="120"/>
          <w:divBdr>
            <w:top w:val="none" w:sz="0" w:space="0" w:color="auto"/>
            <w:left w:val="none" w:sz="0" w:space="0" w:color="auto"/>
            <w:bottom w:val="none" w:sz="0" w:space="0" w:color="auto"/>
            <w:right w:val="none" w:sz="0" w:space="0" w:color="auto"/>
          </w:divBdr>
        </w:div>
        <w:div w:id="988826170">
          <w:marLeft w:val="0"/>
          <w:marRight w:val="0"/>
          <w:marTop w:val="0"/>
          <w:marBottom w:val="0"/>
          <w:divBdr>
            <w:top w:val="none" w:sz="0" w:space="0" w:color="auto"/>
            <w:left w:val="none" w:sz="0" w:space="0" w:color="auto"/>
            <w:bottom w:val="none" w:sz="0" w:space="0" w:color="auto"/>
            <w:right w:val="none" w:sz="0" w:space="0" w:color="auto"/>
          </w:divBdr>
        </w:div>
        <w:div w:id="1553224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731867">
              <w:marLeft w:val="0"/>
              <w:marRight w:val="0"/>
              <w:marTop w:val="120"/>
              <w:marBottom w:val="120"/>
              <w:divBdr>
                <w:top w:val="none" w:sz="0" w:space="0" w:color="auto"/>
                <w:left w:val="none" w:sz="0" w:space="0" w:color="auto"/>
                <w:bottom w:val="none" w:sz="0" w:space="0" w:color="auto"/>
                <w:right w:val="none" w:sz="0" w:space="0" w:color="auto"/>
              </w:divBdr>
            </w:div>
          </w:divsChild>
        </w:div>
        <w:div w:id="1403527821">
          <w:marLeft w:val="0"/>
          <w:marRight w:val="0"/>
          <w:marTop w:val="120"/>
          <w:marBottom w:val="120"/>
          <w:divBdr>
            <w:top w:val="none" w:sz="0" w:space="0" w:color="auto"/>
            <w:left w:val="none" w:sz="0" w:space="0" w:color="auto"/>
            <w:bottom w:val="none" w:sz="0" w:space="0" w:color="auto"/>
            <w:right w:val="none" w:sz="0" w:space="0" w:color="auto"/>
          </w:divBdr>
        </w:div>
        <w:div w:id="261300716">
          <w:marLeft w:val="0"/>
          <w:marRight w:val="0"/>
          <w:marTop w:val="0"/>
          <w:marBottom w:val="0"/>
          <w:divBdr>
            <w:top w:val="none" w:sz="0" w:space="0" w:color="auto"/>
            <w:left w:val="none" w:sz="0" w:space="0" w:color="auto"/>
            <w:bottom w:val="none" w:sz="0" w:space="0" w:color="auto"/>
            <w:right w:val="none" w:sz="0" w:space="0" w:color="auto"/>
          </w:divBdr>
        </w:div>
      </w:divsChild>
    </w:div>
    <w:div w:id="1630357085">
      <w:bodyDiv w:val="1"/>
      <w:marLeft w:val="0"/>
      <w:marRight w:val="0"/>
      <w:marTop w:val="0"/>
      <w:marBottom w:val="0"/>
      <w:divBdr>
        <w:top w:val="none" w:sz="0" w:space="0" w:color="auto"/>
        <w:left w:val="none" w:sz="0" w:space="0" w:color="auto"/>
        <w:bottom w:val="none" w:sz="0" w:space="0" w:color="auto"/>
        <w:right w:val="none" w:sz="0" w:space="0" w:color="auto"/>
      </w:divBdr>
      <w:divsChild>
        <w:div w:id="923221613">
          <w:marLeft w:val="0"/>
          <w:marRight w:val="0"/>
          <w:marTop w:val="120"/>
          <w:marBottom w:val="120"/>
          <w:divBdr>
            <w:top w:val="none" w:sz="0" w:space="0" w:color="auto"/>
            <w:left w:val="none" w:sz="0" w:space="0" w:color="auto"/>
            <w:bottom w:val="none" w:sz="0" w:space="0" w:color="auto"/>
            <w:right w:val="none" w:sz="0" w:space="0" w:color="auto"/>
          </w:divBdr>
        </w:div>
        <w:div w:id="2126732854">
          <w:marLeft w:val="0"/>
          <w:marRight w:val="0"/>
          <w:marTop w:val="120"/>
          <w:marBottom w:val="120"/>
          <w:divBdr>
            <w:top w:val="none" w:sz="0" w:space="0" w:color="auto"/>
            <w:left w:val="none" w:sz="0" w:space="0" w:color="auto"/>
            <w:bottom w:val="none" w:sz="0" w:space="0" w:color="auto"/>
            <w:right w:val="none" w:sz="0" w:space="0" w:color="auto"/>
          </w:divBdr>
        </w:div>
        <w:div w:id="1674063321">
          <w:marLeft w:val="0"/>
          <w:marRight w:val="0"/>
          <w:marTop w:val="0"/>
          <w:marBottom w:val="0"/>
          <w:divBdr>
            <w:top w:val="none" w:sz="0" w:space="0" w:color="auto"/>
            <w:left w:val="none" w:sz="0" w:space="0" w:color="auto"/>
            <w:bottom w:val="none" w:sz="0" w:space="0" w:color="auto"/>
            <w:right w:val="none" w:sz="0" w:space="0" w:color="auto"/>
          </w:divBdr>
        </w:div>
        <w:div w:id="2113669370">
          <w:marLeft w:val="0"/>
          <w:marRight w:val="0"/>
          <w:marTop w:val="120"/>
          <w:marBottom w:val="120"/>
          <w:divBdr>
            <w:top w:val="none" w:sz="0" w:space="0" w:color="auto"/>
            <w:left w:val="none" w:sz="0" w:space="0" w:color="auto"/>
            <w:bottom w:val="none" w:sz="0" w:space="0" w:color="auto"/>
            <w:right w:val="none" w:sz="0" w:space="0" w:color="auto"/>
          </w:divBdr>
        </w:div>
        <w:div w:id="229001200">
          <w:marLeft w:val="0"/>
          <w:marRight w:val="0"/>
          <w:marTop w:val="0"/>
          <w:marBottom w:val="0"/>
          <w:divBdr>
            <w:top w:val="none" w:sz="0" w:space="0" w:color="auto"/>
            <w:left w:val="none" w:sz="0" w:space="0" w:color="auto"/>
            <w:bottom w:val="none" w:sz="0" w:space="0" w:color="auto"/>
            <w:right w:val="none" w:sz="0" w:space="0" w:color="auto"/>
          </w:divBdr>
        </w:div>
        <w:div w:id="1808741794">
          <w:marLeft w:val="0"/>
          <w:marRight w:val="0"/>
          <w:marTop w:val="120"/>
          <w:marBottom w:val="120"/>
          <w:divBdr>
            <w:top w:val="none" w:sz="0" w:space="0" w:color="auto"/>
            <w:left w:val="none" w:sz="0" w:space="0" w:color="auto"/>
            <w:bottom w:val="none" w:sz="0" w:space="0" w:color="auto"/>
            <w:right w:val="none" w:sz="0" w:space="0" w:color="auto"/>
          </w:divBdr>
        </w:div>
        <w:div w:id="1476752973">
          <w:marLeft w:val="0"/>
          <w:marRight w:val="0"/>
          <w:marTop w:val="0"/>
          <w:marBottom w:val="0"/>
          <w:divBdr>
            <w:top w:val="none" w:sz="0" w:space="0" w:color="auto"/>
            <w:left w:val="none" w:sz="0" w:space="0" w:color="auto"/>
            <w:bottom w:val="none" w:sz="0" w:space="0" w:color="auto"/>
            <w:right w:val="none" w:sz="0" w:space="0" w:color="auto"/>
          </w:divBdr>
        </w:div>
        <w:div w:id="44106992">
          <w:marLeft w:val="0"/>
          <w:marRight w:val="0"/>
          <w:marTop w:val="0"/>
          <w:marBottom w:val="0"/>
          <w:divBdr>
            <w:top w:val="none" w:sz="0" w:space="0" w:color="auto"/>
            <w:left w:val="none" w:sz="0" w:space="0" w:color="auto"/>
            <w:bottom w:val="none" w:sz="0" w:space="0" w:color="auto"/>
            <w:right w:val="none" w:sz="0" w:space="0" w:color="auto"/>
          </w:divBdr>
        </w:div>
        <w:div w:id="66613972">
          <w:marLeft w:val="0"/>
          <w:marRight w:val="0"/>
          <w:marTop w:val="120"/>
          <w:marBottom w:val="120"/>
          <w:divBdr>
            <w:top w:val="none" w:sz="0" w:space="0" w:color="auto"/>
            <w:left w:val="none" w:sz="0" w:space="0" w:color="auto"/>
            <w:bottom w:val="none" w:sz="0" w:space="0" w:color="auto"/>
            <w:right w:val="none" w:sz="0" w:space="0" w:color="auto"/>
          </w:divBdr>
        </w:div>
        <w:div w:id="179628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uk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kw.edu.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5861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Rychlewska</dc:creator>
  <cp:lastModifiedBy>oem</cp:lastModifiedBy>
  <cp:revision>2</cp:revision>
  <dcterms:created xsi:type="dcterms:W3CDTF">2026-06-11T09:12:00Z</dcterms:created>
  <dcterms:modified xsi:type="dcterms:W3CDTF">2026-06-11T09:12:00Z</dcterms:modified>
</cp:coreProperties>
</file>