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6858FE" w:rsidRDefault="00E87195" w:rsidP="00E87195">
      <w:pPr>
        <w:widowControl w:val="0"/>
        <w:ind w:right="40"/>
        <w:jc w:val="right"/>
        <w:rPr>
          <w:rStyle w:val="Wyrnieniedelikatne"/>
          <w:rFonts w:eastAsia="Arial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6"/>
        <w:gridCol w:w="1630"/>
        <w:gridCol w:w="2124"/>
        <w:gridCol w:w="980"/>
        <w:gridCol w:w="3104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A1401" w:rsidRDefault="00E87195" w:rsidP="007A1401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METODOLOGIA BADAŃ ILOŚCIOWYCH</w:t>
            </w:r>
          </w:p>
        </w:tc>
      </w:tr>
      <w:tr w:rsidR="00A03449" w:rsidTr="00162E1C">
        <w:trPr>
          <w:trHeight w:val="149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Pr="00B638DE" w:rsidRDefault="00A03449" w:rsidP="00A0344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studia</w:t>
            </w:r>
            <w:proofErr w:type="gramEnd"/>
            <w:r>
              <w:rPr>
                <w:sz w:val="22"/>
                <w:szCs w:val="22"/>
              </w:rPr>
              <w:t xml:space="preserve"> trzeciego stopnia,</w:t>
            </w:r>
          </w:p>
        </w:tc>
      </w:tr>
      <w:tr w:rsidR="00A03449" w:rsidTr="00162E1C">
        <w:trPr>
          <w:trHeight w:val="176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A03449" w:rsidTr="00162E1C">
        <w:trPr>
          <w:trHeight w:val="184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I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Default="00A03449" w:rsidP="00A03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03449" w:rsidTr="00162E1C">
        <w:trPr>
          <w:trHeight w:val="203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Pr="00B638DE" w:rsidRDefault="00A03449" w:rsidP="00A0344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A03449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449" w:rsidRPr="00B638DE" w:rsidRDefault="00A03449" w:rsidP="00A0344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</w:t>
            </w: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Pr="00B638DE" w:rsidRDefault="00A03449" w:rsidP="00A034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hab. Barbara </w:t>
            </w:r>
            <w:proofErr w:type="gramStart"/>
            <w:r>
              <w:rPr>
                <w:sz w:val="22"/>
                <w:szCs w:val="22"/>
              </w:rPr>
              <w:t>Ciżkowicz,  prof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A03449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03449" w:rsidRPr="00B638DE" w:rsidRDefault="00A03449" w:rsidP="00A0344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4A1206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B638DE" w:rsidRDefault="004A1206" w:rsidP="004A1206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godz. konwersatoriów</w:t>
            </w:r>
          </w:p>
        </w:tc>
      </w:tr>
      <w:tr w:rsidR="004A1206" w:rsidTr="00162E1C">
        <w:trPr>
          <w:trHeight w:val="238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jc w:val="both"/>
              <w:rPr>
                <w:sz w:val="22"/>
                <w:szCs w:val="22"/>
              </w:rPr>
            </w:pPr>
          </w:p>
        </w:tc>
      </w:tr>
      <w:tr w:rsidR="004A1206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4A1206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przedmioty</w:t>
            </w:r>
            <w:proofErr w:type="gramEnd"/>
            <w:r>
              <w:rPr>
                <w:sz w:val="22"/>
                <w:szCs w:val="22"/>
              </w:rPr>
              <w:t xml:space="preserve"> z zakresu nauk podstawowych</w:t>
            </w:r>
          </w:p>
        </w:tc>
      </w:tr>
      <w:tr w:rsidR="004A1206" w:rsidTr="00A0344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Default="004A1206" w:rsidP="004A120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proofErr w:type="gramStart"/>
            <w:r>
              <w:rPr>
                <w:sz w:val="22"/>
                <w:szCs w:val="22"/>
              </w:rPr>
              <w:t>Język  polski</w:t>
            </w:r>
            <w:proofErr w:type="gramEnd"/>
          </w:p>
        </w:tc>
      </w:tr>
      <w:tr w:rsidR="004A1206" w:rsidTr="00162E1C">
        <w:trPr>
          <w:trHeight w:val="9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Pr="00B638DE" w:rsidRDefault="004A1206" w:rsidP="004A1206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4A1206" w:rsidTr="00A03449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206" w:rsidRDefault="004A1206" w:rsidP="004A12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4A1206" w:rsidRPr="00B638DE" w:rsidRDefault="004A1206" w:rsidP="004A1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Metodologia badań społecznych, statystyka opisowa, podstawy wnioskowania statystycznego, analizy </w:t>
            </w:r>
            <w:proofErr w:type="spellStart"/>
            <w:r>
              <w:rPr>
                <w:sz w:val="22"/>
                <w:szCs w:val="22"/>
              </w:rPr>
              <w:t>wielozmiennowe</w:t>
            </w:r>
            <w:proofErr w:type="spellEnd"/>
            <w:r>
              <w:rPr>
                <w:sz w:val="22"/>
                <w:szCs w:val="22"/>
              </w:rPr>
              <w:t>: regresja wielokrotna, dwuczynnikowa ANOVA, skupień, eksploracyjna analiza czynnikowa, klasyczna teoria testu.</w:t>
            </w:r>
          </w:p>
        </w:tc>
      </w:tr>
      <w:tr w:rsidR="004A1206" w:rsidTr="00162E1C">
        <w:trPr>
          <w:trHeight w:val="228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4A1206" w:rsidRPr="00B638DE" w:rsidRDefault="004A1206" w:rsidP="004A1206">
            <w:pPr>
              <w:rPr>
                <w:sz w:val="22"/>
                <w:szCs w:val="22"/>
              </w:rPr>
            </w:pPr>
          </w:p>
        </w:tc>
      </w:tr>
      <w:tr w:rsidR="004A1206" w:rsidRPr="004A1206" w:rsidTr="004A1206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4A1206" w:rsidRDefault="004A1206" w:rsidP="004A1206">
            <w:pPr>
              <w:rPr>
                <w:b/>
                <w:i/>
                <w:sz w:val="22"/>
                <w:szCs w:val="22"/>
              </w:rPr>
            </w:pPr>
            <w:r w:rsidRPr="004A1206">
              <w:rPr>
                <w:b/>
                <w:i/>
                <w:sz w:val="22"/>
                <w:szCs w:val="22"/>
              </w:rPr>
              <w:t>Efekty kształcenia</w:t>
            </w:r>
          </w:p>
          <w:p w:rsidR="004A1206" w:rsidRPr="004A1206" w:rsidRDefault="004A1206" w:rsidP="004A1206">
            <w:pPr>
              <w:jc w:val="both"/>
              <w:rPr>
                <w:b/>
                <w:i/>
                <w:sz w:val="22"/>
                <w:szCs w:val="22"/>
              </w:rPr>
            </w:pPr>
            <w:r w:rsidRPr="004A1206">
              <w:rPr>
                <w:b/>
                <w:i/>
                <w:sz w:val="22"/>
                <w:szCs w:val="22"/>
              </w:rPr>
              <w:t> </w:t>
            </w:r>
          </w:p>
        </w:tc>
        <w:tc>
          <w:tcPr>
            <w:tcW w:w="20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4A1206" w:rsidRDefault="004A1206" w:rsidP="004A1206">
            <w:pPr>
              <w:jc w:val="center"/>
              <w:rPr>
                <w:b/>
                <w:i/>
                <w:sz w:val="22"/>
                <w:szCs w:val="22"/>
              </w:rPr>
            </w:pPr>
            <w:r w:rsidRPr="004A1206">
              <w:rPr>
                <w:b/>
                <w:i/>
                <w:sz w:val="22"/>
                <w:szCs w:val="22"/>
              </w:rPr>
              <w:t>Efekty kierunkowe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Pr="004A1206" w:rsidRDefault="004A1206" w:rsidP="004A1206">
            <w:pPr>
              <w:jc w:val="center"/>
              <w:rPr>
                <w:b/>
                <w:i/>
                <w:sz w:val="22"/>
                <w:szCs w:val="22"/>
              </w:rPr>
            </w:pPr>
            <w:r w:rsidRPr="004A1206">
              <w:rPr>
                <w:b/>
                <w:i/>
                <w:sz w:val="22"/>
                <w:szCs w:val="22"/>
              </w:rPr>
              <w:t>Efekty przedmiotowe</w:t>
            </w:r>
          </w:p>
        </w:tc>
      </w:tr>
      <w:tr w:rsidR="00A234A1" w:rsidTr="0071017C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4A1" w:rsidRDefault="00A234A1" w:rsidP="004A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F0453C" w:rsidRPr="00F0453C" w:rsidRDefault="00A234A1" w:rsidP="00525ED4">
            <w:pPr>
              <w:rPr>
                <w:sz w:val="20"/>
                <w:szCs w:val="20"/>
              </w:rPr>
            </w:pPr>
            <w:r w:rsidRPr="00F0453C">
              <w:rPr>
                <w:sz w:val="20"/>
                <w:szCs w:val="20"/>
              </w:rPr>
              <w:t>K_W05 – zna orientacje badawcze, strategie i metody badań stosowane w naukach społecznych, humanistycznych</w:t>
            </w:r>
            <w:r w:rsidR="00F0453C" w:rsidRPr="00F0453C">
              <w:rPr>
                <w:sz w:val="20"/>
                <w:szCs w:val="20"/>
              </w:rPr>
              <w:t xml:space="preserve"> i biologicznych/medycznych i ma zaawansowaną wiedzę na temat współczesnych podejść metodologicznych i idei </w:t>
            </w:r>
            <w:proofErr w:type="spellStart"/>
            <w:r w:rsidR="00F0453C" w:rsidRPr="00F0453C">
              <w:rPr>
                <w:sz w:val="20"/>
                <w:szCs w:val="20"/>
              </w:rPr>
              <w:t>wieloparadygmatyczności</w:t>
            </w:r>
            <w:proofErr w:type="spellEnd"/>
            <w:r w:rsidR="00F0453C">
              <w:rPr>
                <w:sz w:val="20"/>
                <w:szCs w:val="20"/>
              </w:rPr>
              <w:t>, w tym dotyczącą wybranych metod i narzędzi opisu, technik pozyskiwania danych;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234A1" w:rsidRPr="004A1206" w:rsidRDefault="00A234A1" w:rsidP="004A1206">
            <w:pPr>
              <w:rPr>
                <w:sz w:val="20"/>
                <w:szCs w:val="20"/>
              </w:rPr>
            </w:pPr>
            <w:r w:rsidRPr="004A1206">
              <w:rPr>
                <w:b/>
                <w:sz w:val="20"/>
                <w:szCs w:val="20"/>
              </w:rPr>
              <w:t>W1</w:t>
            </w:r>
            <w:r w:rsidRPr="004A1206">
              <w:rPr>
                <w:sz w:val="20"/>
                <w:szCs w:val="20"/>
              </w:rPr>
              <w:t>: rozumie różnice między modelami w badaniach ilościowych a kontekstem badań jakościowych;</w:t>
            </w:r>
          </w:p>
        </w:tc>
      </w:tr>
      <w:tr w:rsidR="00A234A1" w:rsidTr="0071017C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4A1" w:rsidRPr="00B638DE" w:rsidRDefault="00A234A1" w:rsidP="004A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4A1" w:rsidRPr="00B638DE" w:rsidRDefault="00A234A1" w:rsidP="004A12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60ABC" w:rsidRPr="00360ABC" w:rsidRDefault="00A234A1" w:rsidP="00360ABC">
            <w:pPr>
              <w:rPr>
                <w:sz w:val="20"/>
                <w:szCs w:val="20"/>
              </w:rPr>
            </w:pPr>
            <w:proofErr w:type="gramStart"/>
            <w:r w:rsidRPr="004A1206">
              <w:rPr>
                <w:b/>
                <w:sz w:val="20"/>
                <w:szCs w:val="20"/>
              </w:rPr>
              <w:t xml:space="preserve">W2: </w:t>
            </w:r>
            <w:r w:rsidRPr="004A1206">
              <w:rPr>
                <w:sz w:val="20"/>
                <w:szCs w:val="20"/>
              </w:rPr>
              <w:t xml:space="preserve"> </w:t>
            </w:r>
            <w:r w:rsidR="00360ABC">
              <w:rPr>
                <w:sz w:val="20"/>
                <w:szCs w:val="20"/>
              </w:rPr>
              <w:t>zna</w:t>
            </w:r>
            <w:proofErr w:type="gramEnd"/>
            <w:r w:rsidR="00360ABC">
              <w:rPr>
                <w:sz w:val="20"/>
                <w:szCs w:val="20"/>
              </w:rPr>
              <w:t xml:space="preserve"> etapy procesu badawczego  realizowanego w podejściu ilościowym, uwzględniając etyczne konsekwencje prowadzonych badań </w:t>
            </w:r>
          </w:p>
        </w:tc>
      </w:tr>
      <w:tr w:rsidR="004A1206" w:rsidTr="00304F90">
        <w:trPr>
          <w:trHeight w:val="315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B638DE" w:rsidRDefault="004A1206" w:rsidP="004A12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FAF" w:rsidRDefault="00B07FAF" w:rsidP="00F045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K_U01 – posiada zaawansowane umiejętności dostrzegania, eksploracji i interpretacji </w:t>
            </w:r>
            <w:proofErr w:type="spellStart"/>
            <w:r>
              <w:rPr>
                <w:sz w:val="20"/>
                <w:szCs w:val="20"/>
              </w:rPr>
              <w:t>zachowań</w:t>
            </w:r>
            <w:proofErr w:type="spellEnd"/>
            <w:r>
              <w:rPr>
                <w:sz w:val="20"/>
                <w:szCs w:val="20"/>
              </w:rPr>
              <w:t xml:space="preserve">, procesów psychologicznych </w:t>
            </w:r>
            <w:proofErr w:type="gramStart"/>
            <w:r>
              <w:rPr>
                <w:sz w:val="20"/>
                <w:szCs w:val="20"/>
              </w:rPr>
              <w:t>i  zjawisk</w:t>
            </w:r>
            <w:proofErr w:type="gramEnd"/>
            <w:r>
              <w:rPr>
                <w:sz w:val="20"/>
                <w:szCs w:val="20"/>
              </w:rPr>
              <w:t xml:space="preserve"> społecznych obejmujące odkrywanie nowych zależności między nimi lub ich nowych aspektów;</w:t>
            </w:r>
          </w:p>
          <w:p w:rsidR="004A1206" w:rsidRPr="00B638DE" w:rsidRDefault="00B07FAF" w:rsidP="004A1206">
            <w:pPr>
              <w:jc w:val="both"/>
              <w:rPr>
                <w:sz w:val="22"/>
                <w:szCs w:val="22"/>
              </w:rPr>
            </w:pPr>
            <w:r w:rsidRPr="005A1BD3">
              <w:rPr>
                <w:sz w:val="20"/>
                <w:szCs w:val="20"/>
              </w:rPr>
              <w:t>K_U09 – potrafi zaprojektować efektywny sposób realizacji zadań badawczych w zakresie danej dyscypliny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60ABC" w:rsidRDefault="00360ABC" w:rsidP="004A1206">
            <w:pPr>
              <w:rPr>
                <w:b/>
                <w:sz w:val="20"/>
                <w:szCs w:val="20"/>
              </w:rPr>
            </w:pPr>
          </w:p>
          <w:p w:rsidR="004A1206" w:rsidRPr="004A1206" w:rsidRDefault="004A1206" w:rsidP="00CD2C92">
            <w:pPr>
              <w:rPr>
                <w:sz w:val="20"/>
                <w:szCs w:val="20"/>
              </w:rPr>
            </w:pPr>
            <w:r w:rsidRPr="004A1206">
              <w:rPr>
                <w:b/>
                <w:sz w:val="20"/>
                <w:szCs w:val="20"/>
              </w:rPr>
              <w:t>U1:</w:t>
            </w:r>
            <w:r w:rsidRPr="004A1206">
              <w:rPr>
                <w:sz w:val="20"/>
                <w:szCs w:val="20"/>
              </w:rPr>
              <w:t xml:space="preserve"> </w:t>
            </w:r>
            <w:r w:rsidR="00CD2C92">
              <w:rPr>
                <w:sz w:val="20"/>
                <w:szCs w:val="20"/>
              </w:rPr>
              <w:t>p</w:t>
            </w:r>
            <w:r w:rsidR="00360ABC">
              <w:rPr>
                <w:sz w:val="20"/>
                <w:szCs w:val="20"/>
              </w:rPr>
              <w:t>rojektuje</w:t>
            </w:r>
            <w:r w:rsidRPr="004A1206">
              <w:rPr>
                <w:sz w:val="20"/>
                <w:szCs w:val="20"/>
              </w:rPr>
              <w:t xml:space="preserve">, przeprowadza </w:t>
            </w:r>
            <w:r w:rsidR="00360ABC">
              <w:rPr>
                <w:sz w:val="20"/>
                <w:szCs w:val="20"/>
              </w:rPr>
              <w:t>badania oraz dobiera</w:t>
            </w:r>
            <w:r w:rsidRPr="004A1206">
              <w:rPr>
                <w:sz w:val="20"/>
                <w:szCs w:val="20"/>
              </w:rPr>
              <w:t xml:space="preserve"> właściwe </w:t>
            </w:r>
            <w:r w:rsidR="00360ABC">
              <w:rPr>
                <w:sz w:val="20"/>
                <w:szCs w:val="20"/>
              </w:rPr>
              <w:t>metody analizy</w:t>
            </w:r>
            <w:r w:rsidRPr="004A1206">
              <w:rPr>
                <w:sz w:val="20"/>
                <w:szCs w:val="20"/>
              </w:rPr>
              <w:t xml:space="preserve"> do testowania </w:t>
            </w:r>
            <w:r w:rsidR="00CD2C92">
              <w:rPr>
                <w:sz w:val="20"/>
                <w:szCs w:val="20"/>
              </w:rPr>
              <w:t>przyjętych hipotez badawczych uwzględniając etyczne problemy psychologii</w:t>
            </w:r>
            <w:r w:rsidRPr="004A1206">
              <w:rPr>
                <w:sz w:val="20"/>
                <w:szCs w:val="20"/>
              </w:rPr>
              <w:t>;</w:t>
            </w:r>
          </w:p>
        </w:tc>
      </w:tr>
      <w:tr w:rsidR="004A1206" w:rsidTr="00304F90">
        <w:trPr>
          <w:trHeight w:val="315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B638DE" w:rsidRDefault="004A1206" w:rsidP="004A12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B638DE" w:rsidRDefault="00B07FAF" w:rsidP="004A1206">
            <w:pPr>
              <w:jc w:val="both"/>
              <w:rPr>
                <w:sz w:val="22"/>
                <w:szCs w:val="22"/>
              </w:rPr>
            </w:pPr>
            <w:r w:rsidRPr="005A1BD3">
              <w:rPr>
                <w:sz w:val="20"/>
                <w:szCs w:val="20"/>
              </w:rPr>
              <w:t>K_U09 – potrafi zaprojektować efektywny sposób realizacji zadań badawczych w zakresie danej dyscypliny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Pr="004A1206" w:rsidRDefault="004A1206" w:rsidP="004A1206">
            <w:pPr>
              <w:jc w:val="both"/>
              <w:rPr>
                <w:sz w:val="20"/>
                <w:szCs w:val="20"/>
              </w:rPr>
            </w:pPr>
            <w:r w:rsidRPr="004A1206">
              <w:rPr>
                <w:b/>
                <w:sz w:val="20"/>
                <w:szCs w:val="20"/>
              </w:rPr>
              <w:t>U2:</w:t>
            </w:r>
            <w:r w:rsidRPr="004A1206">
              <w:rPr>
                <w:sz w:val="20"/>
                <w:szCs w:val="20"/>
              </w:rPr>
              <w:t xml:space="preserve"> stosuje właściwe metody w poszukiwaniu zmiennych pośredniczących i moderatorów w analizie regresji;</w:t>
            </w:r>
          </w:p>
        </w:tc>
      </w:tr>
      <w:tr w:rsidR="004A1206" w:rsidTr="00304F90">
        <w:trPr>
          <w:trHeight w:val="315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B638DE" w:rsidRDefault="004A1206" w:rsidP="004A12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1206" w:rsidRPr="00B638DE" w:rsidRDefault="00B07FAF" w:rsidP="00B07FAF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K_U01 – posiada zaawansowane umiejętności dostrzegania, eksploracji i interpretacji </w:t>
            </w:r>
            <w:proofErr w:type="spellStart"/>
            <w:r>
              <w:rPr>
                <w:sz w:val="20"/>
                <w:szCs w:val="20"/>
              </w:rPr>
              <w:t>zachowań</w:t>
            </w:r>
            <w:proofErr w:type="spellEnd"/>
            <w:r>
              <w:rPr>
                <w:sz w:val="20"/>
                <w:szCs w:val="20"/>
              </w:rPr>
              <w:t xml:space="preserve">, procesów psychologicznych </w:t>
            </w:r>
            <w:proofErr w:type="gramStart"/>
            <w:r>
              <w:rPr>
                <w:sz w:val="20"/>
                <w:szCs w:val="20"/>
              </w:rPr>
              <w:t>i  zjawisk</w:t>
            </w:r>
            <w:proofErr w:type="gramEnd"/>
            <w:r>
              <w:rPr>
                <w:sz w:val="20"/>
                <w:szCs w:val="20"/>
              </w:rPr>
              <w:t xml:space="preserve"> społecznych obejmujące odkrywanie nowych zależności między nimi lub ich nowych aspektów; </w:t>
            </w:r>
            <w:r w:rsidRPr="005A1BD3">
              <w:rPr>
                <w:sz w:val="20"/>
                <w:szCs w:val="20"/>
              </w:rPr>
              <w:t>K_U09 – potrafi zaprojektować efektywny sposób realizacji zadań badawczych w zakresie danej dyscypliny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A1206" w:rsidRPr="004A1206" w:rsidRDefault="004A1206" w:rsidP="004A1206">
            <w:pPr>
              <w:rPr>
                <w:sz w:val="20"/>
                <w:szCs w:val="20"/>
              </w:rPr>
            </w:pPr>
            <w:proofErr w:type="gramStart"/>
            <w:r w:rsidRPr="004A1206">
              <w:rPr>
                <w:b/>
                <w:sz w:val="20"/>
                <w:szCs w:val="20"/>
              </w:rPr>
              <w:t xml:space="preserve">U3:  </w:t>
            </w:r>
            <w:r w:rsidRPr="004A1206">
              <w:rPr>
                <w:sz w:val="20"/>
                <w:szCs w:val="20"/>
              </w:rPr>
              <w:t>oblicza</w:t>
            </w:r>
            <w:proofErr w:type="gramEnd"/>
            <w:r w:rsidRPr="004A1206">
              <w:rPr>
                <w:sz w:val="20"/>
                <w:szCs w:val="20"/>
              </w:rPr>
              <w:t xml:space="preserve"> wielkość efektu w testowaniu hipotez;</w:t>
            </w:r>
          </w:p>
        </w:tc>
      </w:tr>
      <w:tr w:rsidR="005F0EC4" w:rsidTr="00304F90">
        <w:trPr>
          <w:trHeight w:val="315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EC4" w:rsidRPr="00B638DE" w:rsidRDefault="005F0EC4" w:rsidP="005F0EC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EC4" w:rsidRPr="005F0EC4" w:rsidRDefault="005F0EC4" w:rsidP="005F0EC4">
            <w:pPr>
              <w:rPr>
                <w:sz w:val="20"/>
                <w:szCs w:val="20"/>
              </w:rPr>
            </w:pPr>
            <w:r w:rsidRPr="005F0EC4">
              <w:rPr>
                <w:sz w:val="20"/>
                <w:szCs w:val="20"/>
              </w:rPr>
              <w:t>K_K02 – prawidłowo identyfikuje i rozstrzyga dylematy związane z prowadzeniem badań naukowych oraz realizacją zadań dydaktycznych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F0EC4" w:rsidRPr="004A1206" w:rsidRDefault="005F0EC4" w:rsidP="005F0EC4">
            <w:pPr>
              <w:pStyle w:val="Default"/>
              <w:rPr>
                <w:sz w:val="20"/>
                <w:szCs w:val="20"/>
              </w:rPr>
            </w:pPr>
            <w:r w:rsidRPr="004A1206">
              <w:rPr>
                <w:b/>
                <w:bCs/>
                <w:sz w:val="20"/>
                <w:szCs w:val="20"/>
              </w:rPr>
              <w:t>K1</w:t>
            </w:r>
            <w:r w:rsidRPr="004A1206">
              <w:rPr>
                <w:sz w:val="20"/>
                <w:szCs w:val="20"/>
              </w:rPr>
              <w:t xml:space="preserve">: ma świadomość konsekwencji niewłaściwego stosowania </w:t>
            </w:r>
          </w:p>
          <w:p w:rsidR="005F0EC4" w:rsidRPr="004A1206" w:rsidRDefault="005F0EC4" w:rsidP="005F0EC4">
            <w:pPr>
              <w:pStyle w:val="Default"/>
              <w:rPr>
                <w:sz w:val="20"/>
                <w:szCs w:val="20"/>
              </w:rPr>
            </w:pPr>
            <w:proofErr w:type="gramStart"/>
            <w:r w:rsidRPr="004A1206">
              <w:rPr>
                <w:sz w:val="20"/>
                <w:szCs w:val="20"/>
              </w:rPr>
              <w:t>metod</w:t>
            </w:r>
            <w:proofErr w:type="gramEnd"/>
            <w:r w:rsidRPr="004A1206">
              <w:rPr>
                <w:sz w:val="20"/>
                <w:szCs w:val="20"/>
              </w:rPr>
              <w:t xml:space="preserve"> statystycznych; </w:t>
            </w:r>
          </w:p>
        </w:tc>
      </w:tr>
      <w:tr w:rsidR="005F0EC4" w:rsidTr="00304F90">
        <w:trPr>
          <w:trHeight w:val="315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EC4" w:rsidRPr="00B638DE" w:rsidRDefault="005F0EC4" w:rsidP="005F0EC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EC4" w:rsidRPr="005F0EC4" w:rsidRDefault="005F0EC4" w:rsidP="005F0EC4">
            <w:pPr>
              <w:jc w:val="both"/>
              <w:rPr>
                <w:sz w:val="20"/>
                <w:szCs w:val="20"/>
              </w:rPr>
            </w:pPr>
            <w:r w:rsidRPr="005F0EC4">
              <w:rPr>
                <w:sz w:val="20"/>
                <w:szCs w:val="20"/>
              </w:rPr>
              <w:t>K_K05 – potrafi współdziałać i pracować w grupie, przyjmując w niej różne role i wykazuje się przedsiębiorczością</w:t>
            </w:r>
          </w:p>
        </w:tc>
        <w:tc>
          <w:tcPr>
            <w:tcW w:w="2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F0EC4" w:rsidRPr="004A1206" w:rsidRDefault="005F0EC4" w:rsidP="005F0EC4">
            <w:pPr>
              <w:jc w:val="both"/>
              <w:rPr>
                <w:sz w:val="20"/>
                <w:szCs w:val="20"/>
              </w:rPr>
            </w:pPr>
            <w:r w:rsidRPr="004A1206">
              <w:rPr>
                <w:b/>
                <w:bCs/>
                <w:sz w:val="20"/>
                <w:szCs w:val="20"/>
              </w:rPr>
              <w:t>K2</w:t>
            </w:r>
            <w:r w:rsidRPr="004A1206">
              <w:rPr>
                <w:sz w:val="20"/>
                <w:szCs w:val="20"/>
              </w:rPr>
              <w:t>: akceptuje zasady etycznego sposobu prowadzenia badań</w:t>
            </w:r>
          </w:p>
        </w:tc>
      </w:tr>
      <w:tr w:rsidR="005F0EC4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F0EC4" w:rsidRPr="00B638DE" w:rsidRDefault="005F0EC4" w:rsidP="005F0EC4">
            <w:pPr>
              <w:jc w:val="both"/>
              <w:rPr>
                <w:sz w:val="22"/>
                <w:szCs w:val="22"/>
              </w:rPr>
            </w:pPr>
          </w:p>
          <w:p w:rsidR="005F0EC4" w:rsidRPr="00B638DE" w:rsidRDefault="005F0EC4" w:rsidP="005F0EC4">
            <w:pPr>
              <w:jc w:val="both"/>
              <w:rPr>
                <w:sz w:val="22"/>
                <w:szCs w:val="22"/>
              </w:rPr>
            </w:pPr>
          </w:p>
          <w:p w:rsidR="005F0EC4" w:rsidRPr="00B638DE" w:rsidRDefault="005F0EC4" w:rsidP="005F0EC4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</w:t>
            </w:r>
            <w:r w:rsidR="00B400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525ED4">
              <w:rPr>
                <w:sz w:val="16"/>
                <w:szCs w:val="16"/>
              </w:rPr>
              <w:t>7</w:t>
            </w:r>
            <w:r w:rsidRPr="00B638DE">
              <w:rPr>
                <w:sz w:val="16"/>
                <w:szCs w:val="16"/>
              </w:rPr>
              <w:t>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5F0EC4" w:rsidRPr="00B638DE" w:rsidRDefault="005F0EC4" w:rsidP="005F0EC4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Default="00E87195" w:rsidP="007A1401">
      <w:pPr>
        <w:jc w:val="both"/>
        <w:rPr>
          <w:sz w:val="22"/>
          <w:szCs w:val="22"/>
        </w:rPr>
      </w:pPr>
    </w:p>
    <w:p w:rsidR="007A1401" w:rsidRPr="00C42038" w:rsidRDefault="007A1401" w:rsidP="007A140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525ED4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r w:rsidR="007A1401">
              <w:rPr>
                <w:sz w:val="20"/>
                <w:szCs w:val="20"/>
              </w:rPr>
              <w:t>201</w:t>
            </w:r>
            <w:r w:rsidR="00525ED4">
              <w:rPr>
                <w:sz w:val="20"/>
                <w:szCs w:val="20"/>
              </w:rPr>
              <w:t>7</w:t>
            </w:r>
            <w:r w:rsidR="007A1401">
              <w:rPr>
                <w:sz w:val="20"/>
                <w:szCs w:val="20"/>
              </w:rPr>
              <w:t>/201</w:t>
            </w:r>
            <w:r w:rsidR="00525ED4">
              <w:rPr>
                <w:sz w:val="20"/>
                <w:szCs w:val="20"/>
              </w:rPr>
              <w:t>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4A1206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METODOLOGIA BADAŃ ILOŚCIOWYCH</w:t>
            </w:r>
          </w:p>
        </w:tc>
      </w:tr>
      <w:tr w:rsidR="004A1206" w:rsidTr="00162E1C">
        <w:trPr>
          <w:trHeight w:val="250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4A1206" w:rsidTr="00162E1C">
        <w:trPr>
          <w:trHeight w:val="139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4A1206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4A1206" w:rsidTr="00162E1C">
        <w:trPr>
          <w:trHeight w:val="262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</w:p>
        </w:tc>
      </w:tr>
      <w:tr w:rsidR="004A1206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konwersatoria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</w:p>
        </w:tc>
      </w:tr>
      <w:tr w:rsidR="004A1206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Default="004A1206" w:rsidP="004A1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godz.</w:t>
            </w:r>
          </w:p>
        </w:tc>
      </w:tr>
      <w:tr w:rsidR="004A1206" w:rsidTr="00162E1C">
        <w:trPr>
          <w:trHeight w:val="16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4A1206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4A1206" w:rsidRPr="002C1E99" w:rsidRDefault="004A1206" w:rsidP="004A12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 xml:space="preserve">stopień naukowy, </w:t>
            </w: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A1206" w:rsidRPr="002C1E99" w:rsidRDefault="005F0EC4" w:rsidP="004A120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hab. Barbara </w:t>
            </w:r>
            <w:proofErr w:type="gramStart"/>
            <w:r>
              <w:rPr>
                <w:sz w:val="22"/>
                <w:szCs w:val="22"/>
              </w:rPr>
              <w:t>Ciżkowicz,  prof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4A1206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4A1206" w:rsidRPr="002C1E99" w:rsidRDefault="004A1206" w:rsidP="004A1206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4A1206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D2C92" w:rsidRDefault="00CD2C92" w:rsidP="00CD2C92">
            <w:pPr>
              <w:pStyle w:val="Akapitzlist"/>
              <w:numPr>
                <w:ilvl w:val="0"/>
                <w:numId w:val="6"/>
              </w:numPr>
              <w:ind w:left="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Projektowanie procesu badawczego w paradygmacie </w:t>
            </w:r>
            <w:proofErr w:type="spellStart"/>
            <w:r>
              <w:rPr>
                <w:sz w:val="22"/>
                <w:szCs w:val="22"/>
              </w:rPr>
              <w:t>postpozytywistycznym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73976" w:rsidRPr="00CD2C92" w:rsidRDefault="00E8361A" w:rsidP="00CD2C92">
            <w:pPr>
              <w:pStyle w:val="Akapitzlist"/>
              <w:numPr>
                <w:ilvl w:val="0"/>
                <w:numId w:val="6"/>
              </w:numPr>
              <w:ind w:left="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Przydatność modeli</w:t>
            </w:r>
            <w:r w:rsidR="00C73976">
              <w:rPr>
                <w:sz w:val="22"/>
                <w:szCs w:val="22"/>
              </w:rPr>
              <w:t xml:space="preserve"> eksperymentaln</w:t>
            </w:r>
            <w:r>
              <w:rPr>
                <w:sz w:val="22"/>
                <w:szCs w:val="22"/>
              </w:rPr>
              <w:t>ych</w:t>
            </w:r>
            <w:r w:rsidR="00C73976">
              <w:rPr>
                <w:sz w:val="22"/>
                <w:szCs w:val="22"/>
              </w:rPr>
              <w:t xml:space="preserve"> i korelacyjn</w:t>
            </w:r>
            <w:r>
              <w:rPr>
                <w:sz w:val="22"/>
                <w:szCs w:val="22"/>
              </w:rPr>
              <w:t xml:space="preserve">ych </w:t>
            </w:r>
            <w:proofErr w:type="gramStart"/>
            <w:r>
              <w:rPr>
                <w:sz w:val="22"/>
                <w:szCs w:val="22"/>
              </w:rPr>
              <w:t xml:space="preserve">w </w:t>
            </w:r>
            <w:r w:rsidR="00C73976">
              <w:rPr>
                <w:sz w:val="22"/>
                <w:szCs w:val="22"/>
              </w:rPr>
              <w:t xml:space="preserve"> prowadzeni</w:t>
            </w:r>
            <w:r>
              <w:rPr>
                <w:sz w:val="22"/>
                <w:szCs w:val="22"/>
              </w:rPr>
              <w:t>u</w:t>
            </w:r>
            <w:proofErr w:type="gramEnd"/>
            <w:r w:rsidR="00C73976">
              <w:rPr>
                <w:sz w:val="22"/>
                <w:szCs w:val="22"/>
              </w:rPr>
              <w:t xml:space="preserve"> badań ilościowych.</w:t>
            </w:r>
          </w:p>
          <w:p w:rsidR="00C80EBD" w:rsidRDefault="00E8361A" w:rsidP="00C80EBD">
            <w:pPr>
              <w:pStyle w:val="Akapitzlist"/>
              <w:numPr>
                <w:ilvl w:val="0"/>
                <w:numId w:val="6"/>
              </w:numPr>
              <w:ind w:left="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Hipotezy i ich weryfikacja.</w:t>
            </w:r>
          </w:p>
          <w:p w:rsidR="005F0EC4" w:rsidRPr="00C80EBD" w:rsidRDefault="00E8361A" w:rsidP="00C80EBD">
            <w:pPr>
              <w:pStyle w:val="Akapitzlist"/>
              <w:numPr>
                <w:ilvl w:val="0"/>
                <w:numId w:val="6"/>
              </w:numPr>
              <w:ind w:left="333"/>
              <w:rPr>
                <w:sz w:val="22"/>
                <w:szCs w:val="22"/>
              </w:rPr>
            </w:pPr>
            <w:r w:rsidRPr="00C80EBD">
              <w:rPr>
                <w:sz w:val="22"/>
                <w:szCs w:val="22"/>
              </w:rPr>
              <w:t>Zmienne pośredniczące</w:t>
            </w:r>
            <w:r w:rsidR="005F0EC4" w:rsidRPr="00C80EBD">
              <w:rPr>
                <w:sz w:val="22"/>
                <w:szCs w:val="22"/>
              </w:rPr>
              <w:t xml:space="preserve"> </w:t>
            </w:r>
            <w:r w:rsidRPr="00C80EBD">
              <w:rPr>
                <w:sz w:val="22"/>
                <w:szCs w:val="22"/>
              </w:rPr>
              <w:t xml:space="preserve">- mediacja </w:t>
            </w:r>
            <w:r w:rsidR="005F0EC4" w:rsidRPr="00C80EBD">
              <w:rPr>
                <w:sz w:val="22"/>
                <w:szCs w:val="22"/>
              </w:rPr>
              <w:t xml:space="preserve">całkowita </w:t>
            </w:r>
            <w:r w:rsidRPr="00C80EBD">
              <w:rPr>
                <w:sz w:val="22"/>
                <w:szCs w:val="22"/>
              </w:rPr>
              <w:t>(</w:t>
            </w:r>
            <w:r w:rsidR="005F0EC4" w:rsidRPr="00C80EBD">
              <w:rPr>
                <w:sz w:val="22"/>
                <w:szCs w:val="22"/>
              </w:rPr>
              <w:t xml:space="preserve">Barona i </w:t>
            </w:r>
            <w:proofErr w:type="spellStart"/>
            <w:r w:rsidR="005F0EC4" w:rsidRPr="00C80EBD">
              <w:rPr>
                <w:sz w:val="22"/>
                <w:szCs w:val="22"/>
              </w:rPr>
              <w:t>Kenny’ego</w:t>
            </w:r>
            <w:proofErr w:type="spellEnd"/>
            <w:r w:rsidRPr="00C80EBD">
              <w:rPr>
                <w:sz w:val="22"/>
                <w:szCs w:val="22"/>
              </w:rPr>
              <w:t xml:space="preserve">) i częściowa </w:t>
            </w:r>
            <w:r w:rsidR="00C80EBD" w:rsidRPr="00C80EBD">
              <w:rPr>
                <w:sz w:val="22"/>
                <w:szCs w:val="22"/>
              </w:rPr>
              <w:t>(model Cohena, Cohen)</w:t>
            </w:r>
            <w:r w:rsidR="005F0EC4" w:rsidRPr="00C80EBD">
              <w:rPr>
                <w:sz w:val="22"/>
                <w:szCs w:val="22"/>
              </w:rPr>
              <w:t>.</w:t>
            </w:r>
          </w:p>
          <w:p w:rsidR="005F0EC4" w:rsidRDefault="005F0EC4" w:rsidP="00C80EBD">
            <w:pPr>
              <w:numPr>
                <w:ilvl w:val="0"/>
                <w:numId w:val="6"/>
              </w:numPr>
              <w:ind w:left="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Zastosowanie testów </w:t>
            </w:r>
            <w:proofErr w:type="spellStart"/>
            <w:r>
              <w:rPr>
                <w:sz w:val="22"/>
                <w:szCs w:val="22"/>
              </w:rPr>
              <w:t>Sobela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Aroiana</w:t>
            </w:r>
            <w:proofErr w:type="spellEnd"/>
            <w:r>
              <w:rPr>
                <w:sz w:val="22"/>
                <w:szCs w:val="22"/>
              </w:rPr>
              <w:t xml:space="preserve"> i Goodmana do testowania mediacji częściowej.. </w:t>
            </w:r>
          </w:p>
          <w:p w:rsidR="005F0EC4" w:rsidRDefault="005F0EC4" w:rsidP="00C80EBD">
            <w:pPr>
              <w:numPr>
                <w:ilvl w:val="0"/>
                <w:numId w:val="6"/>
              </w:numPr>
              <w:ind w:left="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Analiza ścieżek, jako metoda poszukiwania mediatorów oraz testowania modeli teoretycznych.</w:t>
            </w:r>
          </w:p>
          <w:p w:rsidR="004A1206" w:rsidRPr="00C73976" w:rsidRDefault="005F0EC4" w:rsidP="00C80EBD">
            <w:pPr>
              <w:numPr>
                <w:ilvl w:val="0"/>
                <w:numId w:val="6"/>
              </w:numPr>
              <w:tabs>
                <w:tab w:val="num" w:pos="313"/>
              </w:tabs>
              <w:ind w:left="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Wykorzystanie hierarchicznej analizy regresji w testowaniu interakcji z moderatorem.</w:t>
            </w:r>
          </w:p>
        </w:tc>
      </w:tr>
      <w:tr w:rsidR="005F0E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F0EC4" w:rsidRPr="002C1E99" w:rsidRDefault="005F0EC4" w:rsidP="005F0E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F0EC4" w:rsidRPr="005F0EC4" w:rsidRDefault="005F0EC4" w:rsidP="005F0EC4">
            <w:pPr>
              <w:jc w:val="both"/>
              <w:rPr>
                <w:sz w:val="20"/>
                <w:szCs w:val="20"/>
              </w:rPr>
            </w:pPr>
            <w:proofErr w:type="gramStart"/>
            <w:r w:rsidRPr="005F0EC4">
              <w:rPr>
                <w:sz w:val="20"/>
                <w:szCs w:val="20"/>
              </w:rPr>
              <w:t>metoda</w:t>
            </w:r>
            <w:proofErr w:type="gramEnd"/>
            <w:r w:rsidRPr="005F0EC4">
              <w:rPr>
                <w:sz w:val="20"/>
                <w:szCs w:val="20"/>
              </w:rPr>
              <w:t xml:space="preserve"> projektów, zajęcia praktyczne – analiza danych z zastosowaniem pakietu </w:t>
            </w:r>
            <w:proofErr w:type="spellStart"/>
            <w:r w:rsidRPr="005F0EC4">
              <w:rPr>
                <w:sz w:val="20"/>
                <w:szCs w:val="20"/>
              </w:rPr>
              <w:t>Statistica</w:t>
            </w:r>
            <w:proofErr w:type="spellEnd"/>
          </w:p>
        </w:tc>
      </w:tr>
      <w:tr w:rsidR="005F0E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F0EC4" w:rsidRPr="002C1E99" w:rsidRDefault="005F0EC4" w:rsidP="005F0E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F0EC4" w:rsidRPr="005F0EC4" w:rsidRDefault="005F0EC4" w:rsidP="005F0EC4">
            <w:pPr>
              <w:pStyle w:val="Tekstpodstawowy"/>
              <w:jc w:val="left"/>
              <w:rPr>
                <w:sz w:val="20"/>
                <w:szCs w:val="20"/>
              </w:rPr>
            </w:pPr>
            <w:proofErr w:type="gramStart"/>
            <w:r w:rsidRPr="005F0EC4">
              <w:rPr>
                <w:sz w:val="20"/>
                <w:szCs w:val="20"/>
              </w:rPr>
              <w:t>aktywność</w:t>
            </w:r>
            <w:proofErr w:type="gramEnd"/>
            <w:r w:rsidRPr="005F0EC4">
              <w:rPr>
                <w:sz w:val="20"/>
                <w:szCs w:val="20"/>
              </w:rPr>
              <w:t xml:space="preserve"> na zajęciach konwersatoryjnych + projekt badań + kolokwium sprawdzające umiejętność:</w:t>
            </w:r>
          </w:p>
          <w:p w:rsidR="005F0EC4" w:rsidRPr="005F0EC4" w:rsidRDefault="005F0EC4" w:rsidP="005F0EC4">
            <w:pPr>
              <w:numPr>
                <w:ilvl w:val="0"/>
                <w:numId w:val="4"/>
              </w:numPr>
              <w:tabs>
                <w:tab w:val="num" w:pos="356"/>
              </w:tabs>
              <w:ind w:left="679" w:hanging="679"/>
              <w:rPr>
                <w:bCs/>
                <w:iCs/>
                <w:sz w:val="20"/>
                <w:szCs w:val="20"/>
              </w:rPr>
            </w:pPr>
            <w:r w:rsidRPr="005F0EC4">
              <w:rPr>
                <w:bCs/>
                <w:iCs/>
                <w:sz w:val="20"/>
                <w:szCs w:val="20"/>
              </w:rPr>
              <w:t xml:space="preserve">budowy modeli i oceny </w:t>
            </w:r>
            <w:proofErr w:type="gramStart"/>
            <w:r w:rsidRPr="005F0EC4">
              <w:rPr>
                <w:bCs/>
                <w:iCs/>
                <w:sz w:val="20"/>
                <w:szCs w:val="20"/>
              </w:rPr>
              <w:t>ich jakości</w:t>
            </w:r>
            <w:proofErr w:type="gramEnd"/>
            <w:r w:rsidRPr="005F0EC4">
              <w:rPr>
                <w:bCs/>
                <w:iCs/>
                <w:sz w:val="20"/>
                <w:szCs w:val="20"/>
              </w:rPr>
              <w:t>,</w:t>
            </w:r>
          </w:p>
          <w:p w:rsidR="005F0EC4" w:rsidRPr="005F0EC4" w:rsidRDefault="005F0EC4" w:rsidP="005F0EC4">
            <w:pPr>
              <w:numPr>
                <w:ilvl w:val="0"/>
                <w:numId w:val="4"/>
              </w:numPr>
              <w:tabs>
                <w:tab w:val="num" w:pos="356"/>
              </w:tabs>
              <w:ind w:left="679" w:hanging="679"/>
              <w:rPr>
                <w:bCs/>
                <w:iCs/>
                <w:sz w:val="20"/>
                <w:szCs w:val="20"/>
              </w:rPr>
            </w:pPr>
            <w:r w:rsidRPr="005F0EC4">
              <w:rPr>
                <w:bCs/>
                <w:iCs/>
                <w:sz w:val="20"/>
                <w:szCs w:val="20"/>
              </w:rPr>
              <w:t xml:space="preserve">praktycznego zastosowania pakietu </w:t>
            </w:r>
            <w:proofErr w:type="spellStart"/>
            <w:r w:rsidRPr="005F0EC4">
              <w:rPr>
                <w:bCs/>
                <w:iCs/>
                <w:sz w:val="20"/>
                <w:szCs w:val="20"/>
              </w:rPr>
              <w:t>Statistica</w:t>
            </w:r>
            <w:proofErr w:type="spellEnd"/>
            <w:r w:rsidRPr="005F0EC4">
              <w:rPr>
                <w:bCs/>
                <w:iCs/>
                <w:sz w:val="20"/>
                <w:szCs w:val="20"/>
              </w:rPr>
              <w:t xml:space="preserve"> do </w:t>
            </w:r>
            <w:proofErr w:type="gramStart"/>
            <w:r w:rsidRPr="005F0EC4">
              <w:rPr>
                <w:bCs/>
                <w:iCs/>
                <w:sz w:val="20"/>
                <w:szCs w:val="20"/>
              </w:rPr>
              <w:t>oceny jakości</w:t>
            </w:r>
            <w:proofErr w:type="gramEnd"/>
            <w:r w:rsidRPr="005F0EC4">
              <w:rPr>
                <w:bCs/>
                <w:iCs/>
                <w:sz w:val="20"/>
                <w:szCs w:val="20"/>
              </w:rPr>
              <w:t xml:space="preserve"> modeli,</w:t>
            </w:r>
          </w:p>
          <w:p w:rsidR="005F0EC4" w:rsidRPr="005F0EC4" w:rsidRDefault="005F0EC4" w:rsidP="005F0EC4">
            <w:pPr>
              <w:numPr>
                <w:ilvl w:val="0"/>
                <w:numId w:val="5"/>
              </w:numPr>
              <w:tabs>
                <w:tab w:val="clear" w:pos="720"/>
                <w:tab w:val="num" w:pos="214"/>
              </w:tabs>
              <w:ind w:left="356" w:hanging="315"/>
              <w:rPr>
                <w:bCs/>
                <w:iCs/>
                <w:sz w:val="20"/>
                <w:szCs w:val="20"/>
              </w:rPr>
            </w:pPr>
            <w:proofErr w:type="gramStart"/>
            <w:r w:rsidRPr="005F0EC4">
              <w:rPr>
                <w:bCs/>
                <w:iCs/>
                <w:sz w:val="20"/>
                <w:szCs w:val="20"/>
              </w:rPr>
              <w:t>zastosowanie</w:t>
            </w:r>
            <w:proofErr w:type="gramEnd"/>
            <w:r w:rsidRPr="005F0EC4">
              <w:rPr>
                <w:bCs/>
                <w:iCs/>
                <w:sz w:val="20"/>
                <w:szCs w:val="20"/>
              </w:rPr>
              <w:t xml:space="preserve"> regresji w poszukiwaniu mediatorów i moderatorów.</w:t>
            </w:r>
          </w:p>
        </w:tc>
      </w:tr>
      <w:tr w:rsidR="005F0E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F0EC4" w:rsidRPr="002C1E99" w:rsidRDefault="005F0EC4" w:rsidP="005F0E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F0EC4" w:rsidRPr="005F0EC4" w:rsidRDefault="005F0EC4" w:rsidP="005F0EC4">
            <w:pPr>
              <w:jc w:val="both"/>
              <w:rPr>
                <w:bCs/>
                <w:iCs/>
                <w:sz w:val="20"/>
                <w:szCs w:val="20"/>
              </w:rPr>
            </w:pPr>
            <w:proofErr w:type="gramStart"/>
            <w:r w:rsidRPr="005F0EC4">
              <w:rPr>
                <w:bCs/>
                <w:iCs/>
                <w:sz w:val="20"/>
                <w:szCs w:val="20"/>
              </w:rPr>
              <w:t>zaliczenie</w:t>
            </w:r>
            <w:proofErr w:type="gramEnd"/>
            <w:r w:rsidRPr="005F0EC4">
              <w:rPr>
                <w:bCs/>
                <w:iCs/>
                <w:sz w:val="20"/>
                <w:szCs w:val="20"/>
              </w:rPr>
              <w:t xml:space="preserve"> z oceną</w:t>
            </w:r>
          </w:p>
        </w:tc>
      </w:tr>
      <w:tr w:rsidR="005F0E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F0EC4" w:rsidRPr="002C1E99" w:rsidRDefault="005F0EC4" w:rsidP="005F0E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31DF8" w:rsidRPr="00564F05" w:rsidRDefault="00431DF8" w:rsidP="00431DF8">
            <w:pPr>
              <w:tabs>
                <w:tab w:val="num" w:pos="1473"/>
              </w:tabs>
              <w:ind w:left="72" w:hanging="72"/>
              <w:rPr>
                <w:sz w:val="20"/>
                <w:szCs w:val="20"/>
              </w:rPr>
            </w:pPr>
            <w:r w:rsidRPr="00564F05">
              <w:rPr>
                <w:sz w:val="20"/>
                <w:szCs w:val="20"/>
              </w:rPr>
              <w:t>Brzeziński J. (1996), Metodologia badań psychologicznych, Warszawa, Wydawnictwo Naukowe PWN.</w:t>
            </w:r>
          </w:p>
          <w:p w:rsidR="00C73976" w:rsidRPr="00564F05" w:rsidRDefault="00C73976" w:rsidP="00C73976">
            <w:pPr>
              <w:rPr>
                <w:sz w:val="20"/>
                <w:szCs w:val="20"/>
              </w:rPr>
            </w:pPr>
            <w:r w:rsidRPr="00564F05">
              <w:rPr>
                <w:sz w:val="20"/>
                <w:szCs w:val="20"/>
              </w:rPr>
              <w:t>Brzeziński, J</w:t>
            </w:r>
            <w:proofErr w:type="gramStart"/>
            <w:r w:rsidRPr="00564F05">
              <w:rPr>
                <w:sz w:val="20"/>
                <w:szCs w:val="20"/>
              </w:rPr>
              <w:t>. (2000). Badania</w:t>
            </w:r>
            <w:proofErr w:type="gramEnd"/>
            <w:r w:rsidRPr="00564F05">
              <w:rPr>
                <w:sz w:val="20"/>
                <w:szCs w:val="20"/>
              </w:rPr>
              <w:t xml:space="preserve"> eksperymentalne w psychologii i pedagogice, Warszawa: Wydawnictwo Naukowe Scholar.</w:t>
            </w:r>
          </w:p>
          <w:p w:rsidR="00564F05" w:rsidRDefault="005F0EC4" w:rsidP="00431DF8">
            <w:pPr>
              <w:ind w:left="72" w:hanging="72"/>
              <w:rPr>
                <w:sz w:val="20"/>
                <w:szCs w:val="20"/>
              </w:rPr>
            </w:pPr>
            <w:proofErr w:type="spellStart"/>
            <w:r w:rsidRPr="00564F05">
              <w:rPr>
                <w:sz w:val="20"/>
                <w:szCs w:val="20"/>
              </w:rPr>
              <w:lastRenderedPageBreak/>
              <w:t>Bedyńska</w:t>
            </w:r>
            <w:proofErr w:type="spellEnd"/>
            <w:r w:rsidRPr="00564F05">
              <w:rPr>
                <w:sz w:val="20"/>
                <w:szCs w:val="20"/>
              </w:rPr>
              <w:t>, S., Książek, M</w:t>
            </w:r>
            <w:proofErr w:type="gramStart"/>
            <w:r w:rsidRPr="00564F05">
              <w:rPr>
                <w:sz w:val="20"/>
                <w:szCs w:val="20"/>
              </w:rPr>
              <w:t>. (2012). Statystyczny</w:t>
            </w:r>
            <w:proofErr w:type="gramEnd"/>
            <w:r w:rsidRPr="00564F05">
              <w:rPr>
                <w:sz w:val="20"/>
                <w:szCs w:val="20"/>
              </w:rPr>
              <w:t xml:space="preserve"> drogowskaz 3. Praktyczny przewodnik wykorzystania modeli regresji oraz równań strukturalnych, Warszawa: Wydawnictwo Akademickie Sedno.</w:t>
            </w:r>
          </w:p>
          <w:p w:rsidR="005F0EC4" w:rsidRPr="00564F05" w:rsidRDefault="00564F05" w:rsidP="00431DF8">
            <w:pPr>
              <w:ind w:left="72" w:hanging="7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Cresswell</w:t>
            </w:r>
            <w:proofErr w:type="spellEnd"/>
            <w:r>
              <w:rPr>
                <w:sz w:val="20"/>
                <w:szCs w:val="20"/>
              </w:rPr>
              <w:t>, J</w:t>
            </w:r>
            <w:proofErr w:type="gramStart"/>
            <w:r>
              <w:rPr>
                <w:sz w:val="20"/>
                <w:szCs w:val="20"/>
              </w:rPr>
              <w:t>. (2013). Projektowanie</w:t>
            </w:r>
            <w:proofErr w:type="gramEnd"/>
            <w:r>
              <w:rPr>
                <w:sz w:val="20"/>
                <w:szCs w:val="20"/>
              </w:rPr>
              <w:t xml:space="preserve"> badań naukowych. Metody jakościowe, ilościowe i mieszane. Kraków: Wydawnictwo UJ.</w:t>
            </w:r>
          </w:p>
          <w:p w:rsidR="005F0EC4" w:rsidRPr="00564F05" w:rsidRDefault="005F0EC4" w:rsidP="00431DF8">
            <w:pPr>
              <w:ind w:left="72" w:hanging="72"/>
              <w:rPr>
                <w:sz w:val="20"/>
                <w:szCs w:val="20"/>
              </w:rPr>
            </w:pPr>
            <w:r w:rsidRPr="00564F05">
              <w:rPr>
                <w:sz w:val="20"/>
                <w:szCs w:val="20"/>
              </w:rPr>
              <w:t>Hornowska, E. (2001). Testy psychologiczne. Teoria i praktyka. Warszawa: Wydawnictwo Naukowe Scholar.</w:t>
            </w:r>
          </w:p>
          <w:p w:rsidR="005F0EC4" w:rsidRPr="00564F05" w:rsidRDefault="005F0EC4" w:rsidP="00431DF8">
            <w:pPr>
              <w:ind w:left="72" w:hanging="72"/>
              <w:rPr>
                <w:sz w:val="20"/>
                <w:szCs w:val="20"/>
              </w:rPr>
            </w:pPr>
            <w:r w:rsidRPr="00564F05">
              <w:rPr>
                <w:sz w:val="20"/>
                <w:szCs w:val="20"/>
              </w:rPr>
              <w:t xml:space="preserve">Stanisz, A. (2007). Przystępny kurs </w:t>
            </w:r>
            <w:proofErr w:type="gramStart"/>
            <w:r w:rsidRPr="00564F05">
              <w:rPr>
                <w:sz w:val="20"/>
                <w:szCs w:val="20"/>
              </w:rPr>
              <w:t xml:space="preserve">statystyki : </w:t>
            </w:r>
            <w:proofErr w:type="gramEnd"/>
            <w:r w:rsidRPr="00564F05">
              <w:rPr>
                <w:sz w:val="20"/>
                <w:szCs w:val="20"/>
              </w:rPr>
              <w:t xml:space="preserve">z zastosowaniem STATISTICA PL na przykładach z medycyny. T. 2, </w:t>
            </w:r>
            <w:r w:rsidR="00CD2C92" w:rsidRPr="00564F05">
              <w:rPr>
                <w:sz w:val="20"/>
                <w:szCs w:val="20"/>
              </w:rPr>
              <w:t>T. 3</w:t>
            </w:r>
            <w:r w:rsidRPr="00564F05">
              <w:rPr>
                <w:sz w:val="20"/>
                <w:szCs w:val="20"/>
              </w:rPr>
              <w:t xml:space="preserve">. Kraków: </w:t>
            </w:r>
            <w:proofErr w:type="spellStart"/>
            <w:r w:rsidRPr="00564F05">
              <w:rPr>
                <w:sz w:val="20"/>
                <w:szCs w:val="20"/>
              </w:rPr>
              <w:t>StatSoft</w:t>
            </w:r>
            <w:proofErr w:type="spellEnd"/>
            <w:r w:rsidRPr="00564F05">
              <w:rPr>
                <w:sz w:val="20"/>
                <w:szCs w:val="20"/>
              </w:rPr>
              <w:t>.</w:t>
            </w:r>
          </w:p>
          <w:p w:rsidR="005F0EC4" w:rsidRPr="005F0EC4" w:rsidRDefault="005F0EC4" w:rsidP="00431DF8">
            <w:pPr>
              <w:ind w:left="72" w:hanging="72"/>
              <w:rPr>
                <w:sz w:val="20"/>
                <w:szCs w:val="20"/>
              </w:rPr>
            </w:pPr>
            <w:r w:rsidRPr="005F0EC4">
              <w:rPr>
                <w:sz w:val="20"/>
                <w:szCs w:val="20"/>
              </w:rPr>
              <w:t>West, S</w:t>
            </w:r>
            <w:proofErr w:type="gramStart"/>
            <w:r w:rsidRPr="005F0EC4">
              <w:rPr>
                <w:sz w:val="20"/>
                <w:szCs w:val="20"/>
              </w:rPr>
              <w:t>. (2004). Poza</w:t>
            </w:r>
            <w:proofErr w:type="gramEnd"/>
            <w:r w:rsidRPr="005F0EC4">
              <w:rPr>
                <w:sz w:val="20"/>
                <w:szCs w:val="20"/>
              </w:rPr>
              <w:t xml:space="preserve"> eksperyment laboratoryjny – plany eksperymentalne oraz quasi- eksperymentalne w otoczeniu naturalnym, W: J. Brzeziński (red.), Metodologia badań psychologicznych. Wybór tekstów. Warszawa: Wydawnictwo Naukowe PWN.</w:t>
            </w:r>
          </w:p>
          <w:p w:rsidR="005F0EC4" w:rsidRPr="005F0EC4" w:rsidRDefault="005F0EC4" w:rsidP="00431DF8">
            <w:pPr>
              <w:ind w:left="72" w:hanging="72"/>
              <w:rPr>
                <w:sz w:val="20"/>
                <w:szCs w:val="20"/>
              </w:rPr>
            </w:pPr>
            <w:proofErr w:type="spellStart"/>
            <w:r w:rsidRPr="005F0EC4">
              <w:rPr>
                <w:sz w:val="20"/>
                <w:szCs w:val="20"/>
              </w:rPr>
              <w:t>Wojciszke</w:t>
            </w:r>
            <w:proofErr w:type="spellEnd"/>
            <w:r w:rsidRPr="005F0EC4">
              <w:rPr>
                <w:sz w:val="20"/>
                <w:szCs w:val="20"/>
              </w:rPr>
              <w:t>, B</w:t>
            </w:r>
            <w:proofErr w:type="gramStart"/>
            <w:r w:rsidRPr="005F0EC4">
              <w:rPr>
                <w:sz w:val="20"/>
                <w:szCs w:val="20"/>
              </w:rPr>
              <w:t>. (2004). Systematycznie</w:t>
            </w:r>
            <w:proofErr w:type="gramEnd"/>
            <w:r w:rsidRPr="005F0EC4">
              <w:rPr>
                <w:sz w:val="20"/>
                <w:szCs w:val="20"/>
              </w:rPr>
              <w:t xml:space="preserve"> modyfikowane </w:t>
            </w:r>
            <w:proofErr w:type="spellStart"/>
            <w:r w:rsidRPr="005F0EC4">
              <w:rPr>
                <w:sz w:val="20"/>
                <w:szCs w:val="20"/>
              </w:rPr>
              <w:t>autoreplikacje</w:t>
            </w:r>
            <w:proofErr w:type="spellEnd"/>
            <w:r w:rsidRPr="005F0EC4">
              <w:rPr>
                <w:sz w:val="20"/>
                <w:szCs w:val="20"/>
              </w:rPr>
              <w:t>: logika programu badań empirycznych w psychologii, W: J. Brzeziński (red.), Metodologia badań psychologicznych. Wybór tekstów. Warszawa: Wydawnictwo Naukowe PWN.</w:t>
            </w:r>
          </w:p>
        </w:tc>
      </w:tr>
      <w:tr w:rsidR="005F0EC4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F0EC4" w:rsidRPr="002C1E99" w:rsidRDefault="005F0EC4" w:rsidP="005F0EC4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431DF8" w:rsidRDefault="00431DF8" w:rsidP="00431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Popper, K</w:t>
            </w:r>
            <w:proofErr w:type="gramStart"/>
            <w:r>
              <w:rPr>
                <w:sz w:val="20"/>
                <w:szCs w:val="20"/>
              </w:rPr>
              <w:t>. (1997). Mit</w:t>
            </w:r>
            <w:proofErr w:type="gramEnd"/>
            <w:r>
              <w:rPr>
                <w:sz w:val="20"/>
                <w:szCs w:val="20"/>
              </w:rPr>
              <w:t xml:space="preserve"> schematu pojęciowego. W obronie nauki i racjonalności. W-</w:t>
            </w:r>
            <w:proofErr w:type="spellStart"/>
            <w:r>
              <w:rPr>
                <w:sz w:val="20"/>
                <w:szCs w:val="20"/>
              </w:rPr>
              <w:t>wa</w:t>
            </w:r>
            <w:proofErr w:type="spellEnd"/>
            <w:r>
              <w:rPr>
                <w:sz w:val="20"/>
                <w:szCs w:val="20"/>
              </w:rPr>
              <w:t>: Książka i Wiedza.</w:t>
            </w:r>
          </w:p>
          <w:p w:rsidR="005F0EC4" w:rsidRPr="005F0EC4" w:rsidRDefault="00431DF8" w:rsidP="00431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Popper, K</w:t>
            </w:r>
            <w:proofErr w:type="gramStart"/>
            <w:r>
              <w:rPr>
                <w:sz w:val="20"/>
                <w:szCs w:val="20"/>
              </w:rPr>
              <w:t>. (1999). Nędza</w:t>
            </w:r>
            <w:proofErr w:type="gramEnd"/>
            <w:r>
              <w:rPr>
                <w:sz w:val="20"/>
                <w:szCs w:val="20"/>
              </w:rPr>
              <w:t xml:space="preserve"> historycyzmu. W-</w:t>
            </w:r>
            <w:proofErr w:type="spellStart"/>
            <w:r>
              <w:rPr>
                <w:sz w:val="20"/>
                <w:szCs w:val="20"/>
              </w:rPr>
              <w:t>wa</w:t>
            </w:r>
            <w:proofErr w:type="spellEnd"/>
            <w:r>
              <w:rPr>
                <w:sz w:val="20"/>
                <w:szCs w:val="20"/>
              </w:rPr>
              <w:t xml:space="preserve"> Wydaw. Naukowe PWN</w:t>
            </w:r>
          </w:p>
        </w:tc>
      </w:tr>
      <w:tr w:rsidR="005F0EC4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5F0EC4" w:rsidRDefault="005F0EC4" w:rsidP="005F0EC4">
            <w:pPr>
              <w:rPr>
                <w:sz w:val="16"/>
                <w:szCs w:val="16"/>
              </w:rPr>
            </w:pPr>
          </w:p>
          <w:p w:rsidR="005F0EC4" w:rsidRDefault="005F0EC4" w:rsidP="005F0EC4">
            <w:pPr>
              <w:rPr>
                <w:sz w:val="16"/>
                <w:szCs w:val="16"/>
              </w:rPr>
            </w:pPr>
          </w:p>
          <w:p w:rsidR="005F0EC4" w:rsidRDefault="005F0EC4" w:rsidP="005F0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</w:t>
            </w:r>
            <w:r w:rsidR="00B400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525ED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                   ......................................................................................................................................</w:t>
            </w:r>
          </w:p>
          <w:p w:rsidR="005F0EC4" w:rsidRDefault="005F0EC4" w:rsidP="005F0E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5F0EC4" w:rsidRDefault="005F0EC4" w:rsidP="005F0E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F0EC4" w:rsidRDefault="005F0EC4" w:rsidP="005F0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proofErr w:type="gramStart"/>
            <w:r>
              <w:rPr>
                <w:sz w:val="16"/>
                <w:szCs w:val="16"/>
              </w:rPr>
              <w:t xml:space="preserve">......... </w:t>
            </w:r>
            <w:r w:rsidR="00B400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525ED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          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.................................................................................................................</w:t>
            </w:r>
          </w:p>
          <w:p w:rsidR="005F0EC4" w:rsidRPr="00CD2C92" w:rsidRDefault="005F0EC4" w:rsidP="005F0E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</w:tc>
      </w:tr>
    </w:tbl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460"/>
        <w:gridCol w:w="1443"/>
        <w:gridCol w:w="1254"/>
        <w:gridCol w:w="2031"/>
        <w:gridCol w:w="2862"/>
      </w:tblGrid>
      <w:tr w:rsidR="00E87195" w:rsidRPr="007639F0" w:rsidTr="007D27EE">
        <w:trPr>
          <w:trHeight w:val="308"/>
          <w:tblHeader/>
        </w:trPr>
        <w:tc>
          <w:tcPr>
            <w:tcW w:w="2297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703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7D27EE">
        <w:trPr>
          <w:trHeight w:val="308"/>
          <w:tblHeader/>
        </w:trPr>
        <w:tc>
          <w:tcPr>
            <w:tcW w:w="1604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692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122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581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7D27EE">
        <w:trPr>
          <w:trHeight w:val="307"/>
          <w:tblHeader/>
        </w:trPr>
        <w:tc>
          <w:tcPr>
            <w:tcW w:w="807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692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  <w:tc>
          <w:tcPr>
            <w:tcW w:w="1122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581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  <w:tr w:rsidR="005F0EC4" w:rsidRPr="007639F0" w:rsidTr="00525ED4">
        <w:trPr>
          <w:trHeight w:val="327"/>
          <w:tblHeader/>
        </w:trPr>
        <w:tc>
          <w:tcPr>
            <w:tcW w:w="807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25ED4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 xml:space="preserve">K_W05; </w:t>
            </w:r>
          </w:p>
        </w:tc>
        <w:tc>
          <w:tcPr>
            <w:tcW w:w="797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</w:t>
            </w:r>
            <w:proofErr w:type="gramStart"/>
            <w:r>
              <w:rPr>
                <w:sz w:val="22"/>
                <w:szCs w:val="20"/>
              </w:rPr>
              <w:t>01;W</w:t>
            </w:r>
            <w:proofErr w:type="gramEnd"/>
            <w:r>
              <w:rPr>
                <w:sz w:val="22"/>
                <w:szCs w:val="20"/>
              </w:rPr>
              <w:t>02</w:t>
            </w:r>
          </w:p>
        </w:tc>
        <w:tc>
          <w:tcPr>
            <w:tcW w:w="692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  K</w:t>
            </w:r>
          </w:p>
        </w:tc>
        <w:tc>
          <w:tcPr>
            <w:tcW w:w="1122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 </w:t>
            </w:r>
            <w:proofErr w:type="gramStart"/>
            <w:r>
              <w:rPr>
                <w:sz w:val="22"/>
                <w:szCs w:val="20"/>
              </w:rPr>
              <w:t>aktywność</w:t>
            </w:r>
            <w:proofErr w:type="gramEnd"/>
            <w:r>
              <w:rPr>
                <w:sz w:val="22"/>
                <w:szCs w:val="20"/>
              </w:rPr>
              <w:t xml:space="preserve"> na zajęciach</w:t>
            </w:r>
          </w:p>
        </w:tc>
        <w:tc>
          <w:tcPr>
            <w:tcW w:w="1581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W01,W02,U01,U02,U03</w:t>
            </w:r>
          </w:p>
        </w:tc>
      </w:tr>
      <w:tr w:rsidR="005F0EC4" w:rsidRPr="007639F0" w:rsidTr="007D27EE">
        <w:trPr>
          <w:trHeight w:val="284"/>
        </w:trPr>
        <w:tc>
          <w:tcPr>
            <w:tcW w:w="80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K_U01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U</w:t>
            </w:r>
            <w:proofErr w:type="gramStart"/>
            <w:r>
              <w:rPr>
                <w:sz w:val="22"/>
                <w:szCs w:val="20"/>
              </w:rPr>
              <w:t>01;U</w:t>
            </w:r>
            <w:proofErr w:type="gramEnd"/>
            <w:r>
              <w:rPr>
                <w:sz w:val="22"/>
                <w:szCs w:val="20"/>
              </w:rPr>
              <w:t>03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</w:t>
            </w:r>
          </w:p>
        </w:tc>
        <w:tc>
          <w:tcPr>
            <w:tcW w:w="11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EC4" w:rsidRDefault="005F0EC4" w:rsidP="005F0EC4">
            <w:pPr>
              <w:jc w:val="both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kolokwium</w:t>
            </w:r>
            <w:proofErr w:type="gramEnd"/>
          </w:p>
        </w:tc>
        <w:tc>
          <w:tcPr>
            <w:tcW w:w="15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W01,W02,U01,U02,U03,</w:t>
            </w:r>
          </w:p>
        </w:tc>
      </w:tr>
      <w:tr w:rsidR="005F0EC4" w:rsidRPr="007639F0" w:rsidTr="007D27EE">
        <w:trPr>
          <w:trHeight w:val="284"/>
        </w:trPr>
        <w:tc>
          <w:tcPr>
            <w:tcW w:w="80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K_U09;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U</w:t>
            </w:r>
            <w:proofErr w:type="gramStart"/>
            <w:r>
              <w:rPr>
                <w:sz w:val="22"/>
                <w:szCs w:val="20"/>
              </w:rPr>
              <w:t>01;U</w:t>
            </w:r>
            <w:proofErr w:type="gramEnd"/>
            <w:r>
              <w:rPr>
                <w:sz w:val="22"/>
                <w:szCs w:val="20"/>
              </w:rPr>
              <w:t>02;U03;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</w:t>
            </w:r>
          </w:p>
        </w:tc>
        <w:tc>
          <w:tcPr>
            <w:tcW w:w="11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EC4" w:rsidRDefault="005F0EC4" w:rsidP="005F0EC4">
            <w:pPr>
              <w:jc w:val="both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projekt</w:t>
            </w:r>
            <w:proofErr w:type="gramEnd"/>
          </w:p>
        </w:tc>
        <w:tc>
          <w:tcPr>
            <w:tcW w:w="15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W01,W02,U01,U03,K01,K03</w:t>
            </w:r>
          </w:p>
        </w:tc>
      </w:tr>
      <w:tr w:rsidR="005F0EC4" w:rsidRPr="007639F0" w:rsidTr="007D27EE">
        <w:trPr>
          <w:trHeight w:val="284"/>
        </w:trPr>
        <w:tc>
          <w:tcPr>
            <w:tcW w:w="80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K_K02;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K01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</w:t>
            </w:r>
          </w:p>
        </w:tc>
        <w:tc>
          <w:tcPr>
            <w:tcW w:w="11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EC4" w:rsidRDefault="005F0EC4" w:rsidP="005F0EC4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5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</w:p>
        </w:tc>
      </w:tr>
      <w:tr w:rsidR="005F0EC4" w:rsidRPr="007639F0" w:rsidTr="007D27EE">
        <w:trPr>
          <w:trHeight w:val="284"/>
        </w:trPr>
        <w:tc>
          <w:tcPr>
            <w:tcW w:w="807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K_K05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K02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</w:t>
            </w:r>
          </w:p>
        </w:tc>
        <w:tc>
          <w:tcPr>
            <w:tcW w:w="11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EC4" w:rsidRDefault="005F0EC4" w:rsidP="005F0EC4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5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F0EC4" w:rsidRDefault="005F0EC4" w:rsidP="005F0EC4">
            <w:pPr>
              <w:rPr>
                <w:sz w:val="22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</w:t>
      </w:r>
      <w:r w:rsidR="00B400B8">
        <w:rPr>
          <w:sz w:val="16"/>
          <w:szCs w:val="16"/>
        </w:rPr>
        <w:t>20</w:t>
      </w:r>
      <w:r w:rsidR="00162E1C">
        <w:rPr>
          <w:sz w:val="16"/>
          <w:szCs w:val="16"/>
        </w:rPr>
        <w:t>.09.201</w:t>
      </w:r>
      <w:r w:rsidR="00525ED4">
        <w:rPr>
          <w:sz w:val="16"/>
          <w:szCs w:val="16"/>
        </w:rPr>
        <w:t>7</w:t>
      </w:r>
      <w:r>
        <w:rPr>
          <w:sz w:val="16"/>
          <w:szCs w:val="16"/>
        </w:rPr>
        <w:t>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</w:t>
      </w:r>
      <w:r w:rsidR="00162E1C" w:rsidRPr="00162E1C">
        <w:rPr>
          <w:sz w:val="16"/>
          <w:szCs w:val="16"/>
        </w:rPr>
        <w:t xml:space="preserve"> </w:t>
      </w:r>
      <w:r w:rsidR="00B400B8">
        <w:rPr>
          <w:sz w:val="16"/>
          <w:szCs w:val="16"/>
        </w:rPr>
        <w:t>20</w:t>
      </w:r>
      <w:r w:rsidR="00162E1C">
        <w:rPr>
          <w:sz w:val="16"/>
          <w:szCs w:val="16"/>
        </w:rPr>
        <w:t>.09.201</w:t>
      </w:r>
      <w:r w:rsidR="00525ED4">
        <w:rPr>
          <w:sz w:val="16"/>
          <w:szCs w:val="16"/>
        </w:rPr>
        <w:t>7</w:t>
      </w:r>
      <w:bookmarkStart w:id="0" w:name="_GoBack"/>
      <w:bookmarkEnd w:id="0"/>
      <w:r>
        <w:rPr>
          <w:sz w:val="16"/>
          <w:szCs w:val="16"/>
        </w:rPr>
        <w:t>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sectPr w:rsidR="00E87195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63A3"/>
    <w:multiLevelType w:val="hybridMultilevel"/>
    <w:tmpl w:val="DB74A216"/>
    <w:lvl w:ilvl="0" w:tplc="D7FC6B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75A65"/>
    <w:multiLevelType w:val="hybridMultilevel"/>
    <w:tmpl w:val="CFF8FD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A22336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3" w15:restartNumberingAfterBreak="0">
    <w:nsid w:val="278D0511"/>
    <w:multiLevelType w:val="hybridMultilevel"/>
    <w:tmpl w:val="0496673A"/>
    <w:lvl w:ilvl="0" w:tplc="D2049B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12511"/>
    <w:multiLevelType w:val="hybridMultilevel"/>
    <w:tmpl w:val="C69E4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162E1C"/>
    <w:rsid w:val="00360ABC"/>
    <w:rsid w:val="00431DF8"/>
    <w:rsid w:val="004A1206"/>
    <w:rsid w:val="004C40CE"/>
    <w:rsid w:val="00525ED4"/>
    <w:rsid w:val="00564F05"/>
    <w:rsid w:val="005F0EC4"/>
    <w:rsid w:val="006858FE"/>
    <w:rsid w:val="007A1401"/>
    <w:rsid w:val="007D27EE"/>
    <w:rsid w:val="008F2DCE"/>
    <w:rsid w:val="00A03449"/>
    <w:rsid w:val="00A234A1"/>
    <w:rsid w:val="00B07FAF"/>
    <w:rsid w:val="00B400B8"/>
    <w:rsid w:val="00C73976"/>
    <w:rsid w:val="00C80EBD"/>
    <w:rsid w:val="00CD2C92"/>
    <w:rsid w:val="00E70E0B"/>
    <w:rsid w:val="00E8361A"/>
    <w:rsid w:val="00E87195"/>
    <w:rsid w:val="00EF6936"/>
    <w:rsid w:val="00F0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D17B5-6CF6-49A6-8A1E-76C01EDC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034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0EC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5F0EC4"/>
    <w:pPr>
      <w:jc w:val="both"/>
    </w:pPr>
    <w:rPr>
      <w:bCs/>
      <w:i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0EC4"/>
    <w:rPr>
      <w:rFonts w:ascii="Times New Roman" w:eastAsia="Times New Roman" w:hAnsi="Times New Roman" w:cs="Times New Roman"/>
      <w:bCs/>
      <w:i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2E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E1C"/>
    <w:rPr>
      <w:rFonts w:ascii="Segoe UI" w:eastAsia="Times New Roman" w:hAnsi="Segoe UI" w:cs="Segoe UI"/>
      <w:sz w:val="18"/>
      <w:szCs w:val="18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6858F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1204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Barbara Ciżkowicz</cp:lastModifiedBy>
  <cp:revision>2</cp:revision>
  <cp:lastPrinted>2016-02-25T19:11:00Z</cp:lastPrinted>
  <dcterms:created xsi:type="dcterms:W3CDTF">2017-09-18T17:49:00Z</dcterms:created>
  <dcterms:modified xsi:type="dcterms:W3CDTF">2017-09-18T17:49:00Z</dcterms:modified>
</cp:coreProperties>
</file>